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020" w:rsidRPr="00D97020" w:rsidRDefault="005C243E" w:rsidP="00280D67">
      <w:pPr>
        <w:snapToGrid w:val="0"/>
        <w:jc w:val="center"/>
        <w:rPr>
          <w:rFonts w:ascii="Times Ext Roman" w:eastAsia="SimSun" w:hAnsi="Times Ext Roman" w:cs="Times Ext Roman"/>
          <w:b/>
          <w:sz w:val="36"/>
          <w:szCs w:val="36"/>
        </w:rPr>
      </w:pPr>
      <w:r w:rsidRPr="00D97020">
        <w:rPr>
          <w:rFonts w:ascii="Times Ext Roman" w:eastAsia="標楷體" w:hAnsi="標楷體" w:cs="Times Ext Roman"/>
          <w:b/>
          <w:sz w:val="36"/>
          <w:szCs w:val="36"/>
        </w:rPr>
        <w:t>《十地經論》卷</w:t>
      </w:r>
      <w:r w:rsidRPr="00D97020">
        <w:rPr>
          <w:rFonts w:ascii="Times Ext Roman" w:eastAsia="標楷體" w:hAnsi="Times Ext Roman" w:cs="Times Ext Roman"/>
          <w:b/>
          <w:sz w:val="36"/>
          <w:szCs w:val="36"/>
        </w:rPr>
        <w:t>4</w:t>
      </w:r>
    </w:p>
    <w:p w:rsidR="005C243E" w:rsidRPr="00512E0E" w:rsidRDefault="005C243E" w:rsidP="00280D67">
      <w:pPr>
        <w:snapToGrid w:val="0"/>
        <w:jc w:val="center"/>
        <w:rPr>
          <w:rFonts w:ascii="Times Ext Roman" w:eastAsia="SimSun" w:hAnsi="Times Ext Roman" w:cs="Times Ext Roman"/>
          <w:b/>
          <w:sz w:val="28"/>
          <w:szCs w:val="28"/>
        </w:rPr>
      </w:pPr>
      <w:r w:rsidRPr="000148B4">
        <w:rPr>
          <w:rFonts w:ascii="Times Ext Roman" w:eastAsia="標楷體" w:hAnsi="標楷體" w:cs="Times Ext Roman"/>
          <w:b/>
          <w:sz w:val="28"/>
          <w:szCs w:val="28"/>
        </w:rPr>
        <w:t>〈</w:t>
      </w:r>
      <w:r w:rsidR="00307FEC">
        <w:rPr>
          <w:rFonts w:ascii="Times Ext Roman" w:eastAsia="標楷體" w:hAnsi="Times Ext Roman" w:cs="Times Ext Roman"/>
          <w:b/>
          <w:sz w:val="28"/>
          <w:szCs w:val="28"/>
        </w:rPr>
        <w:t>第二</w:t>
      </w:r>
      <w:r w:rsidRPr="000148B4">
        <w:rPr>
          <w:rFonts w:ascii="Times Ext Roman" w:eastAsia="標楷體" w:hAnsi="Times Ext Roman" w:cs="Times Ext Roman"/>
          <w:b/>
          <w:sz w:val="28"/>
          <w:szCs w:val="28"/>
        </w:rPr>
        <w:t xml:space="preserve"> </w:t>
      </w:r>
      <w:r w:rsidRPr="000148B4">
        <w:rPr>
          <w:rFonts w:ascii="Times Ext Roman" w:eastAsia="標楷體" w:hAnsi="標楷體" w:cs="Times Ext Roman"/>
          <w:b/>
          <w:sz w:val="28"/>
          <w:szCs w:val="28"/>
        </w:rPr>
        <w:t>離垢地〉</w:t>
      </w:r>
    </w:p>
    <w:p w:rsidR="0045715B" w:rsidRDefault="005C243E" w:rsidP="00280D67">
      <w:pPr>
        <w:snapToGrid w:val="0"/>
        <w:jc w:val="center"/>
        <w:rPr>
          <w:rFonts w:ascii="Times Ext Roman" w:eastAsia="SimSun" w:hAnsi="標楷體" w:cs="Times Ext Roman"/>
          <w:b/>
        </w:rPr>
      </w:pPr>
      <w:r w:rsidRPr="00D97020">
        <w:rPr>
          <w:rFonts w:ascii="Times Ext Roman" w:eastAsia="標楷體" w:hAnsi="標楷體" w:cs="Times Ext Roman"/>
          <w:b/>
        </w:rPr>
        <w:t>（大正</w:t>
      </w:r>
      <w:r w:rsidRPr="00D97020">
        <w:rPr>
          <w:rFonts w:ascii="Times Ext Roman" w:eastAsia="標楷體" w:hAnsi="Times Ext Roman" w:cs="Times Ext Roman"/>
          <w:b/>
        </w:rPr>
        <w:t>26</w:t>
      </w:r>
      <w:r w:rsidRPr="00D97020">
        <w:rPr>
          <w:rFonts w:ascii="Times Ext Roman" w:eastAsia="標楷體" w:hAnsi="標楷體" w:cs="Times Ext Roman"/>
          <w:b/>
        </w:rPr>
        <w:t>，</w:t>
      </w:r>
      <w:r w:rsidRPr="00D97020">
        <w:rPr>
          <w:rFonts w:ascii="Times Ext Roman" w:eastAsia="標楷體" w:hAnsi="Times Ext Roman" w:cs="Times Ext Roman"/>
          <w:b/>
        </w:rPr>
        <w:t>145b23-153a</w:t>
      </w:r>
      <w:r w:rsidRPr="00D97020">
        <w:rPr>
          <w:rFonts w:ascii="Times Ext Roman" w:eastAsia="標楷體" w:hAnsi="標楷體" w:cs="Times Ext Roman" w:hint="eastAsia"/>
          <w:b/>
        </w:rPr>
        <w:t>19</w:t>
      </w:r>
      <w:r w:rsidRPr="00D97020">
        <w:rPr>
          <w:rFonts w:ascii="Times Ext Roman" w:eastAsia="標楷體" w:hAnsi="標楷體" w:cs="Times Ext Roman"/>
          <w:b/>
        </w:rPr>
        <w:t>）</w:t>
      </w:r>
    </w:p>
    <w:p w:rsidR="00D97020" w:rsidRPr="003F41F1" w:rsidRDefault="00D97020" w:rsidP="00D97020">
      <w:pPr>
        <w:snapToGrid w:val="0"/>
        <w:jc w:val="right"/>
        <w:rPr>
          <w:rFonts w:eastAsia="標楷體"/>
          <w:sz w:val="22"/>
        </w:rPr>
      </w:pPr>
      <w:r w:rsidRPr="003F41F1">
        <w:rPr>
          <w:rFonts w:eastAsia="標楷體" w:hint="eastAsia"/>
          <w:sz w:val="22"/>
          <w:vertAlign w:val="superscript"/>
        </w:rPr>
        <w:t>上</w:t>
      </w:r>
      <w:r w:rsidRPr="003F41F1">
        <w:rPr>
          <w:rFonts w:eastAsia="標楷體" w:hint="eastAsia"/>
          <w:sz w:val="22"/>
        </w:rPr>
        <w:t>厚</w:t>
      </w:r>
      <w:r w:rsidRPr="003F41F1">
        <w:rPr>
          <w:rFonts w:eastAsia="標楷體" w:hint="eastAsia"/>
          <w:sz w:val="22"/>
          <w:vertAlign w:val="superscript"/>
        </w:rPr>
        <w:t>下</w:t>
      </w:r>
      <w:r w:rsidRPr="003F41F1">
        <w:rPr>
          <w:rFonts w:eastAsia="標楷體" w:hint="eastAsia"/>
          <w:sz w:val="22"/>
        </w:rPr>
        <w:t>觀</w:t>
      </w:r>
      <w:r w:rsidRPr="003F41F1">
        <w:rPr>
          <w:rFonts w:eastAsia="標楷體"/>
          <w:sz w:val="22"/>
        </w:rPr>
        <w:t xml:space="preserve">  </w:t>
      </w:r>
      <w:r w:rsidRPr="003F41F1">
        <w:rPr>
          <w:rFonts w:eastAsia="標楷體" w:hint="eastAsia"/>
          <w:sz w:val="22"/>
        </w:rPr>
        <w:t>院長指導</w:t>
      </w:r>
    </w:p>
    <w:p w:rsidR="00D97020" w:rsidRPr="003F41F1" w:rsidRDefault="00D97020" w:rsidP="00D97020">
      <w:pPr>
        <w:snapToGrid w:val="0"/>
        <w:jc w:val="right"/>
        <w:rPr>
          <w:rFonts w:eastAsia="標楷體"/>
          <w:sz w:val="22"/>
        </w:rPr>
      </w:pPr>
      <w:r>
        <w:rPr>
          <w:rFonts w:eastAsia="標楷體" w:hint="eastAsia"/>
          <w:sz w:val="22"/>
        </w:rPr>
        <w:t>釋洞崧</w:t>
      </w:r>
      <w:r w:rsidRPr="003F41F1">
        <w:rPr>
          <w:rFonts w:eastAsia="標楷體" w:hint="eastAsia"/>
          <w:sz w:val="22"/>
        </w:rPr>
        <w:t>敬編</w:t>
      </w:r>
    </w:p>
    <w:p w:rsidR="00D97020" w:rsidRPr="00150C0A" w:rsidRDefault="00150C0A" w:rsidP="00D97020">
      <w:pPr>
        <w:snapToGrid w:val="0"/>
        <w:jc w:val="right"/>
        <w:rPr>
          <w:rFonts w:eastAsia="SimSun"/>
          <w:sz w:val="22"/>
          <w:lang w:eastAsia="zh-CN"/>
        </w:rPr>
      </w:pPr>
      <w:r>
        <w:rPr>
          <w:rFonts w:eastAsia="標楷體"/>
          <w:sz w:val="22"/>
        </w:rPr>
        <w:t>2012-3</w:t>
      </w:r>
      <w:r w:rsidR="00D97020">
        <w:rPr>
          <w:rFonts w:eastAsia="標楷體"/>
          <w:sz w:val="22"/>
        </w:rPr>
        <w:t>-</w:t>
      </w:r>
      <w:r>
        <w:rPr>
          <w:rFonts w:eastAsia="標楷體"/>
          <w:sz w:val="22"/>
        </w:rPr>
        <w:t>21</w:t>
      </w:r>
    </w:p>
    <w:p w:rsidR="00D97020" w:rsidRPr="00D97020" w:rsidRDefault="00D97020" w:rsidP="005C243E">
      <w:pPr>
        <w:jc w:val="center"/>
        <w:rPr>
          <w:rFonts w:ascii="Times Ext Roman" w:eastAsia="SimSun" w:hAnsi="標楷體" w:cs="Times Ext Roman"/>
          <w:b/>
          <w:lang w:eastAsia="zh-CN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624"/>
        <w:gridCol w:w="4662"/>
      </w:tblGrid>
      <w:tr w:rsidR="00723FC4" w:rsidRPr="00546DBE" w:rsidTr="0058226D">
        <w:tc>
          <w:tcPr>
            <w:tcW w:w="4624" w:type="dxa"/>
          </w:tcPr>
          <w:p w:rsidR="00723FC4" w:rsidRPr="00546DBE" w:rsidRDefault="00723FC4" w:rsidP="005C243E">
            <w:pPr>
              <w:rPr>
                <w:rFonts w:asciiTheme="majorHAnsi" w:hAnsiTheme="majorHAnsi" w:cstheme="majorHAnsi"/>
                <w:bCs/>
                <w:lang w:eastAsia="zh-CN"/>
              </w:rPr>
            </w:pPr>
            <w:r w:rsidRPr="00546DBE">
              <w:rPr>
                <w:rFonts w:asciiTheme="majorHAnsi" w:hAnsi="新細明體" w:cstheme="majorHAnsi"/>
                <w:bCs/>
              </w:rPr>
              <w:t>【經曰】</w:t>
            </w:r>
          </w:p>
        </w:tc>
        <w:tc>
          <w:tcPr>
            <w:tcW w:w="4662" w:type="dxa"/>
          </w:tcPr>
          <w:p w:rsidR="00723FC4" w:rsidRPr="00546DBE" w:rsidRDefault="00723FC4" w:rsidP="005C243E">
            <w:pPr>
              <w:rPr>
                <w:rFonts w:asciiTheme="majorHAnsi" w:hAnsiTheme="majorHAnsi" w:cstheme="majorHAnsi"/>
                <w:bCs/>
                <w:lang w:eastAsia="zh-CN"/>
              </w:rPr>
            </w:pPr>
            <w:r w:rsidRPr="00546DBE">
              <w:rPr>
                <w:rFonts w:asciiTheme="majorHAnsi" w:hAnsi="新細明體" w:cstheme="majorHAnsi"/>
                <w:bCs/>
              </w:rPr>
              <w:t>【論曰】</w:t>
            </w:r>
          </w:p>
        </w:tc>
      </w:tr>
      <w:tr w:rsidR="005C243E" w:rsidRPr="00546DBE" w:rsidTr="0058226D">
        <w:tc>
          <w:tcPr>
            <w:tcW w:w="4624" w:type="dxa"/>
          </w:tcPr>
          <w:p w:rsidR="005C243E" w:rsidRPr="00546DBE" w:rsidRDefault="00D97020" w:rsidP="005C243E">
            <w:pPr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（貳）第二地離垢地</w:t>
            </w:r>
          </w:p>
          <w:p w:rsidR="00D97020" w:rsidRPr="00546DBE" w:rsidRDefault="00D97020" w:rsidP="00D97020">
            <w:pPr>
              <w:ind w:firstLineChars="100" w:firstLine="200"/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一、明地相</w:t>
            </w:r>
          </w:p>
        </w:tc>
        <w:tc>
          <w:tcPr>
            <w:tcW w:w="4662" w:type="dxa"/>
          </w:tcPr>
          <w:p w:rsidR="00D97020" w:rsidRPr="00546DBE" w:rsidRDefault="00D97020" w:rsidP="00D97020">
            <w:pPr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bookmarkStart w:id="0" w:name="OLE_LINK13"/>
            <w:bookmarkStart w:id="1" w:name="OLE_LINK14"/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（貳）第二地離垢地</w:t>
            </w:r>
          </w:p>
          <w:p w:rsidR="00820C48" w:rsidRPr="00546DBE" w:rsidRDefault="00D97020" w:rsidP="00D97020">
            <w:pPr>
              <w:ind w:firstLineChars="100" w:firstLine="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一、明地相</w:t>
            </w:r>
          </w:p>
          <w:p w:rsidR="00820C48" w:rsidRPr="00546DBE" w:rsidRDefault="00820C48" w:rsidP="005C243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菩薩如是已證正位</w:t>
            </w:r>
            <w:bookmarkEnd w:id="0"/>
            <w:bookmarkEnd w:id="1"/>
            <w:r w:rsidR="00C411A2" w:rsidRPr="00546DBE">
              <w:rPr>
                <w:rFonts w:asciiTheme="majorHAnsi" w:hAnsi="新細明體" w:cstheme="majorHAnsi"/>
                <w:bCs/>
              </w:rPr>
              <w:t>，</w:t>
            </w:r>
            <w:r w:rsidR="005C243E" w:rsidRPr="00546DBE">
              <w:rPr>
                <w:rFonts w:asciiTheme="majorHAnsi" w:hAnsi="新細明體" w:cstheme="majorHAnsi"/>
                <w:bCs/>
              </w:rPr>
              <w:t>依出世間道</w:t>
            </w:r>
            <w:r w:rsidR="00C411A2" w:rsidRPr="00546DBE">
              <w:rPr>
                <w:rFonts w:asciiTheme="majorHAnsi" w:hAnsi="新細明體" w:cstheme="majorHAnsi"/>
                <w:bCs/>
              </w:rPr>
              <w:t>，</w:t>
            </w:r>
            <w:r w:rsidR="005C243E" w:rsidRPr="00546DBE">
              <w:rPr>
                <w:rFonts w:asciiTheme="majorHAnsi" w:hAnsi="新細明體" w:cstheme="majorHAnsi"/>
                <w:bCs/>
              </w:rPr>
              <w:t>因清淨戒</w:t>
            </w:r>
            <w:r w:rsidR="00C411A2" w:rsidRPr="00546DBE">
              <w:rPr>
                <w:rFonts w:asciiTheme="majorHAnsi" w:hAnsi="新細明體" w:cstheme="majorHAnsi"/>
                <w:bCs/>
              </w:rPr>
              <w:t>，說第二菩薩離垢地。此清淨戒有二種淨：</w:t>
            </w:r>
            <w:r w:rsidR="005C243E" w:rsidRPr="00546DBE">
              <w:rPr>
                <w:rFonts w:asciiTheme="majorHAnsi" w:hAnsi="新細明體" w:cstheme="majorHAnsi"/>
                <w:bCs/>
              </w:rPr>
              <w:t>一</w:t>
            </w:r>
            <w:r w:rsidR="00C411A2" w:rsidRPr="00546DBE">
              <w:rPr>
                <w:rFonts w:asciiTheme="majorHAnsi" w:hAnsi="新細明體" w:cstheme="majorHAnsi"/>
                <w:bCs/>
              </w:rPr>
              <w:t>、</w:t>
            </w:r>
            <w:r w:rsidR="00D97020" w:rsidRPr="00546DBE">
              <w:rPr>
                <w:rFonts w:asciiTheme="majorHAnsi" w:hAnsi="新細明體" w:cstheme="majorHAnsi"/>
                <w:bCs/>
              </w:rPr>
              <w:t>發起淨，</w:t>
            </w:r>
            <w:r w:rsidR="005C243E" w:rsidRPr="00546DBE">
              <w:rPr>
                <w:rFonts w:asciiTheme="majorHAnsi" w:hAnsi="新細明體" w:cstheme="majorHAnsi"/>
                <w:bCs/>
              </w:rPr>
              <w:t>二</w:t>
            </w:r>
            <w:r w:rsidR="00C411A2" w:rsidRPr="00546DBE">
              <w:rPr>
                <w:rFonts w:asciiTheme="majorHAnsi" w:hAnsi="新細明體" w:cstheme="majorHAnsi"/>
                <w:bCs/>
              </w:rPr>
              <w:t>、</w:t>
            </w:r>
            <w:r w:rsidR="005C243E" w:rsidRPr="00546DBE">
              <w:rPr>
                <w:rFonts w:asciiTheme="majorHAnsi" w:hAnsi="新細明體" w:cstheme="majorHAnsi"/>
                <w:bCs/>
              </w:rPr>
              <w:t>自體淨。</w:t>
            </w:r>
          </w:p>
          <w:p w:rsidR="005C243E" w:rsidRPr="00546DBE" w:rsidRDefault="005C243E" w:rsidP="005C243E">
            <w:pPr>
              <w:rPr>
                <w:rFonts w:asciiTheme="majorHAnsi" w:hAnsiTheme="majorHAnsi" w:cstheme="majorHAnsi"/>
                <w:bCs/>
              </w:rPr>
            </w:pPr>
          </w:p>
        </w:tc>
      </w:tr>
      <w:tr w:rsidR="005C243E" w:rsidRPr="00546DBE" w:rsidTr="0058226D">
        <w:trPr>
          <w:trHeight w:val="1193"/>
        </w:trPr>
        <w:tc>
          <w:tcPr>
            <w:tcW w:w="4624" w:type="dxa"/>
          </w:tcPr>
          <w:p w:rsidR="00D97020" w:rsidRPr="00546DBE" w:rsidRDefault="00D97020" w:rsidP="00D97020">
            <w:pPr>
              <w:ind w:firstLineChars="200" w:firstLine="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（一）發起淨即入地心</w:t>
            </w:r>
          </w:p>
          <w:p w:rsidR="00820C48" w:rsidRPr="00546DBE" w:rsidRDefault="00D97020" w:rsidP="00D97020">
            <w:pPr>
              <w:ind w:firstLineChars="300" w:firstLine="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1</w:t>
            </w:r>
            <w:r w:rsidR="00CE3C28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</w:t>
            </w:r>
            <w:r w:rsidR="00820C48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結前標後</w:t>
            </w:r>
          </w:p>
          <w:p w:rsidR="005C243E" w:rsidRPr="00546DBE" w:rsidRDefault="005C243E" w:rsidP="00CE3C28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爾時</w:t>
            </w:r>
            <w:r w:rsidR="00484745" w:rsidRPr="00546DBE">
              <w:rPr>
                <w:rFonts w:asciiTheme="majorHAnsi" w:hAnsi="新細明體" w:cstheme="majorHAnsi"/>
                <w:bCs/>
              </w:rPr>
              <w:t>，金剛藏菩薩摩訶薩言：</w:t>
            </w:r>
            <w:r w:rsidR="00484745" w:rsidRPr="00546DBE">
              <w:rPr>
                <w:rFonts w:asciiTheme="majorHAnsi" w:hAnsi="新細明體" w:cstheme="majorHAnsi"/>
              </w:rPr>
              <w:t>「</w:t>
            </w:r>
            <w:r w:rsidR="00484745" w:rsidRPr="00546DBE">
              <w:rPr>
                <w:rFonts w:asciiTheme="majorHAnsi" w:hAnsi="新細明體" w:cstheme="majorHAnsi"/>
                <w:bCs/>
              </w:rPr>
              <w:t>諸佛子！若菩薩已具足初地，欲得第二地者，當生十種直心。</w:t>
            </w:r>
          </w:p>
        </w:tc>
        <w:tc>
          <w:tcPr>
            <w:tcW w:w="4662" w:type="dxa"/>
          </w:tcPr>
          <w:p w:rsidR="00D97020" w:rsidRPr="00546DBE" w:rsidRDefault="00D97020" w:rsidP="00D97020">
            <w:pPr>
              <w:ind w:firstLineChars="200" w:firstLine="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（一）發起淨即入地心</w:t>
            </w:r>
          </w:p>
          <w:p w:rsidR="00D97020" w:rsidRPr="00546DBE" w:rsidRDefault="00D97020" w:rsidP="00D97020">
            <w:pPr>
              <w:ind w:firstLineChars="300" w:firstLine="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1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、結前標後</w:t>
            </w:r>
          </w:p>
          <w:p w:rsidR="005C243E" w:rsidRPr="00546DBE" w:rsidRDefault="00D97020" w:rsidP="00D97020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發起淨者，說十種直心。</w:t>
            </w:r>
          </w:p>
        </w:tc>
      </w:tr>
      <w:tr w:rsidR="00820C48" w:rsidRPr="00546DBE" w:rsidTr="0058226D">
        <w:trPr>
          <w:trHeight w:val="1500"/>
        </w:trPr>
        <w:tc>
          <w:tcPr>
            <w:tcW w:w="4624" w:type="dxa"/>
          </w:tcPr>
          <w:p w:rsidR="00D97020" w:rsidRPr="00546DBE" w:rsidRDefault="00D97020" w:rsidP="00D97020">
            <w:pPr>
              <w:ind w:firstLineChars="300" w:firstLine="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bookmarkStart w:id="2" w:name="OLE_LINK351"/>
            <w:bookmarkStart w:id="3" w:name="OLE_LINK352"/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2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、徵列十名</w:t>
            </w:r>
          </w:p>
          <w:bookmarkEnd w:id="2"/>
          <w:bookmarkEnd w:id="3"/>
          <w:p w:rsidR="00820C48" w:rsidRPr="00546DBE" w:rsidRDefault="00820C48" w:rsidP="00CE3C28">
            <w:pPr>
              <w:rPr>
                <w:rFonts w:asciiTheme="majorHAnsi" w:hAnsiTheme="majorHAnsi" w:cstheme="majorHAnsi"/>
                <w:bCs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</w:rPr>
              <w:t>何等為十？一、</w:t>
            </w:r>
            <w:r w:rsidRPr="00307FEC">
              <w:rPr>
                <w:rFonts w:asciiTheme="majorHAnsi" w:hAnsi="新細明體" w:cstheme="majorHAnsi"/>
                <w:b/>
              </w:rPr>
              <w:t>直</w:t>
            </w:r>
            <w:r w:rsidRPr="00546DBE">
              <w:rPr>
                <w:rFonts w:asciiTheme="majorHAnsi" w:hAnsi="新細明體" w:cstheme="majorHAnsi"/>
                <w:bCs/>
              </w:rPr>
              <w:t>心</w:t>
            </w:r>
            <w:r w:rsidR="00340A77" w:rsidRPr="00546DBE">
              <w:rPr>
                <w:rFonts w:asciiTheme="majorHAnsi" w:hAnsi="新細明體" w:cstheme="majorHAnsi"/>
                <w:bCs/>
              </w:rPr>
              <w:t>，二</w:t>
            </w:r>
            <w:r w:rsidRPr="00546DBE">
              <w:rPr>
                <w:rFonts w:asciiTheme="majorHAnsi" w:hAnsi="新細明體" w:cstheme="majorHAnsi"/>
                <w:bCs/>
              </w:rPr>
              <w:t>、</w:t>
            </w:r>
            <w:r w:rsidRPr="00307FEC">
              <w:rPr>
                <w:rFonts w:asciiTheme="majorHAnsi" w:hAnsi="新細明體" w:cstheme="majorHAnsi"/>
                <w:b/>
              </w:rPr>
              <w:t>柔軟</w:t>
            </w:r>
            <w:r w:rsidRPr="00546DBE">
              <w:rPr>
                <w:rFonts w:asciiTheme="majorHAnsi" w:hAnsi="新細明體" w:cstheme="majorHAnsi"/>
                <w:bCs/>
              </w:rPr>
              <w:t>心</w:t>
            </w:r>
            <w:r w:rsidR="00340A77" w:rsidRPr="00546DBE">
              <w:rPr>
                <w:rFonts w:asciiTheme="majorHAnsi" w:hAnsi="新細明體" w:cstheme="majorHAnsi"/>
                <w:bCs/>
              </w:rPr>
              <w:t>，三</w:t>
            </w:r>
            <w:r w:rsidRPr="00546DBE">
              <w:rPr>
                <w:rFonts w:asciiTheme="majorHAnsi" w:hAnsi="新細明體" w:cstheme="majorHAnsi"/>
                <w:bCs/>
              </w:rPr>
              <w:t>、</w:t>
            </w:r>
            <w:r w:rsidRPr="00307FEC">
              <w:rPr>
                <w:rFonts w:asciiTheme="majorHAnsi" w:hAnsi="新細明體" w:cstheme="majorHAnsi"/>
                <w:b/>
              </w:rPr>
              <w:t>調柔</w:t>
            </w:r>
            <w:r w:rsidRPr="00546DBE">
              <w:rPr>
                <w:rFonts w:asciiTheme="majorHAnsi" w:hAnsi="新細明體" w:cstheme="majorHAnsi"/>
                <w:bCs/>
              </w:rPr>
              <w:t>心</w:t>
            </w:r>
            <w:r w:rsidR="00340A77" w:rsidRPr="00546DBE">
              <w:rPr>
                <w:rFonts w:asciiTheme="majorHAnsi" w:hAnsi="新細明體" w:cstheme="majorHAnsi"/>
                <w:bCs/>
              </w:rPr>
              <w:t>，四</w:t>
            </w:r>
            <w:r w:rsidRPr="00546DBE">
              <w:rPr>
                <w:rFonts w:asciiTheme="majorHAnsi" w:hAnsi="新細明體" w:cstheme="majorHAnsi"/>
                <w:bCs/>
              </w:rPr>
              <w:t>、</w:t>
            </w:r>
            <w:r w:rsidRPr="00307FEC">
              <w:rPr>
                <w:rFonts w:asciiTheme="majorHAnsi" w:hAnsi="新細明體" w:cstheme="majorHAnsi"/>
                <w:b/>
              </w:rPr>
              <w:t>善</w:t>
            </w:r>
            <w:r w:rsidRPr="00546DBE">
              <w:rPr>
                <w:rFonts w:asciiTheme="majorHAnsi" w:hAnsi="新細明體" w:cstheme="majorHAnsi"/>
                <w:bCs/>
              </w:rPr>
              <w:t>心</w:t>
            </w:r>
            <w:r w:rsidR="00340A77" w:rsidRPr="00546DBE">
              <w:rPr>
                <w:rFonts w:asciiTheme="majorHAnsi" w:hAnsi="新細明體" w:cstheme="majorHAnsi"/>
                <w:bCs/>
              </w:rPr>
              <w:t>，五</w:t>
            </w:r>
            <w:r w:rsidRPr="00546DBE">
              <w:rPr>
                <w:rFonts w:asciiTheme="majorHAnsi" w:hAnsi="新細明體" w:cstheme="majorHAnsi"/>
                <w:bCs/>
              </w:rPr>
              <w:t>、</w:t>
            </w:r>
            <w:r w:rsidRPr="00307FEC">
              <w:rPr>
                <w:rFonts w:asciiTheme="majorHAnsi" w:hAnsi="新細明體" w:cstheme="majorHAnsi"/>
                <w:b/>
              </w:rPr>
              <w:t>寂滅</w:t>
            </w:r>
            <w:r w:rsidRPr="00546DBE">
              <w:rPr>
                <w:rFonts w:asciiTheme="majorHAnsi" w:hAnsi="新細明體" w:cstheme="majorHAnsi"/>
                <w:bCs/>
              </w:rPr>
              <w:t>心</w:t>
            </w:r>
            <w:r w:rsidR="00340A77" w:rsidRPr="00546DBE">
              <w:rPr>
                <w:rFonts w:asciiTheme="majorHAnsi" w:hAnsi="新細明體" w:cstheme="majorHAnsi"/>
                <w:bCs/>
              </w:rPr>
              <w:t>，六</w:t>
            </w:r>
            <w:r w:rsidRPr="00546DBE">
              <w:rPr>
                <w:rFonts w:asciiTheme="majorHAnsi" w:hAnsi="新細明體" w:cstheme="majorHAnsi"/>
                <w:bCs/>
              </w:rPr>
              <w:t>、</w:t>
            </w:r>
            <w:r w:rsidRPr="00307FEC">
              <w:rPr>
                <w:rFonts w:asciiTheme="majorHAnsi" w:hAnsi="新細明體" w:cstheme="majorHAnsi"/>
                <w:b/>
              </w:rPr>
              <w:t>真</w:t>
            </w:r>
            <w:r w:rsidRPr="00546DBE">
              <w:rPr>
                <w:rFonts w:asciiTheme="majorHAnsi" w:hAnsi="新細明體" w:cstheme="majorHAnsi"/>
                <w:bCs/>
              </w:rPr>
              <w:t>心</w:t>
            </w:r>
            <w:r w:rsidR="00340A77" w:rsidRPr="00546DBE">
              <w:rPr>
                <w:rFonts w:asciiTheme="majorHAnsi" w:hAnsi="新細明體" w:cstheme="majorHAnsi"/>
                <w:bCs/>
              </w:rPr>
              <w:t>，七</w:t>
            </w:r>
            <w:r w:rsidRPr="00546DBE">
              <w:rPr>
                <w:rFonts w:asciiTheme="majorHAnsi" w:hAnsi="新細明體" w:cstheme="majorHAnsi"/>
                <w:bCs/>
              </w:rPr>
              <w:t>、</w:t>
            </w:r>
            <w:r w:rsidRPr="00307FEC">
              <w:rPr>
                <w:rFonts w:asciiTheme="majorHAnsi" w:hAnsi="新細明體" w:cstheme="majorHAnsi"/>
                <w:b/>
              </w:rPr>
              <w:t>不雜</w:t>
            </w:r>
            <w:r w:rsidRPr="00546DBE">
              <w:rPr>
                <w:rFonts w:asciiTheme="majorHAnsi" w:hAnsi="新細明體" w:cstheme="majorHAnsi"/>
                <w:bCs/>
              </w:rPr>
              <w:t>心</w:t>
            </w:r>
            <w:r w:rsidR="00340A77" w:rsidRPr="00546DBE">
              <w:rPr>
                <w:rFonts w:asciiTheme="majorHAnsi" w:hAnsi="新細明體" w:cstheme="majorHAnsi"/>
                <w:bCs/>
              </w:rPr>
              <w:t>，八</w:t>
            </w:r>
            <w:r w:rsidRPr="00546DBE">
              <w:rPr>
                <w:rFonts w:asciiTheme="majorHAnsi" w:hAnsi="新細明體" w:cstheme="majorHAnsi"/>
                <w:bCs/>
              </w:rPr>
              <w:t>、不悕望心</w:t>
            </w:r>
            <w:r w:rsidR="00340A77" w:rsidRPr="00546DBE">
              <w:rPr>
                <w:rFonts w:asciiTheme="majorHAnsi" w:hAnsi="新細明體" w:cstheme="majorHAnsi"/>
                <w:bCs/>
              </w:rPr>
              <w:t>，九</w:t>
            </w:r>
            <w:r w:rsidRPr="00546DBE">
              <w:rPr>
                <w:rFonts w:asciiTheme="majorHAnsi" w:hAnsi="新細明體" w:cstheme="majorHAnsi"/>
                <w:bCs/>
              </w:rPr>
              <w:t>、</w:t>
            </w:r>
            <w:r w:rsidRPr="00307FEC">
              <w:rPr>
                <w:rFonts w:asciiTheme="majorHAnsi" w:hAnsi="新細明體" w:cstheme="majorHAnsi"/>
                <w:b/>
              </w:rPr>
              <w:t>勝</w:t>
            </w:r>
            <w:r w:rsidRPr="00546DBE">
              <w:rPr>
                <w:rFonts w:asciiTheme="majorHAnsi" w:hAnsi="新細明體" w:cstheme="majorHAnsi"/>
                <w:bCs/>
              </w:rPr>
              <w:t>心</w:t>
            </w:r>
            <w:r w:rsidR="00340A77" w:rsidRPr="00546DBE">
              <w:rPr>
                <w:rFonts w:asciiTheme="majorHAnsi" w:hAnsi="新細明體" w:cstheme="majorHAnsi"/>
                <w:bCs/>
              </w:rPr>
              <w:t>，十</w:t>
            </w:r>
            <w:r w:rsidRPr="00307FEC">
              <w:rPr>
                <w:rFonts w:asciiTheme="majorHAnsi" w:hAnsi="新細明體" w:cstheme="majorHAnsi"/>
                <w:bCs/>
              </w:rPr>
              <w:t>、</w:t>
            </w:r>
            <w:r w:rsidRPr="00307FEC">
              <w:rPr>
                <w:rFonts w:asciiTheme="majorHAnsi" w:hAnsi="新細明體" w:cstheme="majorHAnsi"/>
                <w:b/>
              </w:rPr>
              <w:t>大</w:t>
            </w:r>
            <w:r w:rsidRPr="00546DBE">
              <w:rPr>
                <w:rFonts w:asciiTheme="majorHAnsi" w:hAnsi="新細明體" w:cstheme="majorHAnsi"/>
                <w:bCs/>
              </w:rPr>
              <w:t>心。</w:t>
            </w:r>
          </w:p>
        </w:tc>
        <w:tc>
          <w:tcPr>
            <w:tcW w:w="4662" w:type="dxa"/>
          </w:tcPr>
          <w:p w:rsidR="00CE3C28" w:rsidRPr="00546DBE" w:rsidRDefault="00546DBE" w:rsidP="00D97020">
            <w:pPr>
              <w:ind w:firstLineChars="300" w:firstLine="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2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</w:t>
            </w:r>
            <w:r w:rsidR="00CE3C28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徵列十名</w:t>
            </w:r>
          </w:p>
          <w:p w:rsidR="00CE3C28" w:rsidRPr="00546DBE" w:rsidRDefault="00D97020" w:rsidP="00D97020">
            <w:pPr>
              <w:ind w:firstLineChars="400" w:firstLine="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1</w:t>
            </w:r>
            <w:r w:rsidR="00CE3C28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）十種直心</w:t>
            </w:r>
          </w:p>
          <w:p w:rsidR="00973D89" w:rsidRPr="00546DBE" w:rsidRDefault="00CE3C28" w:rsidP="00C411A2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十種</w:t>
            </w:r>
            <w:bookmarkStart w:id="4" w:name="OLE_LINK353"/>
            <w:bookmarkStart w:id="5" w:name="OLE_LINK354"/>
            <w:r w:rsidRPr="00546DBE">
              <w:rPr>
                <w:rFonts w:asciiTheme="majorHAnsi" w:hAnsi="新細明體" w:cstheme="majorHAnsi"/>
                <w:bCs/>
              </w:rPr>
              <w:t>直心</w:t>
            </w:r>
            <w:bookmarkEnd w:id="4"/>
            <w:bookmarkEnd w:id="5"/>
            <w:r w:rsidRPr="00546DBE">
              <w:rPr>
                <w:rFonts w:asciiTheme="majorHAnsi" w:hAnsi="新細明體" w:cstheme="majorHAnsi"/>
                <w:bCs/>
              </w:rPr>
              <w:t>者，依清淨戒，直心性戒成就，</w:t>
            </w:r>
            <w:r w:rsidR="00123C84" w:rsidRPr="00546DBE">
              <w:rPr>
                <w:rFonts w:asciiTheme="majorHAnsi" w:hAnsi="新細明體" w:cstheme="majorHAnsi"/>
                <w:bCs/>
              </w:rPr>
              <w:t>隨所應作，自然行故。</w:t>
            </w:r>
          </w:p>
          <w:p w:rsidR="00973D89" w:rsidRPr="00546DBE" w:rsidRDefault="00D97020" w:rsidP="00D97020">
            <w:pPr>
              <w:ind w:firstLineChars="400" w:firstLine="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2</w:t>
            </w:r>
            <w:r w:rsidR="00CE3C28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</w:t>
            </w:r>
            <w:r w:rsidR="00973D89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九種直心</w:t>
            </w:r>
          </w:p>
          <w:p w:rsidR="00973D89" w:rsidRPr="00546DBE" w:rsidRDefault="00CE3C28" w:rsidP="00C411A2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直心</w:t>
            </w:r>
            <w:r w:rsidR="00123C84" w:rsidRPr="00546DBE">
              <w:rPr>
                <w:rFonts w:asciiTheme="majorHAnsi" w:hAnsi="新細明體" w:cstheme="majorHAnsi"/>
                <w:bCs/>
              </w:rPr>
              <w:t>復有九種：</w:t>
            </w:r>
          </w:p>
          <w:p w:rsidR="00973D89" w:rsidRPr="00546DBE" w:rsidRDefault="00123C84" w:rsidP="00C411A2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一者、</w:t>
            </w:r>
            <w:r w:rsidRPr="00307FEC">
              <w:rPr>
                <w:rFonts w:asciiTheme="majorHAnsi" w:hAnsi="新細明體" w:cstheme="majorHAnsi"/>
                <w:b/>
              </w:rPr>
              <w:t>柔軟</w:t>
            </w:r>
            <w:r w:rsidRPr="00546DBE">
              <w:rPr>
                <w:rFonts w:asciiTheme="majorHAnsi" w:hAnsi="新細明體" w:cstheme="majorHAnsi"/>
                <w:bCs/>
              </w:rPr>
              <w:t>直心，共喜樂意持戒行故。</w:t>
            </w:r>
          </w:p>
          <w:p w:rsidR="00973D89" w:rsidRPr="00546DBE" w:rsidRDefault="00123C84" w:rsidP="00C411A2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二者、</w:t>
            </w:r>
            <w:r w:rsidRPr="00307FEC">
              <w:rPr>
                <w:rFonts w:asciiTheme="majorHAnsi" w:hAnsi="新細明體" w:cstheme="majorHAnsi"/>
                <w:b/>
              </w:rPr>
              <w:t>調柔</w:t>
            </w:r>
            <w:r w:rsidRPr="00546DBE">
              <w:rPr>
                <w:rFonts w:asciiTheme="majorHAnsi" w:hAnsi="新細明體" w:cstheme="majorHAnsi"/>
                <w:bCs/>
              </w:rPr>
              <w:t>直心自在力故，性善持戒煩惱不雜故。</w:t>
            </w:r>
          </w:p>
          <w:p w:rsidR="00973D89" w:rsidRPr="00546DBE" w:rsidRDefault="00123C84" w:rsidP="00C411A2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三者、</w:t>
            </w:r>
            <w:r w:rsidRPr="00307FEC">
              <w:rPr>
                <w:rFonts w:asciiTheme="majorHAnsi" w:hAnsi="新細明體" w:cstheme="majorHAnsi"/>
                <w:b/>
              </w:rPr>
              <w:t>善</w:t>
            </w:r>
            <w:r w:rsidRPr="00546DBE">
              <w:rPr>
                <w:rFonts w:asciiTheme="majorHAnsi" w:hAnsi="新細明體" w:cstheme="majorHAnsi"/>
                <w:bCs/>
              </w:rPr>
              <w:t>直心，守護諸</w:t>
            </w:r>
            <w:r w:rsidR="00820C48" w:rsidRPr="00546DBE">
              <w:rPr>
                <w:rFonts w:asciiTheme="majorHAnsi" w:hAnsi="新細明體" w:cstheme="majorHAnsi"/>
                <w:bCs/>
              </w:rPr>
              <w:t>根不誤犯戒，猶如良馬性調伏故。</w:t>
            </w:r>
          </w:p>
          <w:p w:rsidR="00973D89" w:rsidRPr="00546DBE" w:rsidRDefault="00820C48" w:rsidP="00C411A2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四者、</w:t>
            </w:r>
            <w:r w:rsidRPr="00307FEC">
              <w:rPr>
                <w:rFonts w:asciiTheme="majorHAnsi" w:hAnsi="新細明體" w:cstheme="majorHAnsi"/>
                <w:b/>
              </w:rPr>
              <w:t>寂滅</w:t>
            </w:r>
            <w:r w:rsidRPr="00546DBE">
              <w:rPr>
                <w:rFonts w:asciiTheme="majorHAnsi" w:hAnsi="新細明體" w:cstheme="majorHAnsi"/>
                <w:bCs/>
              </w:rPr>
              <w:t>直心，調伏柔軟不生高心故。</w:t>
            </w:r>
          </w:p>
          <w:p w:rsidR="00973D89" w:rsidRPr="00546DBE" w:rsidRDefault="00820C48" w:rsidP="00C411A2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五者、</w:t>
            </w:r>
            <w:r w:rsidRPr="00307FEC">
              <w:rPr>
                <w:rFonts w:asciiTheme="majorHAnsi" w:hAnsi="新細明體" w:cstheme="majorHAnsi"/>
                <w:b/>
              </w:rPr>
              <w:t>真</w:t>
            </w:r>
            <w:r w:rsidRPr="00546DBE">
              <w:rPr>
                <w:rFonts w:asciiTheme="majorHAnsi" w:hAnsi="新細明體" w:cstheme="majorHAnsi"/>
                <w:bCs/>
              </w:rPr>
              <w:t>直心，能忍諸惱如真金故。</w:t>
            </w:r>
          </w:p>
          <w:p w:rsidR="00973D89" w:rsidRPr="00546DBE" w:rsidRDefault="00820C48" w:rsidP="00C411A2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六者、</w:t>
            </w:r>
            <w:r w:rsidRPr="00307FEC">
              <w:rPr>
                <w:rFonts w:asciiTheme="majorHAnsi" w:hAnsi="新細明體" w:cstheme="majorHAnsi"/>
                <w:b/>
              </w:rPr>
              <w:t>不雜</w:t>
            </w:r>
            <w:r w:rsidRPr="00546DBE">
              <w:rPr>
                <w:rFonts w:asciiTheme="majorHAnsi" w:hAnsi="新細明體" w:cstheme="majorHAnsi"/>
                <w:bCs/>
              </w:rPr>
              <w:t>直心，所得功德不生厭足，依清淨戒更求勝戒樂寂靜故。</w:t>
            </w:r>
          </w:p>
          <w:p w:rsidR="00973D89" w:rsidRPr="00546DBE" w:rsidRDefault="00820C48" w:rsidP="00C411A2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七者、</w:t>
            </w:r>
            <w:r w:rsidRPr="00307FEC">
              <w:rPr>
                <w:rFonts w:asciiTheme="majorHAnsi" w:hAnsi="新細明體" w:cstheme="majorHAnsi"/>
                <w:b/>
              </w:rPr>
              <w:t>不悕望</w:t>
            </w:r>
            <w:r w:rsidRPr="00546DBE">
              <w:rPr>
                <w:rFonts w:asciiTheme="majorHAnsi" w:hAnsi="新細明體" w:cstheme="majorHAnsi"/>
                <w:bCs/>
              </w:rPr>
              <w:t>直心，不願諸有勢力自在故。</w:t>
            </w:r>
          </w:p>
          <w:p w:rsidR="00973D89" w:rsidRPr="00546DBE" w:rsidRDefault="00820C48" w:rsidP="00C411A2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八者、</w:t>
            </w:r>
            <w:r w:rsidRPr="00307FEC">
              <w:rPr>
                <w:rFonts w:asciiTheme="majorHAnsi" w:hAnsi="新細明體" w:cstheme="majorHAnsi"/>
                <w:b/>
              </w:rPr>
              <w:t>勝</w:t>
            </w:r>
            <w:r w:rsidRPr="00546DBE">
              <w:rPr>
                <w:rFonts w:asciiTheme="majorHAnsi" w:hAnsi="新細明體" w:cstheme="majorHAnsi"/>
                <w:bCs/>
              </w:rPr>
              <w:t>直心，為利益眾生不斷有</w:t>
            </w:r>
            <w:r w:rsidR="00123C84" w:rsidRPr="00546DBE">
              <w:rPr>
                <w:rFonts w:asciiTheme="majorHAnsi" w:hAnsi="新細明體" w:cstheme="majorHAnsi"/>
                <w:bCs/>
              </w:rPr>
              <w:t>願故。</w:t>
            </w:r>
            <w:bookmarkStart w:id="6" w:name="OLE_LINK15"/>
            <w:bookmarkStart w:id="7" w:name="OLE_LINK16"/>
          </w:p>
          <w:p w:rsidR="00820C48" w:rsidRPr="00546DBE" w:rsidRDefault="00123C84" w:rsidP="00C411A2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九者、</w:t>
            </w:r>
            <w:r w:rsidRPr="00307FEC">
              <w:rPr>
                <w:rFonts w:asciiTheme="majorHAnsi" w:hAnsi="新細明體" w:cstheme="majorHAnsi"/>
                <w:b/>
              </w:rPr>
              <w:t>大</w:t>
            </w:r>
            <w:r w:rsidRPr="00546DBE">
              <w:rPr>
                <w:rFonts w:asciiTheme="majorHAnsi" w:hAnsi="新細明體" w:cstheme="majorHAnsi"/>
                <w:bCs/>
              </w:rPr>
              <w:t>直心，隨順有果而不染故</w:t>
            </w:r>
            <w:bookmarkEnd w:id="6"/>
            <w:bookmarkEnd w:id="7"/>
            <w:r w:rsidRPr="00546DBE">
              <w:rPr>
                <w:rFonts w:asciiTheme="majorHAnsi" w:hAnsi="新細明體" w:cstheme="majorHAnsi"/>
                <w:bCs/>
              </w:rPr>
              <w:t>。</w:t>
            </w:r>
          </w:p>
        </w:tc>
      </w:tr>
      <w:tr w:rsidR="00820C48" w:rsidRPr="00546DBE" w:rsidTr="0058226D">
        <w:trPr>
          <w:trHeight w:val="660"/>
        </w:trPr>
        <w:tc>
          <w:tcPr>
            <w:tcW w:w="4624" w:type="dxa"/>
          </w:tcPr>
          <w:p w:rsidR="00820C48" w:rsidRPr="00546DBE" w:rsidRDefault="00D97020" w:rsidP="00D97020">
            <w:pPr>
              <w:ind w:firstLineChars="300" w:firstLine="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3</w:t>
            </w:r>
            <w:r w:rsidR="00820C48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、結行入位</w:t>
            </w:r>
          </w:p>
          <w:p w:rsidR="00820C48" w:rsidRPr="00546DBE" w:rsidRDefault="00820C48" w:rsidP="00CE3C28">
            <w:pPr>
              <w:rPr>
                <w:rFonts w:asciiTheme="majorHAnsi" w:hAnsiTheme="majorHAnsi" w:cstheme="majorHAnsi"/>
                <w:bCs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</w:rPr>
              <w:t>菩薩生是十心，得入第二菩薩離垢地。</w:t>
            </w:r>
          </w:p>
        </w:tc>
        <w:tc>
          <w:tcPr>
            <w:tcW w:w="4662" w:type="dxa"/>
          </w:tcPr>
          <w:p w:rsidR="00820C48" w:rsidRPr="00546DBE" w:rsidRDefault="00820C48" w:rsidP="00C411A2">
            <w:pPr>
              <w:rPr>
                <w:rFonts w:asciiTheme="majorHAnsi" w:hAnsiTheme="majorHAnsi" w:cstheme="majorHAnsi"/>
                <w:bCs/>
              </w:rPr>
            </w:pPr>
          </w:p>
        </w:tc>
      </w:tr>
      <w:tr w:rsidR="00820C48" w:rsidRPr="00546DBE" w:rsidTr="0058226D">
        <w:trPr>
          <w:trHeight w:val="1110"/>
        </w:trPr>
        <w:tc>
          <w:tcPr>
            <w:tcW w:w="4624" w:type="dxa"/>
          </w:tcPr>
          <w:p w:rsidR="00E03AA4" w:rsidRPr="00546DBE" w:rsidRDefault="00E03AA4" w:rsidP="00E03AA4">
            <w:pPr>
              <w:ind w:firstLineChars="200" w:firstLine="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lastRenderedPageBreak/>
              <w:t>（二）自體淨即住地心</w:t>
            </w:r>
          </w:p>
          <w:p w:rsidR="00CC10A7" w:rsidRDefault="00CC10A7" w:rsidP="005C243E">
            <w:pPr>
              <w:rPr>
                <w:rFonts w:asciiTheme="majorHAnsi" w:hAnsiTheme="majorHAnsi" w:cstheme="majorHAnsi"/>
                <w:bCs/>
              </w:rPr>
            </w:pPr>
          </w:p>
          <w:p w:rsidR="00CC10A7" w:rsidRPr="00CC10A7" w:rsidRDefault="00CC10A7" w:rsidP="00CC10A7">
            <w:pPr>
              <w:rPr>
                <w:rFonts w:asciiTheme="majorHAnsi" w:hAnsiTheme="majorHAnsi" w:cstheme="majorHAnsi"/>
              </w:rPr>
            </w:pPr>
          </w:p>
          <w:p w:rsidR="00CC10A7" w:rsidRPr="00CC10A7" w:rsidRDefault="00CC10A7" w:rsidP="00CC10A7">
            <w:pPr>
              <w:rPr>
                <w:rFonts w:asciiTheme="majorHAnsi" w:hAnsiTheme="majorHAnsi" w:cstheme="majorHAnsi"/>
              </w:rPr>
            </w:pPr>
          </w:p>
          <w:p w:rsidR="00CC10A7" w:rsidRDefault="00CC10A7" w:rsidP="00CC10A7">
            <w:pPr>
              <w:rPr>
                <w:rFonts w:asciiTheme="majorHAnsi" w:hAnsiTheme="majorHAnsi" w:cstheme="majorHAnsi"/>
              </w:rPr>
            </w:pPr>
          </w:p>
          <w:p w:rsidR="00820C48" w:rsidRPr="00CC10A7" w:rsidRDefault="00CC10A7" w:rsidP="00CC10A7">
            <w:pPr>
              <w:tabs>
                <w:tab w:val="left" w:pos="3045"/>
              </w:tabs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ab/>
            </w:r>
          </w:p>
        </w:tc>
        <w:tc>
          <w:tcPr>
            <w:tcW w:w="4662" w:type="dxa"/>
          </w:tcPr>
          <w:p w:rsidR="00820C48" w:rsidRPr="00546DBE" w:rsidRDefault="00820C48" w:rsidP="00E03AA4">
            <w:pPr>
              <w:ind w:firstLineChars="200" w:firstLine="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="00E03AA4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二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）自體淨即住地心</w:t>
            </w:r>
          </w:p>
          <w:p w:rsidR="00123C84" w:rsidRPr="00546DBE" w:rsidRDefault="00820C48" w:rsidP="00C411A2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自體淨者</w:t>
            </w:r>
            <w:r w:rsidR="00914A8B" w:rsidRPr="00546DBE">
              <w:rPr>
                <w:rFonts w:asciiTheme="majorHAnsi" w:hAnsi="新細明體" w:cstheme="majorHAnsi"/>
                <w:bCs/>
              </w:rPr>
              <w:t>，</w:t>
            </w:r>
            <w:r w:rsidR="00E03AA4" w:rsidRPr="00546DBE">
              <w:rPr>
                <w:rFonts w:asciiTheme="majorHAnsi" w:hAnsi="新細明體" w:cstheme="majorHAnsi"/>
                <w:bCs/>
              </w:rPr>
              <w:t>有三種戒：一、離戒淨，二、攝善法戒淨，</w:t>
            </w:r>
            <w:r w:rsidRPr="00546DBE">
              <w:rPr>
                <w:rFonts w:asciiTheme="majorHAnsi" w:hAnsi="新細明體" w:cstheme="majorHAnsi"/>
                <w:bCs/>
              </w:rPr>
              <w:t>三、</w:t>
            </w:r>
            <w:bookmarkStart w:id="8" w:name="OLE_LINK27"/>
            <w:bookmarkStart w:id="9" w:name="OLE_LINK28"/>
            <w:r w:rsidRPr="00546DBE">
              <w:rPr>
                <w:rFonts w:asciiTheme="majorHAnsi" w:hAnsi="新細明體" w:cstheme="majorHAnsi"/>
                <w:bCs/>
              </w:rPr>
              <w:t>利益眾生戒淨</w:t>
            </w:r>
            <w:bookmarkEnd w:id="8"/>
            <w:bookmarkEnd w:id="9"/>
            <w:r w:rsidRPr="00546DBE">
              <w:rPr>
                <w:rFonts w:asciiTheme="majorHAnsi" w:hAnsi="新細明體" w:cstheme="majorHAnsi"/>
                <w:bCs/>
              </w:rPr>
              <w:t>。</w:t>
            </w:r>
          </w:p>
          <w:p w:rsidR="00F16922" w:rsidRPr="00546DBE" w:rsidRDefault="00FD7793" w:rsidP="00CE3C28">
            <w:pPr>
              <w:ind w:firstLineChars="200" w:firstLine="40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※</w:t>
            </w:r>
            <w:r w:rsidR="00F16922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總說</w:t>
            </w:r>
            <w:bookmarkStart w:id="10" w:name="OLE_LINK355"/>
            <w:bookmarkStart w:id="11" w:name="OLE_LINK356"/>
            <w:r w:rsidR="00F16922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自體淨三聚戒</w:t>
            </w:r>
            <w:bookmarkEnd w:id="10"/>
            <w:bookmarkEnd w:id="11"/>
          </w:p>
          <w:p w:rsidR="00123C84" w:rsidRPr="00546DBE" w:rsidRDefault="00A2276A" w:rsidP="00CE3C28">
            <w:pPr>
              <w:ind w:firstLineChars="300" w:firstLine="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bookmarkStart w:id="12" w:name="OLE_LINK21"/>
            <w:bookmarkStart w:id="13" w:name="OLE_LINK22"/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1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、離戒淨</w:t>
            </w:r>
            <w:bookmarkEnd w:id="12"/>
            <w:bookmarkEnd w:id="13"/>
          </w:p>
          <w:p w:rsidR="00123C84" w:rsidRPr="00546DBE" w:rsidRDefault="00820C48" w:rsidP="00C411A2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/>
              </w:rPr>
              <w:t>離戒淨</w:t>
            </w:r>
            <w:r w:rsidRPr="00546DBE">
              <w:rPr>
                <w:rFonts w:asciiTheme="majorHAnsi" w:hAnsi="新細明體" w:cstheme="majorHAnsi"/>
                <w:bCs/>
              </w:rPr>
              <w:t>者，謂十善業道，從離殺生乃至正見亦名受</w:t>
            </w:r>
            <w:r w:rsidRPr="00546DBE">
              <w:rPr>
                <w:rStyle w:val="af8"/>
                <w:rFonts w:asciiTheme="majorHAnsi" w:hAnsiTheme="majorHAnsi" w:cstheme="majorHAnsi"/>
                <w:bCs/>
              </w:rPr>
              <w:footnoteReference w:id="1"/>
            </w:r>
            <w:r w:rsidRPr="00546DBE">
              <w:rPr>
                <w:rFonts w:asciiTheme="majorHAnsi" w:hAnsi="新細明體" w:cstheme="majorHAnsi"/>
                <w:bCs/>
              </w:rPr>
              <w:t>戒淨。</w:t>
            </w:r>
          </w:p>
          <w:p w:rsidR="00123C84" w:rsidRPr="00546DBE" w:rsidRDefault="00A2276A" w:rsidP="00CE3C28">
            <w:pPr>
              <w:ind w:firstLineChars="300" w:firstLine="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bookmarkStart w:id="14" w:name="OLE_LINK25"/>
            <w:bookmarkStart w:id="15" w:name="OLE_LINK26"/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2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、攝善法戒淨</w:t>
            </w:r>
            <w:bookmarkEnd w:id="14"/>
            <w:bookmarkEnd w:id="15"/>
          </w:p>
          <w:p w:rsidR="00123C84" w:rsidRPr="00546DBE" w:rsidRDefault="00820C48" w:rsidP="00C411A2">
            <w:pPr>
              <w:rPr>
                <w:rFonts w:asciiTheme="majorHAnsi" w:hAnsiTheme="majorHAnsi" w:cstheme="majorHAnsi"/>
                <w:bCs/>
              </w:rPr>
            </w:pPr>
            <w:bookmarkStart w:id="16" w:name="OLE_LINK17"/>
            <w:bookmarkStart w:id="17" w:name="OLE_LINK18"/>
            <w:r w:rsidRPr="00546DBE">
              <w:rPr>
                <w:rFonts w:asciiTheme="majorHAnsi" w:hAnsi="新細明體" w:cstheme="majorHAnsi"/>
                <w:b/>
              </w:rPr>
              <w:t>攝善法戒淨</w:t>
            </w:r>
            <w:bookmarkEnd w:id="16"/>
            <w:bookmarkEnd w:id="17"/>
            <w:r w:rsidRPr="00546DBE">
              <w:rPr>
                <w:rFonts w:asciiTheme="majorHAnsi" w:hAnsi="新細明體" w:cstheme="majorHAnsi"/>
                <w:bCs/>
              </w:rPr>
              <w:t>者，於離戒淨為上，從菩薩作是思惟：眾生墮諸惡道，皆由十不善業道集因緣，乃至是故我應等行十善業道，一切種清淨故。</w:t>
            </w:r>
          </w:p>
          <w:p w:rsidR="00123C84" w:rsidRPr="00546DBE" w:rsidRDefault="00A2276A" w:rsidP="00CE3C28">
            <w:pPr>
              <w:ind w:firstLineChars="300" w:firstLine="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bookmarkStart w:id="18" w:name="OLE_LINK29"/>
            <w:bookmarkStart w:id="19" w:name="OLE_LINK30"/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3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、利益眾生戒淨</w:t>
            </w:r>
            <w:bookmarkEnd w:id="18"/>
            <w:bookmarkEnd w:id="19"/>
          </w:p>
          <w:p w:rsidR="00820C48" w:rsidRPr="00546DBE" w:rsidRDefault="00820C48" w:rsidP="00C411A2">
            <w:pPr>
              <w:rPr>
                <w:rFonts w:asciiTheme="majorHAnsi" w:hAnsiTheme="majorHAnsi" w:cstheme="majorHAnsi"/>
                <w:bCs/>
              </w:rPr>
            </w:pPr>
            <w:bookmarkStart w:id="20" w:name="OLE_LINK19"/>
            <w:bookmarkStart w:id="21" w:name="OLE_LINK20"/>
            <w:r w:rsidRPr="00546DBE">
              <w:rPr>
                <w:rFonts w:asciiTheme="majorHAnsi" w:hAnsi="新細明體" w:cstheme="majorHAnsi"/>
                <w:b/>
              </w:rPr>
              <w:t>利益眾生戒淨</w:t>
            </w:r>
            <w:bookmarkEnd w:id="20"/>
            <w:bookmarkEnd w:id="21"/>
            <w:r w:rsidRPr="00546DBE">
              <w:rPr>
                <w:rFonts w:asciiTheme="majorHAnsi" w:hAnsi="新細明體" w:cstheme="majorHAnsi"/>
                <w:bCs/>
              </w:rPr>
              <w:t>者，於攝善法戒為上，從菩薩復作是念：我遠離十不善業道，樂行法行乃至生尊心等。</w:t>
            </w:r>
          </w:p>
        </w:tc>
      </w:tr>
      <w:tr w:rsidR="005C243E" w:rsidRPr="00546DBE" w:rsidTr="0058226D">
        <w:tc>
          <w:tcPr>
            <w:tcW w:w="4624" w:type="dxa"/>
          </w:tcPr>
          <w:p w:rsidR="00FD7793" w:rsidRPr="00546DBE" w:rsidRDefault="00FD7793" w:rsidP="00CE3C28">
            <w:pPr>
              <w:ind w:firstLineChars="300" w:firstLine="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bookmarkStart w:id="22" w:name="OLE_LINK387"/>
            <w:bookmarkStart w:id="23" w:name="OLE_LINK388"/>
            <w:bookmarkStart w:id="24" w:name="OLE_LINK357"/>
            <w:bookmarkStart w:id="25" w:name="OLE_LINK358"/>
          </w:p>
          <w:p w:rsidR="00F16922" w:rsidRPr="00546DBE" w:rsidRDefault="00FD7793" w:rsidP="00CE3C28">
            <w:pPr>
              <w:ind w:firstLineChars="300" w:firstLine="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1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</w:t>
            </w:r>
            <w:r w:rsidR="00F16922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離戒淨</w:t>
            </w:r>
            <w:r w:rsid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（攝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律儀戒）</w:t>
            </w:r>
          </w:p>
          <w:p w:rsidR="00FD7793" w:rsidRPr="00546DBE" w:rsidRDefault="00FD7793" w:rsidP="00CE3C28">
            <w:pPr>
              <w:ind w:firstLineChars="400" w:firstLine="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bookmarkStart w:id="26" w:name="OLE_LINK368"/>
            <w:bookmarkStart w:id="27" w:name="OLE_LINK369"/>
            <w:bookmarkEnd w:id="22"/>
            <w:bookmarkEnd w:id="23"/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1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）離殺生</w:t>
            </w:r>
          </w:p>
          <w:bookmarkEnd w:id="26"/>
          <w:bookmarkEnd w:id="27"/>
          <w:p w:rsidR="00395F7E" w:rsidRPr="00546DBE" w:rsidRDefault="00FD7793" w:rsidP="00395F7E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</w:t>
            </w:r>
            <w:r w:rsidR="00395F7E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總明</w:t>
            </w:r>
          </w:p>
          <w:bookmarkEnd w:id="24"/>
          <w:bookmarkEnd w:id="25"/>
          <w:p w:rsidR="00395F7E" w:rsidRPr="00546DBE" w:rsidRDefault="00484745" w:rsidP="00395F7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諸佛子！菩薩住菩薩離垢地，自性成就十善業道，</w:t>
            </w:r>
            <w:r w:rsidR="005C243E" w:rsidRPr="00546DBE">
              <w:rPr>
                <w:rFonts w:asciiTheme="majorHAnsi" w:hAnsi="新細明體" w:cstheme="majorHAnsi"/>
                <w:bCs/>
              </w:rPr>
              <w:t>遠離一切殺生</w:t>
            </w:r>
            <w:r w:rsidR="00127325" w:rsidRPr="00546DBE">
              <w:rPr>
                <w:rFonts w:asciiTheme="majorHAnsi" w:hAnsi="新細明體" w:cstheme="majorHAnsi"/>
                <w:bCs/>
              </w:rPr>
              <w:t>。</w:t>
            </w:r>
          </w:p>
          <w:p w:rsidR="00395F7E" w:rsidRPr="00546DBE" w:rsidRDefault="00FD7793" w:rsidP="00FD7793">
            <w:pPr>
              <w:ind w:firstLineChars="500" w:firstLine="1000"/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、別顯</w:t>
            </w:r>
          </w:p>
          <w:p w:rsidR="00FD7793" w:rsidRPr="00546DBE" w:rsidRDefault="00FD7793" w:rsidP="00395F7E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</w:p>
          <w:p w:rsidR="00546DBE" w:rsidRDefault="00546DBE" w:rsidP="00395F7E">
            <w:pPr>
              <w:ind w:firstLineChars="600" w:firstLine="1200"/>
              <w:rPr>
                <w:rFonts w:asciiTheme="majorHAnsi" w:eastAsia="SimSun" w:hAnsi="新細明體" w:cstheme="majorHAnsi"/>
                <w:bCs/>
                <w:sz w:val="20"/>
                <w:szCs w:val="20"/>
                <w:bdr w:val="single" w:sz="4" w:space="0" w:color="auto"/>
              </w:rPr>
            </w:pPr>
          </w:p>
          <w:p w:rsidR="00395F7E" w:rsidRPr="00546DBE" w:rsidRDefault="00FD7793" w:rsidP="00395F7E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="00395F7E"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</w:t>
            </w:r>
            <w:r w:rsidR="00395F7E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因離</w:t>
            </w:r>
          </w:p>
          <w:p w:rsidR="00395F7E" w:rsidRPr="00546DBE" w:rsidRDefault="00C411A2" w:rsidP="00395F7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捨棄刀杖無瞋恨心，</w:t>
            </w:r>
            <w:r w:rsidR="005C243E" w:rsidRPr="00546DBE">
              <w:rPr>
                <w:rFonts w:asciiTheme="majorHAnsi" w:hAnsi="新細明體" w:cstheme="majorHAnsi"/>
                <w:bCs/>
              </w:rPr>
              <w:t>有慚有愧</w:t>
            </w:r>
            <w:r w:rsidR="00395F7E" w:rsidRPr="00546DBE">
              <w:rPr>
                <w:rFonts w:asciiTheme="majorHAnsi" w:hAnsi="新細明體" w:cstheme="majorHAnsi"/>
                <w:bCs/>
              </w:rPr>
              <w:t>，</w:t>
            </w:r>
            <w:r w:rsidR="005C243E" w:rsidRPr="00546DBE">
              <w:rPr>
                <w:rFonts w:asciiTheme="majorHAnsi" w:hAnsi="新細明體" w:cstheme="majorHAnsi"/>
                <w:bCs/>
              </w:rPr>
              <w:t>具足憐愍</w:t>
            </w:r>
            <w:r w:rsidRPr="00546DBE">
              <w:rPr>
                <w:rFonts w:asciiTheme="majorHAnsi" w:hAnsi="新細明體" w:cstheme="majorHAnsi"/>
                <w:bCs/>
              </w:rPr>
              <w:t>。</w:t>
            </w:r>
          </w:p>
          <w:p w:rsidR="00395F7E" w:rsidRPr="00546DBE" w:rsidRDefault="00395F7E" w:rsidP="00395F7E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</w:p>
          <w:p w:rsidR="00395F7E" w:rsidRPr="00546DBE" w:rsidRDefault="00FD7793" w:rsidP="00395F7E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="00395F7E"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</w:t>
            </w:r>
            <w:r w:rsidR="00395F7E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對治離</w:t>
            </w:r>
          </w:p>
          <w:p w:rsidR="00395F7E" w:rsidRPr="00546DBE" w:rsidRDefault="005C243E" w:rsidP="00395F7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於</w:t>
            </w:r>
            <w:r w:rsidR="000C1E85" w:rsidRPr="00546DBE">
              <w:rPr>
                <w:rStyle w:val="af8"/>
                <w:rFonts w:asciiTheme="majorHAnsi" w:hAnsiTheme="majorHAnsi" w:cstheme="majorHAnsi"/>
                <w:bCs/>
              </w:rPr>
              <w:footnoteReference w:id="2"/>
            </w:r>
            <w:r w:rsidRPr="00546DBE">
              <w:rPr>
                <w:rFonts w:asciiTheme="majorHAnsi" w:hAnsi="新細明體" w:cstheme="majorHAnsi"/>
                <w:bCs/>
              </w:rPr>
              <w:t>一切眾生生安隱心</w:t>
            </w:r>
            <w:r w:rsidR="00484745" w:rsidRPr="00546DBE">
              <w:rPr>
                <w:rFonts w:asciiTheme="majorHAnsi" w:hAnsi="新細明體" w:cstheme="majorHAnsi"/>
                <w:bCs/>
              </w:rPr>
              <w:t>、慈心。</w:t>
            </w:r>
          </w:p>
          <w:p w:rsidR="00FD7793" w:rsidRPr="00546DBE" w:rsidRDefault="00FD7793" w:rsidP="00395F7E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</w:p>
          <w:p w:rsidR="00395F7E" w:rsidRPr="00546DBE" w:rsidRDefault="00FD7793" w:rsidP="00395F7E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="00395F7E"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C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</w:t>
            </w:r>
            <w:r w:rsidR="00395F7E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果行離</w:t>
            </w:r>
          </w:p>
          <w:p w:rsidR="005C243E" w:rsidRPr="00546DBE" w:rsidRDefault="00484745" w:rsidP="00395F7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是菩薩尚不惡心惱諸眾生，</w:t>
            </w:r>
            <w:r w:rsidR="005C243E" w:rsidRPr="00546DBE">
              <w:rPr>
                <w:rFonts w:asciiTheme="majorHAnsi" w:hAnsi="新細明體" w:cstheme="majorHAnsi"/>
                <w:bCs/>
              </w:rPr>
              <w:t>何況於他</w:t>
            </w:r>
            <w:r w:rsidR="00395F7E" w:rsidRPr="00546DBE">
              <w:rPr>
                <w:rFonts w:asciiTheme="majorHAnsi" w:hAnsi="新細明體" w:cstheme="majorHAnsi"/>
                <w:bCs/>
              </w:rPr>
              <w:t>、</w:t>
            </w:r>
            <w:r w:rsidR="005C243E" w:rsidRPr="00546DBE">
              <w:rPr>
                <w:rFonts w:asciiTheme="majorHAnsi" w:hAnsi="新細明體" w:cstheme="majorHAnsi"/>
                <w:bCs/>
              </w:rPr>
              <w:t>眾生</w:t>
            </w:r>
            <w:r w:rsidR="00395F7E" w:rsidRPr="00546DBE">
              <w:rPr>
                <w:rFonts w:asciiTheme="majorHAnsi" w:hAnsi="新細明體" w:cstheme="majorHAnsi"/>
                <w:bCs/>
              </w:rPr>
              <w:t>、</w:t>
            </w:r>
            <w:r w:rsidR="005C243E" w:rsidRPr="00546DBE">
              <w:rPr>
                <w:rFonts w:asciiTheme="majorHAnsi" w:hAnsi="新細明體" w:cstheme="majorHAnsi"/>
                <w:bCs/>
              </w:rPr>
              <w:t>起眾生想</w:t>
            </w:r>
            <w:r w:rsidR="00395F7E" w:rsidRPr="00546DBE">
              <w:rPr>
                <w:rFonts w:asciiTheme="majorHAnsi" w:hAnsi="新細明體" w:cstheme="majorHAnsi"/>
                <w:bCs/>
              </w:rPr>
              <w:t>、</w:t>
            </w:r>
            <w:r w:rsidR="005C243E" w:rsidRPr="00546DBE">
              <w:rPr>
                <w:rFonts w:asciiTheme="majorHAnsi" w:hAnsi="新細明體" w:cstheme="majorHAnsi"/>
                <w:bCs/>
              </w:rPr>
              <w:t>故起重心</w:t>
            </w:r>
            <w:r w:rsidR="00395F7E" w:rsidRPr="00546DBE">
              <w:rPr>
                <w:rFonts w:asciiTheme="majorHAnsi" w:hAnsi="新細明體" w:cstheme="majorHAnsi"/>
                <w:bCs/>
              </w:rPr>
              <w:t>、</w:t>
            </w:r>
            <w:r w:rsidR="005C243E" w:rsidRPr="00546DBE">
              <w:rPr>
                <w:rFonts w:asciiTheme="majorHAnsi" w:hAnsi="新細明體" w:cstheme="majorHAnsi"/>
                <w:bCs/>
              </w:rPr>
              <w:t>身行加害</w:t>
            </w:r>
            <w:r w:rsidRPr="00546DBE">
              <w:rPr>
                <w:rFonts w:asciiTheme="majorHAnsi" w:hAnsi="新細明體" w:cstheme="majorHAnsi"/>
                <w:bCs/>
              </w:rPr>
              <w:t>？</w:t>
            </w:r>
          </w:p>
        </w:tc>
        <w:tc>
          <w:tcPr>
            <w:tcW w:w="4662" w:type="dxa"/>
          </w:tcPr>
          <w:p w:rsidR="00CE3C28" w:rsidRPr="00546DBE" w:rsidRDefault="00FD7793" w:rsidP="00CE3C28">
            <w:pPr>
              <w:ind w:firstLineChars="200" w:firstLine="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※</w:t>
            </w:r>
            <w:r w:rsidR="00CE3C28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別說自體淨三聚戒</w:t>
            </w:r>
          </w:p>
          <w:p w:rsidR="00FD7793" w:rsidRPr="00546DBE" w:rsidRDefault="00FD7793" w:rsidP="00FD7793">
            <w:pPr>
              <w:ind w:firstLineChars="300" w:firstLine="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1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、離戒淨</w:t>
            </w:r>
            <w:r w:rsid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（攝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律儀戒）</w:t>
            </w:r>
          </w:p>
          <w:p w:rsidR="00FD7793" w:rsidRPr="00546DBE" w:rsidRDefault="00FD7793" w:rsidP="00FD7793">
            <w:pPr>
              <w:ind w:firstLineChars="400" w:firstLine="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1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）離殺生</w:t>
            </w:r>
          </w:p>
          <w:p w:rsidR="00FD7793" w:rsidRPr="00546DBE" w:rsidRDefault="00FD7793" w:rsidP="00FD7793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、總明</w:t>
            </w:r>
          </w:p>
          <w:p w:rsidR="00DD05BB" w:rsidRPr="00546DBE" w:rsidRDefault="00CC10A7" w:rsidP="00C649B8">
            <w:pPr>
              <w:rPr>
                <w:rFonts w:asciiTheme="majorHAnsi" w:hAnsiTheme="majorHAnsi" w:cstheme="majorHAnsi"/>
                <w:bCs/>
              </w:rPr>
            </w:pPr>
            <w:r w:rsidRPr="00CC10A7">
              <w:rPr>
                <w:rFonts w:asciiTheme="majorHAnsi" w:hAnsi="新細明體" w:cstheme="majorHAnsi"/>
                <w:bCs/>
                <w:sz w:val="21"/>
                <w:szCs w:val="21"/>
                <w:shd w:val="pct15" w:color="auto" w:fill="FFFFFF"/>
              </w:rPr>
              <w:t>（</w:t>
            </w:r>
            <w:r w:rsidRPr="00CC10A7">
              <w:rPr>
                <w:rFonts w:asciiTheme="majorHAnsi" w:hAnsi="新細明體" w:cstheme="majorHAnsi"/>
                <w:bCs/>
                <w:sz w:val="21"/>
                <w:szCs w:val="21"/>
                <w:shd w:val="pct15" w:color="auto" w:fill="FFFFFF"/>
              </w:rPr>
              <w:t>146a</w:t>
            </w:r>
            <w:r w:rsidRPr="00CC10A7">
              <w:rPr>
                <w:rFonts w:asciiTheme="majorHAnsi" w:hAnsi="新細明體" w:cstheme="majorHAnsi"/>
                <w:bCs/>
                <w:sz w:val="21"/>
                <w:szCs w:val="21"/>
                <w:shd w:val="pct15" w:color="auto" w:fill="FFFFFF"/>
              </w:rPr>
              <w:t>）</w:t>
            </w:r>
            <w:r w:rsidR="00C411A2" w:rsidRPr="00546DBE">
              <w:rPr>
                <w:rFonts w:asciiTheme="majorHAnsi" w:hAnsi="新細明體" w:cstheme="majorHAnsi"/>
                <w:bCs/>
              </w:rPr>
              <w:t>說十善業道遠離一切殺生者，示現遠離勝利益勝故。</w:t>
            </w:r>
          </w:p>
          <w:p w:rsidR="00FD7793" w:rsidRPr="00546DBE" w:rsidRDefault="00FD7793" w:rsidP="00FD7793">
            <w:pPr>
              <w:ind w:firstLineChars="500" w:firstLine="1000"/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、別顯</w:t>
            </w:r>
          </w:p>
          <w:p w:rsidR="00DD05BB" w:rsidRPr="00546DBE" w:rsidRDefault="00C411A2" w:rsidP="00C649B8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依離殺生</w:t>
            </w:r>
            <w:r w:rsidR="00CE50A0" w:rsidRPr="00546DBE">
              <w:rPr>
                <w:rFonts w:asciiTheme="majorHAnsi" w:hAnsi="新細明體" w:cstheme="majorHAnsi"/>
                <w:bCs/>
              </w:rPr>
              <w:t>，</w:t>
            </w:r>
            <w:r w:rsidRPr="00546DBE">
              <w:rPr>
                <w:rFonts w:asciiTheme="majorHAnsi" w:hAnsi="新細明體" w:cstheme="majorHAnsi"/>
                <w:bCs/>
              </w:rPr>
              <w:t>有三種離：</w:t>
            </w:r>
          </w:p>
          <w:p w:rsidR="00AA3AA5" w:rsidRPr="00546DBE" w:rsidRDefault="00546DBE" w:rsidP="00307FEC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※</w:t>
            </w:r>
            <w:r w:rsidR="00AA3AA5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總標</w:t>
            </w:r>
          </w:p>
          <w:p w:rsidR="00546DBE" w:rsidRPr="00546DBE" w:rsidRDefault="00546DBE" w:rsidP="00546DBE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bookmarkStart w:id="28" w:name="OLE_LINK364"/>
            <w:bookmarkStart w:id="29" w:name="OLE_LINK365"/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）因離</w:t>
            </w:r>
          </w:p>
          <w:bookmarkEnd w:id="28"/>
          <w:bookmarkEnd w:id="29"/>
          <w:p w:rsidR="00DD05BB" w:rsidRPr="00546DBE" w:rsidRDefault="005C243E" w:rsidP="00C649B8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一者</w:t>
            </w:r>
            <w:r w:rsidR="00C411A2" w:rsidRPr="00546DBE">
              <w:rPr>
                <w:rFonts w:asciiTheme="majorHAnsi" w:hAnsi="新細明體" w:cstheme="majorHAnsi"/>
                <w:bCs/>
              </w:rPr>
              <w:t>、</w:t>
            </w:r>
            <w:bookmarkStart w:id="30" w:name="OLE_LINK39"/>
            <w:bookmarkStart w:id="31" w:name="OLE_LINK40"/>
            <w:r w:rsidR="00C411A2" w:rsidRPr="00546DBE">
              <w:rPr>
                <w:rFonts w:asciiTheme="majorHAnsi" w:hAnsi="新細明體" w:cstheme="majorHAnsi"/>
                <w:bCs/>
              </w:rPr>
              <w:t>因離</w:t>
            </w:r>
            <w:bookmarkEnd w:id="30"/>
            <w:bookmarkEnd w:id="31"/>
            <w:r w:rsidR="00C411A2" w:rsidRPr="00546DBE">
              <w:rPr>
                <w:rFonts w:asciiTheme="majorHAnsi" w:hAnsi="新細明體" w:cstheme="majorHAnsi"/>
                <w:bCs/>
              </w:rPr>
              <w:t>，</w:t>
            </w:r>
            <w:r w:rsidRPr="00546DBE">
              <w:rPr>
                <w:rFonts w:asciiTheme="majorHAnsi" w:hAnsi="新細明體" w:cstheme="majorHAnsi"/>
                <w:bCs/>
              </w:rPr>
              <w:t>如經</w:t>
            </w:r>
            <w:r w:rsidR="00C411A2" w:rsidRPr="00546DBE">
              <w:rPr>
                <w:rFonts w:asciiTheme="majorHAnsi" w:hAnsi="新細明體" w:cstheme="majorHAnsi"/>
                <w:bCs/>
              </w:rPr>
              <w:t>「</w:t>
            </w:r>
            <w:r w:rsidRPr="00546DBE">
              <w:rPr>
                <w:rFonts w:ascii="標楷體" w:eastAsia="標楷體" w:hAnsi="標楷體" w:cstheme="majorHAnsi"/>
                <w:bCs/>
              </w:rPr>
              <w:t>捨棄刀杖無瞋恨心</w:t>
            </w:r>
            <w:r w:rsidR="00C411A2" w:rsidRPr="00546DBE">
              <w:rPr>
                <w:rFonts w:ascii="標楷體" w:eastAsia="標楷體" w:hAnsi="標楷體" w:cstheme="majorHAnsi"/>
                <w:bCs/>
              </w:rPr>
              <w:t>，</w:t>
            </w:r>
            <w:r w:rsidRPr="00546DBE">
              <w:rPr>
                <w:rFonts w:ascii="標楷體" w:eastAsia="標楷體" w:hAnsi="標楷體" w:cstheme="majorHAnsi"/>
                <w:bCs/>
              </w:rPr>
              <w:t>有慚有愧</w:t>
            </w:r>
            <w:r w:rsidR="00C411A2" w:rsidRPr="00546DBE">
              <w:rPr>
                <w:rFonts w:ascii="標楷體" w:eastAsia="標楷體" w:hAnsi="標楷體" w:cstheme="majorHAnsi"/>
                <w:bCs/>
              </w:rPr>
              <w:t>，</w:t>
            </w:r>
            <w:r w:rsidRPr="00546DBE">
              <w:rPr>
                <w:rFonts w:ascii="標楷體" w:eastAsia="標楷體" w:hAnsi="標楷體" w:cstheme="majorHAnsi"/>
                <w:bCs/>
              </w:rPr>
              <w:t>具足憐愍</w:t>
            </w:r>
            <w:r w:rsidR="00C649B8" w:rsidRPr="00546DBE">
              <w:rPr>
                <w:rFonts w:ascii="標楷體" w:eastAsia="標楷體" w:hAnsi="標楷體" w:cstheme="majorHAnsi"/>
                <w:bCs/>
              </w:rPr>
              <w:t>」</w:t>
            </w:r>
            <w:r w:rsidRPr="00546DBE">
              <w:rPr>
                <w:rFonts w:asciiTheme="majorHAnsi" w:hAnsi="新細明體" w:cstheme="majorHAnsi"/>
                <w:bCs/>
              </w:rPr>
              <w:t>故。</w:t>
            </w:r>
          </w:p>
          <w:p w:rsidR="00546DBE" w:rsidRPr="00546DBE" w:rsidRDefault="00546DBE" w:rsidP="00546DBE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bookmarkStart w:id="32" w:name="OLE_LINK366"/>
            <w:bookmarkStart w:id="33" w:name="OLE_LINK367"/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）對治離</w:t>
            </w:r>
          </w:p>
          <w:bookmarkEnd w:id="32"/>
          <w:bookmarkEnd w:id="33"/>
          <w:p w:rsidR="00DD05BB" w:rsidRPr="00546DBE" w:rsidRDefault="005C243E" w:rsidP="00C649B8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二者</w:t>
            </w:r>
            <w:r w:rsidR="00C411A2" w:rsidRPr="00546DBE">
              <w:rPr>
                <w:rFonts w:asciiTheme="majorHAnsi" w:hAnsi="新細明體" w:cstheme="majorHAnsi"/>
                <w:bCs/>
              </w:rPr>
              <w:t>、</w:t>
            </w:r>
            <w:bookmarkStart w:id="34" w:name="OLE_LINK41"/>
            <w:bookmarkStart w:id="35" w:name="OLE_LINK42"/>
            <w:r w:rsidR="00C411A2" w:rsidRPr="00546DBE">
              <w:rPr>
                <w:rFonts w:asciiTheme="majorHAnsi" w:hAnsi="新細明體" w:cstheme="majorHAnsi"/>
                <w:bCs/>
              </w:rPr>
              <w:t>對治離</w:t>
            </w:r>
            <w:bookmarkEnd w:id="34"/>
            <w:bookmarkEnd w:id="35"/>
            <w:r w:rsidR="00C411A2" w:rsidRPr="00546DBE">
              <w:rPr>
                <w:rFonts w:asciiTheme="majorHAnsi" w:hAnsi="新細明體" w:cstheme="majorHAnsi"/>
                <w:bCs/>
              </w:rPr>
              <w:t>，</w:t>
            </w:r>
            <w:r w:rsidRPr="00546DBE">
              <w:rPr>
                <w:rFonts w:asciiTheme="majorHAnsi" w:hAnsi="新細明體" w:cstheme="majorHAnsi"/>
                <w:bCs/>
              </w:rPr>
              <w:t>如經</w:t>
            </w:r>
            <w:r w:rsidR="00C411A2" w:rsidRPr="00546DBE">
              <w:rPr>
                <w:rFonts w:asciiTheme="majorHAnsi" w:hAnsi="新細明體" w:cstheme="majorHAnsi"/>
                <w:bCs/>
              </w:rPr>
              <w:t>「</w:t>
            </w:r>
            <w:r w:rsidRPr="00546DBE">
              <w:rPr>
                <w:rFonts w:ascii="標楷體" w:eastAsia="標楷體" w:hAnsi="標楷體" w:cstheme="majorHAnsi"/>
                <w:bCs/>
              </w:rPr>
              <w:t>於一切眾生生安隱心</w:t>
            </w:r>
            <w:r w:rsidR="00395F7E" w:rsidRPr="00546DBE">
              <w:rPr>
                <w:rFonts w:ascii="標楷體" w:eastAsia="標楷體" w:hAnsi="標楷體" w:cstheme="majorHAnsi"/>
                <w:bCs/>
              </w:rPr>
              <w:t>、</w:t>
            </w:r>
            <w:r w:rsidRPr="00546DBE">
              <w:rPr>
                <w:rFonts w:ascii="標楷體" w:eastAsia="標楷體" w:hAnsi="標楷體" w:cstheme="majorHAnsi"/>
                <w:bCs/>
              </w:rPr>
              <w:t>慈心</w:t>
            </w:r>
            <w:r w:rsidR="00C411A2" w:rsidRPr="00546DBE">
              <w:rPr>
                <w:rFonts w:asciiTheme="majorHAnsi" w:hAnsi="新細明體" w:cstheme="majorHAnsi"/>
                <w:bCs/>
              </w:rPr>
              <w:t>」</w:t>
            </w:r>
            <w:r w:rsidR="00C649B8" w:rsidRPr="00546DBE">
              <w:rPr>
                <w:rFonts w:asciiTheme="majorHAnsi" w:hAnsi="新細明體" w:cstheme="majorHAnsi"/>
                <w:bCs/>
              </w:rPr>
              <w:t>故。</w:t>
            </w:r>
          </w:p>
          <w:p w:rsidR="00546DBE" w:rsidRPr="00546DBE" w:rsidRDefault="00546DBE" w:rsidP="00546DBE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C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）果行離</w:t>
            </w:r>
          </w:p>
          <w:p w:rsidR="00DD05BB" w:rsidRPr="00546DBE" w:rsidRDefault="00C649B8" w:rsidP="00C649B8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三者</w:t>
            </w:r>
            <w:r w:rsidR="00DD05BB" w:rsidRPr="00546DBE">
              <w:rPr>
                <w:rFonts w:asciiTheme="majorHAnsi" w:hAnsi="新細明體" w:cstheme="majorHAnsi"/>
                <w:bCs/>
              </w:rPr>
              <w:t>、</w:t>
            </w:r>
            <w:bookmarkStart w:id="36" w:name="OLE_LINK43"/>
            <w:bookmarkStart w:id="37" w:name="OLE_LINK44"/>
            <w:r w:rsidRPr="00784864">
              <w:rPr>
                <w:rFonts w:asciiTheme="majorHAnsi" w:hAnsi="新細明體" w:cstheme="majorHAnsi"/>
                <w:b/>
              </w:rPr>
              <w:t>果行離</w:t>
            </w:r>
            <w:bookmarkEnd w:id="36"/>
            <w:bookmarkEnd w:id="37"/>
            <w:r w:rsidRPr="00546DBE">
              <w:rPr>
                <w:rFonts w:asciiTheme="majorHAnsi" w:hAnsi="新細明體" w:cstheme="majorHAnsi"/>
                <w:bCs/>
              </w:rPr>
              <w:t>，</w:t>
            </w:r>
            <w:r w:rsidR="005C243E" w:rsidRPr="00546DBE">
              <w:rPr>
                <w:rFonts w:asciiTheme="majorHAnsi" w:hAnsi="新細明體" w:cstheme="majorHAnsi"/>
                <w:bCs/>
              </w:rPr>
              <w:t>如經</w:t>
            </w:r>
            <w:r w:rsidRPr="00546DBE">
              <w:rPr>
                <w:rFonts w:asciiTheme="majorHAnsi" w:hAnsi="新細明體" w:cstheme="majorHAnsi"/>
                <w:bCs/>
              </w:rPr>
              <w:t>「</w:t>
            </w:r>
            <w:r w:rsidR="005C243E" w:rsidRPr="00546DBE">
              <w:rPr>
                <w:rFonts w:ascii="標楷體" w:eastAsia="標楷體" w:hAnsi="標楷體" w:cstheme="majorHAnsi"/>
                <w:bCs/>
              </w:rPr>
              <w:t>尚不惡心惱諸眾生。何況於他眾生起眾生想</w:t>
            </w:r>
            <w:r w:rsidRPr="00546DBE">
              <w:rPr>
                <w:rFonts w:ascii="標楷體" w:eastAsia="標楷體" w:hAnsi="標楷體" w:cstheme="majorHAnsi"/>
                <w:bCs/>
              </w:rPr>
              <w:t>故，</w:t>
            </w:r>
            <w:r w:rsidR="005C243E" w:rsidRPr="00546DBE">
              <w:rPr>
                <w:rFonts w:ascii="標楷體" w:eastAsia="標楷體" w:hAnsi="標楷體" w:cstheme="majorHAnsi"/>
                <w:bCs/>
              </w:rPr>
              <w:t>起重心身行加害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AA3AA5" w:rsidRPr="00546DBE" w:rsidRDefault="00C416C2" w:rsidP="00AA3AA5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※別釋</w:t>
            </w:r>
          </w:p>
          <w:p w:rsidR="00DD05BB" w:rsidRPr="00307FEC" w:rsidRDefault="00C416C2" w:rsidP="00AA3AA5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307FEC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307FEC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="00307FEC" w:rsidRPr="00307FEC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）</w:t>
            </w:r>
            <w:r w:rsidR="00CE50A0" w:rsidRPr="00307FEC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因離即離殺因緣</w:t>
            </w:r>
          </w:p>
          <w:p w:rsidR="00DD05BB" w:rsidRPr="00546DBE" w:rsidRDefault="00C649B8" w:rsidP="00DD05BB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於中殺生有二種因：</w:t>
            </w:r>
            <w:r w:rsidR="005C243E" w:rsidRPr="00546DBE">
              <w:rPr>
                <w:rFonts w:asciiTheme="majorHAnsi" w:hAnsi="新細明體" w:cstheme="majorHAnsi"/>
                <w:bCs/>
              </w:rPr>
              <w:t>一</w:t>
            </w:r>
            <w:r w:rsidRPr="00546DBE">
              <w:rPr>
                <w:rFonts w:asciiTheme="majorHAnsi" w:hAnsi="新細明體" w:cstheme="majorHAnsi"/>
                <w:bCs/>
              </w:rPr>
              <w:t>、</w:t>
            </w:r>
            <w:r w:rsidR="005C243E" w:rsidRPr="00546DBE">
              <w:rPr>
                <w:rFonts w:asciiTheme="majorHAnsi" w:hAnsi="新細明體" w:cstheme="majorHAnsi"/>
                <w:bCs/>
              </w:rPr>
              <w:t>受畜因</w:t>
            </w:r>
            <w:r w:rsidR="00340A77" w:rsidRPr="00546DBE">
              <w:rPr>
                <w:rFonts w:asciiTheme="majorHAnsi" w:hAnsi="新細明體" w:cstheme="majorHAnsi"/>
                <w:bCs/>
              </w:rPr>
              <w:t>，二</w:t>
            </w:r>
            <w:r w:rsidRPr="00546DBE">
              <w:rPr>
                <w:rFonts w:asciiTheme="majorHAnsi" w:hAnsi="新細明體" w:cstheme="majorHAnsi"/>
                <w:bCs/>
              </w:rPr>
              <w:t>、起因。</w:t>
            </w:r>
          </w:p>
          <w:p w:rsidR="00DD05BB" w:rsidRPr="00546DBE" w:rsidRDefault="00AA3AA5" w:rsidP="00AA3AA5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="00C416C2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</w:t>
            </w:r>
            <w:r w:rsidR="00DD05BB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受畜因</w:t>
            </w:r>
          </w:p>
          <w:p w:rsidR="00DD05BB" w:rsidRPr="00546DBE" w:rsidRDefault="00C649B8" w:rsidP="00DD05BB">
            <w:pPr>
              <w:rPr>
                <w:rFonts w:asciiTheme="majorHAnsi" w:hAnsiTheme="majorHAnsi" w:cstheme="majorHAnsi"/>
                <w:bCs/>
              </w:rPr>
            </w:pPr>
            <w:bookmarkStart w:id="38" w:name="OLE_LINK45"/>
            <w:bookmarkStart w:id="39" w:name="OLE_LINK46"/>
            <w:r w:rsidRPr="00546DBE">
              <w:rPr>
                <w:rFonts w:asciiTheme="majorHAnsi" w:hAnsi="新細明體" w:cstheme="majorHAnsi"/>
                <w:b/>
              </w:rPr>
              <w:t>受畜因</w:t>
            </w:r>
            <w:bookmarkEnd w:id="38"/>
            <w:bookmarkEnd w:id="39"/>
            <w:r w:rsidRPr="00546DBE">
              <w:rPr>
                <w:rFonts w:asciiTheme="majorHAnsi" w:hAnsi="新細明體" w:cstheme="majorHAnsi"/>
                <w:bCs/>
              </w:rPr>
              <w:t>有二種：</w:t>
            </w:r>
            <w:r w:rsidR="005C243E" w:rsidRPr="00546DBE">
              <w:rPr>
                <w:rFonts w:asciiTheme="majorHAnsi" w:hAnsi="新細明體" w:cstheme="majorHAnsi"/>
                <w:bCs/>
              </w:rPr>
              <w:t>所謂刀杖。刀者</w:t>
            </w:r>
            <w:r w:rsidRPr="00546DBE">
              <w:rPr>
                <w:rFonts w:asciiTheme="majorHAnsi" w:hAnsi="新細明體" w:cstheme="majorHAnsi"/>
                <w:bCs/>
              </w:rPr>
              <w:t>，斫截事；</w:t>
            </w:r>
            <w:r w:rsidR="005C243E" w:rsidRPr="00546DBE">
              <w:rPr>
                <w:rFonts w:asciiTheme="majorHAnsi" w:hAnsi="新細明體" w:cstheme="majorHAnsi"/>
                <w:bCs/>
              </w:rPr>
              <w:t>杖者</w:t>
            </w:r>
            <w:r w:rsidRPr="00546DBE">
              <w:rPr>
                <w:rFonts w:asciiTheme="majorHAnsi" w:hAnsi="新細明體" w:cstheme="majorHAnsi"/>
                <w:bCs/>
              </w:rPr>
              <w:t>，</w:t>
            </w:r>
            <w:r w:rsidR="005C243E" w:rsidRPr="00546DBE">
              <w:rPr>
                <w:rFonts w:asciiTheme="majorHAnsi" w:hAnsi="新細明體" w:cstheme="majorHAnsi"/>
                <w:bCs/>
              </w:rPr>
              <w:t>捶打事。如經</w:t>
            </w:r>
            <w:r w:rsidRPr="00546DBE">
              <w:rPr>
                <w:rFonts w:asciiTheme="majorHAnsi" w:hAnsi="新細明體" w:cstheme="majorHAnsi"/>
                <w:bCs/>
              </w:rPr>
              <w:t>「</w:t>
            </w:r>
            <w:r w:rsidR="005C243E" w:rsidRPr="00546DBE">
              <w:rPr>
                <w:rFonts w:asciiTheme="majorHAnsi" w:hAnsi="新細明體" w:cstheme="majorHAnsi"/>
                <w:bCs/>
              </w:rPr>
              <w:t>捨棄刀杖</w:t>
            </w:r>
            <w:r w:rsidRPr="00546DBE">
              <w:rPr>
                <w:rFonts w:asciiTheme="majorHAnsi" w:hAnsi="新細明體" w:cstheme="majorHAnsi"/>
                <w:bCs/>
              </w:rPr>
              <w:t>」故，</w:t>
            </w:r>
            <w:r w:rsidR="005C243E" w:rsidRPr="00546DBE">
              <w:rPr>
                <w:rFonts w:asciiTheme="majorHAnsi" w:hAnsi="新細明體" w:cstheme="majorHAnsi"/>
                <w:bCs/>
              </w:rPr>
              <w:t>乃至呪術諸藥能殺之具</w:t>
            </w:r>
            <w:r w:rsidRPr="00546DBE">
              <w:rPr>
                <w:rFonts w:asciiTheme="majorHAnsi" w:hAnsi="新細明體" w:cstheme="majorHAnsi"/>
                <w:bCs/>
              </w:rPr>
              <w:t>，悉皆遠離。</w:t>
            </w:r>
          </w:p>
          <w:p w:rsidR="00DD05BB" w:rsidRPr="00546DBE" w:rsidRDefault="00AA3AA5" w:rsidP="00AA3AA5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 w:rsidR="00C416C2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</w:t>
            </w:r>
            <w:r w:rsidR="00DD05BB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起因</w:t>
            </w:r>
          </w:p>
          <w:p w:rsidR="005B6F90" w:rsidRPr="00546DBE" w:rsidRDefault="00C649B8" w:rsidP="00DD05BB">
            <w:pPr>
              <w:rPr>
                <w:rFonts w:asciiTheme="majorHAnsi" w:hAnsiTheme="majorHAnsi" w:cstheme="majorHAnsi"/>
                <w:bCs/>
              </w:rPr>
            </w:pPr>
            <w:bookmarkStart w:id="40" w:name="OLE_LINK47"/>
            <w:bookmarkStart w:id="41" w:name="OLE_LINK48"/>
            <w:r w:rsidRPr="00546DBE">
              <w:rPr>
                <w:rFonts w:asciiTheme="majorHAnsi" w:hAnsi="新細明體" w:cstheme="majorHAnsi"/>
                <w:b/>
              </w:rPr>
              <w:t>起因</w:t>
            </w:r>
            <w:bookmarkEnd w:id="40"/>
            <w:bookmarkEnd w:id="41"/>
            <w:r w:rsidRPr="00546DBE">
              <w:rPr>
                <w:rFonts w:asciiTheme="majorHAnsi" w:hAnsi="新細明體" w:cstheme="majorHAnsi"/>
                <w:bCs/>
              </w:rPr>
              <w:t>有二種：</w:t>
            </w:r>
            <w:r w:rsidR="005C243E" w:rsidRPr="00546DBE">
              <w:rPr>
                <w:rFonts w:asciiTheme="majorHAnsi" w:hAnsi="新細明體" w:cstheme="majorHAnsi"/>
                <w:bCs/>
              </w:rPr>
              <w:t>所謂貪</w:t>
            </w:r>
            <w:r w:rsidRPr="00546DBE">
              <w:rPr>
                <w:rFonts w:asciiTheme="majorHAnsi" w:hAnsi="新細明體" w:cstheme="majorHAnsi"/>
                <w:bCs/>
              </w:rPr>
              <w:t>、瞋。為財利故造諸惡業，</w:t>
            </w:r>
            <w:r w:rsidR="005C243E" w:rsidRPr="00546DBE">
              <w:rPr>
                <w:rFonts w:asciiTheme="majorHAnsi" w:hAnsi="新細明體" w:cstheme="majorHAnsi"/>
                <w:bCs/>
              </w:rPr>
              <w:t>乃至沒命</w:t>
            </w:r>
            <w:r w:rsidR="005B6F90" w:rsidRPr="00546DBE">
              <w:rPr>
                <w:rFonts w:asciiTheme="majorHAnsi" w:hAnsi="新細明體" w:cstheme="majorHAnsi"/>
                <w:bCs/>
              </w:rPr>
              <w:t>，心無恥悔，</w:t>
            </w:r>
            <w:r w:rsidR="005C243E" w:rsidRPr="00546DBE">
              <w:rPr>
                <w:rFonts w:asciiTheme="majorHAnsi" w:hAnsi="新細明體" w:cstheme="majorHAnsi"/>
                <w:bCs/>
              </w:rPr>
              <w:t>對</w:t>
            </w:r>
            <w:r w:rsidRPr="00546DBE">
              <w:rPr>
                <w:rFonts w:asciiTheme="majorHAnsi" w:hAnsi="新細明體" w:cstheme="majorHAnsi"/>
                <w:bCs/>
              </w:rPr>
              <w:t>治是等，</w:t>
            </w:r>
            <w:r w:rsidR="005C243E" w:rsidRPr="00546DBE">
              <w:rPr>
                <w:rFonts w:asciiTheme="majorHAnsi" w:hAnsi="新細明體" w:cstheme="majorHAnsi"/>
                <w:bCs/>
              </w:rPr>
              <w:t>如經</w:t>
            </w:r>
            <w:r w:rsidRPr="00546DBE">
              <w:rPr>
                <w:rFonts w:asciiTheme="majorHAnsi" w:hAnsi="新細明體" w:cstheme="majorHAnsi"/>
                <w:bCs/>
              </w:rPr>
              <w:t>「</w:t>
            </w:r>
            <w:r w:rsidR="005C243E" w:rsidRPr="00546DBE">
              <w:rPr>
                <w:rFonts w:ascii="標楷體" w:eastAsia="標楷體" w:hAnsi="標楷體" w:cstheme="majorHAnsi"/>
                <w:bCs/>
              </w:rPr>
              <w:t>有慚有愧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5B6F90" w:rsidRPr="00546DBE" w:rsidRDefault="00C649B8" w:rsidP="00DD05BB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為貪眾生捕養籠繫令生苦惱，對治是等，</w:t>
            </w:r>
            <w:r w:rsidR="005C243E" w:rsidRPr="00546DBE">
              <w:rPr>
                <w:rFonts w:asciiTheme="majorHAnsi" w:hAnsi="新細明體" w:cstheme="majorHAnsi"/>
                <w:bCs/>
              </w:rPr>
              <w:t>如經</w:t>
            </w:r>
            <w:r w:rsidRPr="00546DBE">
              <w:rPr>
                <w:rFonts w:asciiTheme="majorHAnsi" w:hAnsi="新細明體" w:cstheme="majorHAnsi"/>
                <w:bCs/>
              </w:rPr>
              <w:t>「</w:t>
            </w:r>
            <w:r w:rsidR="005C243E" w:rsidRPr="00546DBE">
              <w:rPr>
                <w:rFonts w:ascii="標楷體" w:eastAsia="標楷體" w:hAnsi="標楷體" w:cstheme="majorHAnsi"/>
                <w:bCs/>
              </w:rPr>
              <w:t>具足憐愍</w:t>
            </w:r>
            <w:r w:rsidRPr="00546DBE">
              <w:rPr>
                <w:rFonts w:asciiTheme="majorHAnsi" w:hAnsi="新細明體" w:cstheme="majorHAnsi"/>
                <w:bCs/>
              </w:rPr>
              <w:t>」</w:t>
            </w:r>
            <w:r w:rsidR="005C243E" w:rsidRPr="00546DBE">
              <w:rPr>
                <w:rFonts w:asciiTheme="majorHAnsi" w:hAnsi="新細明體" w:cstheme="majorHAnsi"/>
                <w:bCs/>
              </w:rPr>
              <w:t>故。</w:t>
            </w:r>
          </w:p>
          <w:p w:rsidR="005B6F90" w:rsidRPr="00546DBE" w:rsidRDefault="005C243E" w:rsidP="00DD05BB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離此二種故</w:t>
            </w:r>
            <w:r w:rsidR="00C649B8" w:rsidRPr="00546DBE">
              <w:rPr>
                <w:rFonts w:asciiTheme="majorHAnsi" w:hAnsi="新細明體" w:cstheme="majorHAnsi"/>
                <w:bCs/>
              </w:rPr>
              <w:t>，言</w:t>
            </w:r>
            <w:bookmarkStart w:id="42" w:name="OLE_LINK51"/>
            <w:bookmarkStart w:id="43" w:name="OLE_LINK52"/>
            <w:r w:rsidR="00C649B8" w:rsidRPr="00546DBE">
              <w:rPr>
                <w:rFonts w:asciiTheme="majorHAnsi" w:hAnsi="新細明體" w:cstheme="majorHAnsi"/>
                <w:bCs/>
              </w:rPr>
              <w:t>因離</w:t>
            </w:r>
            <w:bookmarkEnd w:id="42"/>
            <w:bookmarkEnd w:id="43"/>
            <w:r w:rsidR="00C649B8" w:rsidRPr="00546DBE">
              <w:rPr>
                <w:rFonts w:asciiTheme="majorHAnsi" w:hAnsi="新細明體" w:cstheme="majorHAnsi"/>
                <w:bCs/>
              </w:rPr>
              <w:t>。</w:t>
            </w:r>
          </w:p>
          <w:p w:rsidR="005B6F90" w:rsidRPr="00546DBE" w:rsidRDefault="00C416C2" w:rsidP="00AA3AA5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</w:t>
            </w:r>
            <w:r w:rsidR="005B6F90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對治離</w:t>
            </w:r>
            <w:r w:rsidR="00CE50A0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即離殺法</w:t>
            </w:r>
          </w:p>
          <w:p w:rsidR="005B6F90" w:rsidRPr="00546DBE" w:rsidRDefault="00C649B8" w:rsidP="00DD05BB">
            <w:pPr>
              <w:rPr>
                <w:rFonts w:asciiTheme="majorHAnsi" w:hAnsiTheme="majorHAnsi" w:cstheme="majorHAnsi"/>
                <w:bCs/>
              </w:rPr>
            </w:pPr>
            <w:bookmarkStart w:id="44" w:name="OLE_LINK49"/>
            <w:bookmarkStart w:id="45" w:name="OLE_LINK50"/>
            <w:r w:rsidRPr="00546DBE">
              <w:rPr>
                <w:rFonts w:asciiTheme="majorHAnsi" w:hAnsi="新細明體" w:cstheme="majorHAnsi"/>
                <w:b/>
              </w:rPr>
              <w:t>對治離</w:t>
            </w:r>
            <w:bookmarkEnd w:id="44"/>
            <w:bookmarkEnd w:id="45"/>
            <w:r w:rsidRPr="00546DBE">
              <w:rPr>
                <w:rFonts w:asciiTheme="majorHAnsi" w:hAnsi="新細明體" w:cstheme="majorHAnsi"/>
                <w:bCs/>
              </w:rPr>
              <w:t>有二種：</w:t>
            </w:r>
          </w:p>
          <w:p w:rsidR="005B6F90" w:rsidRPr="00546DBE" w:rsidRDefault="00AA3AA5" w:rsidP="00AA3AA5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="00C416C2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</w:t>
            </w:r>
            <w:r w:rsidR="005B6F90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安隱心</w:t>
            </w:r>
          </w:p>
          <w:p w:rsidR="005B6F90" w:rsidRPr="00546DBE" w:rsidRDefault="005C243E" w:rsidP="00DD05BB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一者</w:t>
            </w:r>
            <w:r w:rsidR="00C649B8" w:rsidRPr="00546DBE">
              <w:rPr>
                <w:rFonts w:asciiTheme="majorHAnsi" w:hAnsi="新細明體" w:cstheme="majorHAnsi"/>
                <w:bCs/>
              </w:rPr>
              <w:t>、</w:t>
            </w:r>
            <w:bookmarkStart w:id="46" w:name="OLE_LINK53"/>
            <w:bookmarkStart w:id="47" w:name="OLE_LINK54"/>
            <w:r w:rsidRPr="00546DBE">
              <w:rPr>
                <w:rFonts w:asciiTheme="majorHAnsi" w:hAnsi="新細明體" w:cstheme="majorHAnsi"/>
                <w:bCs/>
              </w:rPr>
              <w:t>安隱心</w:t>
            </w:r>
            <w:bookmarkEnd w:id="46"/>
            <w:bookmarkEnd w:id="47"/>
            <w:r w:rsidR="00C649B8" w:rsidRPr="00546DBE">
              <w:rPr>
                <w:rFonts w:asciiTheme="majorHAnsi" w:hAnsi="新細明體" w:cstheme="majorHAnsi"/>
                <w:bCs/>
              </w:rPr>
              <w:t>，於一切眾生而作利益，</w:t>
            </w:r>
            <w:r w:rsidRPr="00546DBE">
              <w:rPr>
                <w:rFonts w:asciiTheme="majorHAnsi" w:hAnsi="新細明體" w:cstheme="majorHAnsi"/>
                <w:bCs/>
              </w:rPr>
              <w:t>以善法教化</w:t>
            </w:r>
            <w:r w:rsidR="00C649B8" w:rsidRPr="00546DBE">
              <w:rPr>
                <w:rFonts w:asciiTheme="majorHAnsi" w:hAnsi="新細明體" w:cstheme="majorHAnsi"/>
                <w:bCs/>
              </w:rPr>
              <w:t>，</w:t>
            </w:r>
            <w:r w:rsidRPr="00546DBE">
              <w:rPr>
                <w:rFonts w:asciiTheme="majorHAnsi" w:hAnsi="新細明體" w:cstheme="majorHAnsi"/>
                <w:bCs/>
              </w:rPr>
              <w:t>令住善道涅槃因故。</w:t>
            </w:r>
          </w:p>
          <w:p w:rsidR="005B6F90" w:rsidRPr="00546DBE" w:rsidRDefault="00C416C2" w:rsidP="00AA3AA5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、</w:t>
            </w:r>
            <w:r w:rsidR="005B6F90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慈心</w:t>
            </w:r>
          </w:p>
          <w:p w:rsidR="005B6F90" w:rsidRPr="00546DBE" w:rsidRDefault="005C243E" w:rsidP="00DD05BB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二者</w:t>
            </w:r>
            <w:r w:rsidR="00C649B8" w:rsidRPr="00546DBE">
              <w:rPr>
                <w:rFonts w:asciiTheme="majorHAnsi" w:hAnsi="新細明體" w:cstheme="majorHAnsi"/>
                <w:bCs/>
              </w:rPr>
              <w:t>、</w:t>
            </w:r>
            <w:r w:rsidRPr="00546DBE">
              <w:rPr>
                <w:rFonts w:asciiTheme="majorHAnsi" w:hAnsi="新細明體" w:cstheme="majorHAnsi"/>
                <w:bCs/>
              </w:rPr>
              <w:t>慈心</w:t>
            </w:r>
            <w:r w:rsidR="005B6F90" w:rsidRPr="00546DBE">
              <w:rPr>
                <w:rFonts w:asciiTheme="majorHAnsi" w:hAnsi="新細明體" w:cstheme="majorHAnsi"/>
                <w:bCs/>
              </w:rPr>
              <w:t>，</w:t>
            </w:r>
            <w:r w:rsidRPr="00546DBE">
              <w:rPr>
                <w:rFonts w:asciiTheme="majorHAnsi" w:hAnsi="新細明體" w:cstheme="majorHAnsi"/>
                <w:bCs/>
              </w:rPr>
              <w:t>令彼眾生得人天報</w:t>
            </w:r>
            <w:r w:rsidR="00C649B8" w:rsidRPr="00546DBE">
              <w:rPr>
                <w:rFonts w:asciiTheme="majorHAnsi" w:hAnsi="新細明體" w:cstheme="majorHAnsi"/>
                <w:bCs/>
              </w:rPr>
              <w:t>、涅槃樂果故，</w:t>
            </w:r>
            <w:r w:rsidRPr="00546DBE">
              <w:rPr>
                <w:rFonts w:asciiTheme="majorHAnsi" w:hAnsi="新細明體" w:cstheme="majorHAnsi"/>
                <w:bCs/>
              </w:rPr>
              <w:t>如經</w:t>
            </w:r>
            <w:r w:rsidR="00C649B8" w:rsidRPr="00546DBE">
              <w:rPr>
                <w:rFonts w:asciiTheme="majorHAnsi" w:hAnsi="新細明體" w:cstheme="majorHAnsi"/>
                <w:bCs/>
              </w:rPr>
              <w:t>「</w:t>
            </w:r>
            <w:r w:rsidRPr="00546DBE">
              <w:rPr>
                <w:rFonts w:ascii="標楷體" w:eastAsia="標楷體" w:hAnsi="標楷體" w:cstheme="majorHAnsi"/>
                <w:bCs/>
              </w:rPr>
              <w:t>於一切眾生生安隱心</w:t>
            </w:r>
            <w:r w:rsidR="00C649B8" w:rsidRPr="00546DBE">
              <w:rPr>
                <w:rFonts w:ascii="標楷體" w:eastAsia="標楷體" w:hAnsi="標楷體" w:cstheme="majorHAnsi"/>
                <w:bCs/>
              </w:rPr>
              <w:t>、</w:t>
            </w:r>
            <w:r w:rsidRPr="00546DBE">
              <w:rPr>
                <w:rFonts w:ascii="標楷體" w:eastAsia="標楷體" w:hAnsi="標楷體" w:cstheme="majorHAnsi"/>
                <w:bCs/>
              </w:rPr>
              <w:t>慈心</w:t>
            </w:r>
            <w:r w:rsidR="00C649B8" w:rsidRPr="00546DBE">
              <w:rPr>
                <w:rFonts w:asciiTheme="majorHAnsi" w:hAnsi="新細明體" w:cstheme="majorHAnsi"/>
                <w:bCs/>
              </w:rPr>
              <w:t>」故。如是於因果中不顛倒求，</w:t>
            </w:r>
            <w:r w:rsidRPr="00546DBE">
              <w:rPr>
                <w:rFonts w:asciiTheme="majorHAnsi" w:hAnsi="新細明體" w:cstheme="majorHAnsi"/>
                <w:bCs/>
              </w:rPr>
              <w:t>離愚癡心殺生祭</w:t>
            </w:r>
            <w:r w:rsidR="00C649B8" w:rsidRPr="00546DBE">
              <w:rPr>
                <w:rFonts w:asciiTheme="majorHAnsi" w:hAnsi="新細明體" w:cstheme="majorHAnsi"/>
                <w:bCs/>
              </w:rPr>
              <w:t>祀</w:t>
            </w:r>
            <w:r w:rsidR="000C1E85" w:rsidRPr="00546DBE">
              <w:rPr>
                <w:rStyle w:val="af8"/>
                <w:rFonts w:asciiTheme="majorHAnsi" w:hAnsiTheme="majorHAnsi" w:cstheme="majorHAnsi"/>
                <w:bCs/>
              </w:rPr>
              <w:footnoteReference w:id="3"/>
            </w:r>
            <w:r w:rsidR="00C649B8" w:rsidRPr="00546DBE">
              <w:rPr>
                <w:rFonts w:asciiTheme="majorHAnsi" w:hAnsi="新細明體" w:cstheme="majorHAnsi"/>
                <w:bCs/>
              </w:rPr>
              <w:t>等，對治者即名為離，</w:t>
            </w:r>
            <w:r w:rsidRPr="00546DBE">
              <w:rPr>
                <w:rFonts w:asciiTheme="majorHAnsi" w:hAnsi="新細明體" w:cstheme="majorHAnsi"/>
                <w:bCs/>
              </w:rPr>
              <w:t>故名對治離</w:t>
            </w:r>
            <w:r w:rsidR="00C649B8" w:rsidRPr="00546DBE">
              <w:rPr>
                <w:rFonts w:asciiTheme="majorHAnsi" w:hAnsi="新細明體" w:cstheme="majorHAnsi"/>
                <w:bCs/>
              </w:rPr>
              <w:t>，彼能離故。</w:t>
            </w:r>
          </w:p>
          <w:p w:rsidR="005B6F90" w:rsidRPr="00546DBE" w:rsidRDefault="00C649B8" w:rsidP="00DD05BB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言眾生者，</w:t>
            </w:r>
            <w:r w:rsidR="005C243E" w:rsidRPr="00546DBE">
              <w:rPr>
                <w:rFonts w:asciiTheme="majorHAnsi" w:hAnsi="新細明體" w:cstheme="majorHAnsi"/>
                <w:bCs/>
              </w:rPr>
              <w:t>示諸眾生非常非斷</w:t>
            </w:r>
            <w:r w:rsidRPr="00546DBE">
              <w:rPr>
                <w:rFonts w:asciiTheme="majorHAnsi" w:hAnsi="新細明體" w:cstheme="majorHAnsi"/>
                <w:bCs/>
              </w:rPr>
              <w:t>，隨命根因緣，乃至現得壽命住世；死則依業煩惱力未來還生故。</w:t>
            </w:r>
          </w:p>
          <w:p w:rsidR="005B6F90" w:rsidRPr="00546DBE" w:rsidRDefault="00C416C2" w:rsidP="00AA3AA5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C</w:t>
            </w:r>
            <w:r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</w:t>
            </w:r>
            <w:r w:rsidR="005B6F90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果行離</w:t>
            </w:r>
            <w:r w:rsidR="00CE50A0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即離殺業</w:t>
            </w:r>
          </w:p>
          <w:p w:rsidR="005B6F90" w:rsidRPr="00546DBE" w:rsidRDefault="00C649B8" w:rsidP="005B6F90">
            <w:pPr>
              <w:rPr>
                <w:rFonts w:asciiTheme="majorHAnsi" w:hAnsiTheme="majorHAnsi" w:cstheme="majorHAnsi"/>
                <w:bCs/>
              </w:rPr>
            </w:pPr>
            <w:bookmarkStart w:id="48" w:name="OLE_LINK55"/>
            <w:bookmarkStart w:id="49" w:name="OLE_LINK56"/>
            <w:r w:rsidRPr="00546DBE">
              <w:rPr>
                <w:rFonts w:asciiTheme="majorHAnsi" w:hAnsi="新細明體" w:cstheme="majorHAnsi"/>
                <w:b/>
              </w:rPr>
              <w:t>果行離</w:t>
            </w:r>
            <w:bookmarkEnd w:id="48"/>
            <w:bookmarkEnd w:id="49"/>
            <w:r w:rsidRPr="00546DBE">
              <w:rPr>
                <w:rFonts w:asciiTheme="majorHAnsi" w:hAnsi="新細明體" w:cstheme="majorHAnsi"/>
                <w:bCs/>
              </w:rPr>
              <w:t>有二種：</w:t>
            </w:r>
          </w:p>
          <w:p w:rsidR="005B6F90" w:rsidRPr="00546DBE" w:rsidRDefault="00AA3AA5" w:rsidP="00AA3AA5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="00C416C2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</w:t>
            </w:r>
            <w:r w:rsidR="005B6F90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微細心念害</w:t>
            </w:r>
          </w:p>
          <w:p w:rsidR="005B6F90" w:rsidRPr="00546DBE" w:rsidRDefault="005C243E" w:rsidP="005B6F90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一者</w:t>
            </w:r>
            <w:r w:rsidR="00C649B8" w:rsidRPr="00546DBE">
              <w:rPr>
                <w:rFonts w:asciiTheme="majorHAnsi" w:hAnsi="新細明體" w:cstheme="majorHAnsi"/>
                <w:bCs/>
              </w:rPr>
              <w:t>、</w:t>
            </w:r>
            <w:bookmarkStart w:id="50" w:name="OLE_LINK69"/>
            <w:bookmarkStart w:id="51" w:name="OLE_LINK70"/>
            <w:r w:rsidRPr="00546DBE">
              <w:rPr>
                <w:rFonts w:asciiTheme="majorHAnsi" w:hAnsi="新細明體" w:cstheme="majorHAnsi"/>
                <w:bCs/>
              </w:rPr>
              <w:t>微細心念害</w:t>
            </w:r>
            <w:bookmarkEnd w:id="50"/>
            <w:bookmarkEnd w:id="51"/>
            <w:r w:rsidRPr="00546DBE">
              <w:rPr>
                <w:rFonts w:asciiTheme="majorHAnsi" w:hAnsi="新細明體" w:cstheme="majorHAnsi"/>
                <w:bCs/>
              </w:rPr>
              <w:t>故。</w:t>
            </w:r>
          </w:p>
          <w:p w:rsidR="005B6F90" w:rsidRPr="00546DBE" w:rsidRDefault="00AA3AA5" w:rsidP="00AA3AA5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 w:rsidR="00C416C2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</w:t>
            </w:r>
            <w:r w:rsidR="005B6F90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麁重身行惱害</w:t>
            </w:r>
          </w:p>
          <w:p w:rsidR="005B6F90" w:rsidRPr="00546DBE" w:rsidRDefault="005C243E" w:rsidP="005B6F90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二者</w:t>
            </w:r>
            <w:r w:rsidR="00C649B8" w:rsidRPr="00546DBE">
              <w:rPr>
                <w:rFonts w:asciiTheme="majorHAnsi" w:hAnsi="新細明體" w:cstheme="majorHAnsi"/>
                <w:bCs/>
              </w:rPr>
              <w:t>、</w:t>
            </w:r>
            <w:bookmarkStart w:id="52" w:name="OLE_LINK71"/>
            <w:bookmarkStart w:id="53" w:name="OLE_LINK72"/>
            <w:r w:rsidRPr="00546DBE">
              <w:rPr>
                <w:rFonts w:asciiTheme="majorHAnsi" w:hAnsi="新細明體" w:cstheme="majorHAnsi"/>
                <w:bCs/>
              </w:rPr>
              <w:t>麁重身行惱害</w:t>
            </w:r>
            <w:bookmarkEnd w:id="52"/>
            <w:bookmarkEnd w:id="53"/>
            <w:r w:rsidRPr="00546DBE">
              <w:rPr>
                <w:rFonts w:asciiTheme="majorHAnsi" w:hAnsi="新細明體" w:cstheme="majorHAnsi"/>
                <w:bCs/>
              </w:rPr>
              <w:t>故</w:t>
            </w:r>
            <w:r w:rsidR="00395F7E" w:rsidRPr="00546DBE">
              <w:rPr>
                <w:rFonts w:asciiTheme="majorHAnsi" w:hAnsi="新細明體" w:cstheme="majorHAnsi"/>
                <w:bCs/>
              </w:rPr>
              <w:t>，</w:t>
            </w:r>
            <w:r w:rsidRPr="00546DBE">
              <w:rPr>
                <w:rFonts w:asciiTheme="majorHAnsi" w:hAnsi="新細明體" w:cstheme="majorHAnsi"/>
                <w:bCs/>
              </w:rPr>
              <w:t>如經</w:t>
            </w:r>
            <w:r w:rsidR="00C649B8" w:rsidRPr="00546DBE">
              <w:rPr>
                <w:rFonts w:asciiTheme="majorHAnsi" w:hAnsi="新細明體" w:cstheme="majorHAnsi"/>
                <w:bCs/>
              </w:rPr>
              <w:t>「</w:t>
            </w:r>
            <w:r w:rsidR="00395F7E" w:rsidRPr="00546DBE">
              <w:rPr>
                <w:rFonts w:ascii="標楷體" w:eastAsia="標楷體" w:hAnsi="標楷體" w:cstheme="majorHAnsi"/>
                <w:bCs/>
              </w:rPr>
              <w:t>是菩薩尚不惡心惱諸眾生，</w:t>
            </w:r>
            <w:r w:rsidRPr="00546DBE">
              <w:rPr>
                <w:rFonts w:ascii="標楷體" w:eastAsia="標楷體" w:hAnsi="標楷體" w:cstheme="majorHAnsi"/>
                <w:bCs/>
              </w:rPr>
              <w:t>何況於他</w:t>
            </w:r>
            <w:r w:rsidR="00395F7E" w:rsidRPr="00546DBE">
              <w:rPr>
                <w:rFonts w:ascii="標楷體" w:eastAsia="標楷體" w:hAnsi="標楷體" w:cstheme="majorHAnsi"/>
                <w:bCs/>
              </w:rPr>
              <w:t>、</w:t>
            </w:r>
            <w:r w:rsidRPr="00546DBE">
              <w:rPr>
                <w:rFonts w:ascii="標楷體" w:eastAsia="標楷體" w:hAnsi="標楷體" w:cstheme="majorHAnsi"/>
                <w:bCs/>
              </w:rPr>
              <w:t>眾生</w:t>
            </w:r>
            <w:r w:rsidR="00395F7E" w:rsidRPr="00546DBE">
              <w:rPr>
                <w:rFonts w:ascii="標楷體" w:eastAsia="標楷體" w:hAnsi="標楷體" w:cstheme="majorHAnsi"/>
                <w:bCs/>
              </w:rPr>
              <w:t>、</w:t>
            </w:r>
            <w:r w:rsidRPr="00546DBE">
              <w:rPr>
                <w:rFonts w:ascii="標楷體" w:eastAsia="標楷體" w:hAnsi="標楷體" w:cstheme="majorHAnsi"/>
                <w:bCs/>
              </w:rPr>
              <w:t>起眾生想</w:t>
            </w:r>
            <w:r w:rsidR="00395F7E" w:rsidRPr="00546DBE">
              <w:rPr>
                <w:rFonts w:ascii="標楷體" w:eastAsia="標楷體" w:hAnsi="標楷體" w:cstheme="majorHAnsi"/>
                <w:bCs/>
              </w:rPr>
              <w:t>、</w:t>
            </w:r>
            <w:r w:rsidRPr="00546DBE">
              <w:rPr>
                <w:rFonts w:ascii="標楷體" w:eastAsia="標楷體" w:hAnsi="標楷體" w:cstheme="majorHAnsi"/>
                <w:bCs/>
              </w:rPr>
              <w:t>故起重心</w:t>
            </w:r>
            <w:r w:rsidR="00395F7E" w:rsidRPr="00546DBE">
              <w:rPr>
                <w:rFonts w:ascii="標楷體" w:eastAsia="標楷體" w:hAnsi="標楷體" w:cstheme="majorHAnsi"/>
                <w:bCs/>
              </w:rPr>
              <w:t>、</w:t>
            </w:r>
            <w:r w:rsidRPr="00546DBE">
              <w:rPr>
                <w:rFonts w:ascii="標楷體" w:eastAsia="標楷體" w:hAnsi="標楷體" w:cstheme="majorHAnsi"/>
                <w:bCs/>
              </w:rPr>
              <w:t>身行加害</w:t>
            </w:r>
            <w:r w:rsidR="00C649B8"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5B6F90" w:rsidRPr="00546DBE" w:rsidRDefault="00AA3AA5" w:rsidP="00AA3AA5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c</w:t>
            </w:r>
            <w:r w:rsidR="00C416C2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、</w:t>
            </w:r>
            <w:r w:rsidR="005B6F90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五種麁行</w:t>
            </w:r>
            <w:r w:rsidR="00395F7E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（具緣成殺）</w:t>
            </w:r>
          </w:p>
          <w:p w:rsidR="005B6F90" w:rsidRPr="00546DBE" w:rsidRDefault="00C649B8" w:rsidP="005B6F90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於中</w:t>
            </w:r>
            <w:bookmarkStart w:id="54" w:name="OLE_LINK57"/>
            <w:bookmarkStart w:id="55" w:name="OLE_LINK58"/>
            <w:r w:rsidR="00395F7E" w:rsidRPr="00546DBE">
              <w:rPr>
                <w:rFonts w:asciiTheme="majorHAnsi" w:hAnsi="新細明體" w:cstheme="majorHAnsi"/>
                <w:bCs/>
              </w:rPr>
              <w:t>，</w:t>
            </w:r>
            <w:r w:rsidRPr="00546DBE">
              <w:rPr>
                <w:rFonts w:asciiTheme="majorHAnsi" w:hAnsi="新細明體" w:cstheme="majorHAnsi"/>
                <w:bCs/>
              </w:rPr>
              <w:t>麁行</w:t>
            </w:r>
            <w:bookmarkEnd w:id="54"/>
            <w:bookmarkEnd w:id="55"/>
            <w:r w:rsidRPr="00546DBE">
              <w:rPr>
                <w:rFonts w:asciiTheme="majorHAnsi" w:hAnsi="新細明體" w:cstheme="majorHAnsi"/>
                <w:bCs/>
              </w:rPr>
              <w:t>有五種：</w:t>
            </w:r>
          </w:p>
          <w:p w:rsidR="005B6F90" w:rsidRPr="00546DBE" w:rsidRDefault="00C416C2" w:rsidP="00AA3AA5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）</w:t>
            </w:r>
            <w:r w:rsidR="005B6F90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身</w:t>
            </w:r>
          </w:p>
          <w:p w:rsidR="005B6F90" w:rsidRPr="00546DBE" w:rsidRDefault="005C243E" w:rsidP="005B6F90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一者</w:t>
            </w:r>
            <w:r w:rsidR="00C649B8" w:rsidRPr="00546DBE">
              <w:rPr>
                <w:rFonts w:asciiTheme="majorHAnsi" w:hAnsi="新細明體" w:cstheme="majorHAnsi"/>
                <w:bCs/>
              </w:rPr>
              <w:t>、</w:t>
            </w:r>
            <w:bookmarkStart w:id="56" w:name="OLE_LINK59"/>
            <w:bookmarkStart w:id="57" w:name="OLE_LINK60"/>
            <w:r w:rsidR="00C649B8" w:rsidRPr="00546DBE">
              <w:rPr>
                <w:rFonts w:asciiTheme="majorHAnsi" w:hAnsi="新細明體" w:cstheme="majorHAnsi"/>
                <w:bCs/>
              </w:rPr>
              <w:t>身</w:t>
            </w:r>
            <w:bookmarkEnd w:id="56"/>
            <w:bookmarkEnd w:id="57"/>
            <w:r w:rsidR="00C649B8" w:rsidRPr="00546DBE">
              <w:rPr>
                <w:rFonts w:asciiTheme="majorHAnsi" w:hAnsi="新細明體" w:cstheme="majorHAnsi"/>
                <w:bCs/>
              </w:rPr>
              <w:t>，</w:t>
            </w:r>
            <w:r w:rsidRPr="00546DBE">
              <w:rPr>
                <w:rFonts w:asciiTheme="majorHAnsi" w:hAnsi="新細明體" w:cstheme="majorHAnsi"/>
                <w:bCs/>
              </w:rPr>
              <w:t>如經</w:t>
            </w:r>
            <w:r w:rsidR="00C649B8" w:rsidRPr="00546DBE">
              <w:rPr>
                <w:rFonts w:asciiTheme="majorHAnsi" w:hAnsi="新細明體" w:cstheme="majorHAnsi"/>
                <w:bCs/>
              </w:rPr>
              <w:t>「</w:t>
            </w:r>
            <w:r w:rsidRPr="00546DBE">
              <w:rPr>
                <w:rFonts w:ascii="標楷體" w:eastAsia="標楷體" w:hAnsi="標楷體" w:cstheme="majorHAnsi"/>
                <w:bCs/>
              </w:rPr>
              <w:t>他</w:t>
            </w:r>
            <w:r w:rsidR="00C649B8" w:rsidRPr="00546DBE">
              <w:rPr>
                <w:rFonts w:asciiTheme="majorHAnsi" w:hAnsi="新細明體" w:cstheme="majorHAnsi"/>
                <w:bCs/>
              </w:rPr>
              <w:t>」</w:t>
            </w:r>
            <w:r w:rsidRPr="00546DBE">
              <w:rPr>
                <w:rFonts w:asciiTheme="majorHAnsi" w:hAnsi="新細明體" w:cstheme="majorHAnsi"/>
                <w:bCs/>
              </w:rPr>
              <w:t>故。</w:t>
            </w:r>
          </w:p>
          <w:p w:rsidR="005B6F90" w:rsidRPr="00546DBE" w:rsidRDefault="00C416C2" w:rsidP="00AA3AA5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）</w:t>
            </w:r>
            <w:r w:rsidR="005B6F90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事</w:t>
            </w:r>
          </w:p>
          <w:p w:rsidR="005B6F90" w:rsidRPr="00546DBE" w:rsidRDefault="005C243E" w:rsidP="005B6F90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二者</w:t>
            </w:r>
            <w:r w:rsidR="00C649B8" w:rsidRPr="00546DBE">
              <w:rPr>
                <w:rFonts w:asciiTheme="majorHAnsi" w:hAnsi="新細明體" w:cstheme="majorHAnsi"/>
                <w:bCs/>
              </w:rPr>
              <w:t>、</w:t>
            </w:r>
            <w:bookmarkStart w:id="58" w:name="OLE_LINK61"/>
            <w:bookmarkStart w:id="59" w:name="OLE_LINK62"/>
            <w:r w:rsidR="00C649B8" w:rsidRPr="00546DBE">
              <w:rPr>
                <w:rFonts w:asciiTheme="majorHAnsi" w:hAnsi="新細明體" w:cstheme="majorHAnsi"/>
                <w:bCs/>
              </w:rPr>
              <w:t>事</w:t>
            </w:r>
            <w:bookmarkEnd w:id="58"/>
            <w:bookmarkEnd w:id="59"/>
            <w:r w:rsidR="00C649B8" w:rsidRPr="00546DBE">
              <w:rPr>
                <w:rFonts w:asciiTheme="majorHAnsi" w:hAnsi="新細明體" w:cstheme="majorHAnsi"/>
                <w:bCs/>
              </w:rPr>
              <w:t>，</w:t>
            </w:r>
            <w:r w:rsidRPr="00546DBE">
              <w:rPr>
                <w:rFonts w:asciiTheme="majorHAnsi" w:hAnsi="新細明體" w:cstheme="majorHAnsi"/>
                <w:bCs/>
              </w:rPr>
              <w:t>如經</w:t>
            </w:r>
            <w:r w:rsidR="00C649B8" w:rsidRPr="00546DBE">
              <w:rPr>
                <w:rFonts w:asciiTheme="majorHAnsi" w:hAnsi="新細明體" w:cstheme="majorHAnsi"/>
                <w:bCs/>
              </w:rPr>
              <w:t>「</w:t>
            </w:r>
            <w:r w:rsidRPr="00546DBE">
              <w:rPr>
                <w:rFonts w:ascii="標楷體" w:eastAsia="標楷體" w:hAnsi="標楷體" w:cstheme="majorHAnsi"/>
                <w:bCs/>
              </w:rPr>
              <w:t>眾生</w:t>
            </w:r>
            <w:r w:rsidR="00C649B8" w:rsidRPr="00546DBE">
              <w:rPr>
                <w:rFonts w:asciiTheme="majorHAnsi" w:hAnsi="新細明體" w:cstheme="majorHAnsi"/>
                <w:bCs/>
              </w:rPr>
              <w:t>」</w:t>
            </w:r>
            <w:r w:rsidRPr="00546DBE">
              <w:rPr>
                <w:rFonts w:asciiTheme="majorHAnsi" w:hAnsi="新細明體" w:cstheme="majorHAnsi"/>
                <w:bCs/>
              </w:rPr>
              <w:t>故。</w:t>
            </w:r>
          </w:p>
          <w:p w:rsidR="005B6F90" w:rsidRPr="00546DBE" w:rsidRDefault="00C416C2" w:rsidP="00AA3AA5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c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）</w:t>
            </w:r>
            <w:r w:rsidR="005B6F90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想</w:t>
            </w:r>
          </w:p>
          <w:p w:rsidR="005B6F90" w:rsidRPr="00546DBE" w:rsidRDefault="005C243E" w:rsidP="005B6F90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三者</w:t>
            </w:r>
            <w:r w:rsidR="00C649B8" w:rsidRPr="00546DBE">
              <w:rPr>
                <w:rFonts w:asciiTheme="majorHAnsi" w:hAnsi="新細明體" w:cstheme="majorHAnsi"/>
                <w:bCs/>
              </w:rPr>
              <w:t>、</w:t>
            </w:r>
            <w:bookmarkStart w:id="60" w:name="OLE_LINK63"/>
            <w:bookmarkStart w:id="61" w:name="OLE_LINK64"/>
            <w:r w:rsidR="00C649B8" w:rsidRPr="00546DBE">
              <w:rPr>
                <w:rFonts w:asciiTheme="majorHAnsi" w:hAnsi="新細明體" w:cstheme="majorHAnsi"/>
                <w:bCs/>
              </w:rPr>
              <w:t>想</w:t>
            </w:r>
            <w:bookmarkEnd w:id="60"/>
            <w:bookmarkEnd w:id="61"/>
            <w:r w:rsidR="00C649B8" w:rsidRPr="00546DBE">
              <w:rPr>
                <w:rFonts w:asciiTheme="majorHAnsi" w:hAnsi="新細明體" w:cstheme="majorHAnsi"/>
                <w:bCs/>
              </w:rPr>
              <w:t>，</w:t>
            </w:r>
            <w:r w:rsidRPr="00546DBE">
              <w:rPr>
                <w:rFonts w:asciiTheme="majorHAnsi" w:hAnsi="新細明體" w:cstheme="majorHAnsi"/>
                <w:bCs/>
              </w:rPr>
              <w:t>如經</w:t>
            </w:r>
            <w:r w:rsidR="00C649B8" w:rsidRPr="00546DBE">
              <w:rPr>
                <w:rFonts w:asciiTheme="majorHAnsi" w:hAnsi="新細明體" w:cstheme="majorHAnsi"/>
                <w:bCs/>
              </w:rPr>
              <w:t>「</w:t>
            </w:r>
            <w:r w:rsidRPr="00546DBE">
              <w:rPr>
                <w:rFonts w:ascii="標楷體" w:eastAsia="標楷體" w:hAnsi="標楷體" w:cstheme="majorHAnsi"/>
                <w:bCs/>
              </w:rPr>
              <w:t>眾生想</w:t>
            </w:r>
            <w:r w:rsidR="00C649B8" w:rsidRPr="00546DBE">
              <w:rPr>
                <w:rFonts w:asciiTheme="majorHAnsi" w:hAnsi="新細明體" w:cstheme="majorHAnsi"/>
                <w:bCs/>
              </w:rPr>
              <w:t>」</w:t>
            </w:r>
            <w:r w:rsidRPr="00546DBE">
              <w:rPr>
                <w:rFonts w:asciiTheme="majorHAnsi" w:hAnsi="新細明體" w:cstheme="majorHAnsi"/>
                <w:bCs/>
              </w:rPr>
              <w:t>故。</w:t>
            </w:r>
          </w:p>
          <w:p w:rsidR="005B6F90" w:rsidRPr="00546DBE" w:rsidRDefault="00C416C2" w:rsidP="00AA3AA5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d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）</w:t>
            </w:r>
            <w:r w:rsidR="005B6F90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行</w:t>
            </w:r>
          </w:p>
          <w:p w:rsidR="005B6F90" w:rsidRPr="00546DBE" w:rsidRDefault="005C243E" w:rsidP="005B6F90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四者</w:t>
            </w:r>
            <w:r w:rsidR="00C649B8" w:rsidRPr="00546DBE">
              <w:rPr>
                <w:rFonts w:asciiTheme="majorHAnsi" w:hAnsi="新細明體" w:cstheme="majorHAnsi"/>
                <w:bCs/>
              </w:rPr>
              <w:t>、</w:t>
            </w:r>
            <w:bookmarkStart w:id="62" w:name="OLE_LINK65"/>
            <w:bookmarkStart w:id="63" w:name="OLE_LINK66"/>
            <w:r w:rsidR="00C649B8" w:rsidRPr="00546DBE">
              <w:rPr>
                <w:rFonts w:asciiTheme="majorHAnsi" w:hAnsi="新細明體" w:cstheme="majorHAnsi"/>
                <w:bCs/>
              </w:rPr>
              <w:t>行</w:t>
            </w:r>
            <w:bookmarkEnd w:id="62"/>
            <w:bookmarkEnd w:id="63"/>
            <w:r w:rsidR="00C649B8" w:rsidRPr="00546DBE">
              <w:rPr>
                <w:rFonts w:asciiTheme="majorHAnsi" w:hAnsi="新細明體" w:cstheme="majorHAnsi"/>
                <w:bCs/>
              </w:rPr>
              <w:t>，</w:t>
            </w:r>
            <w:r w:rsidRPr="00546DBE">
              <w:rPr>
                <w:rFonts w:asciiTheme="majorHAnsi" w:hAnsi="新細明體" w:cstheme="majorHAnsi"/>
                <w:bCs/>
              </w:rPr>
              <w:t>如經</w:t>
            </w:r>
            <w:r w:rsidR="00C649B8" w:rsidRPr="00546DBE">
              <w:rPr>
                <w:rFonts w:asciiTheme="majorHAnsi" w:hAnsi="新細明體" w:cstheme="majorHAnsi"/>
                <w:bCs/>
              </w:rPr>
              <w:t>「</w:t>
            </w:r>
            <w:r w:rsidRPr="00546DBE">
              <w:rPr>
                <w:rFonts w:ascii="標楷體" w:eastAsia="標楷體" w:hAnsi="標楷體" w:cstheme="majorHAnsi"/>
                <w:bCs/>
              </w:rPr>
              <w:t>故起重心</w:t>
            </w:r>
            <w:r w:rsidR="00C649B8" w:rsidRPr="00546DBE">
              <w:rPr>
                <w:rFonts w:asciiTheme="majorHAnsi" w:hAnsi="新細明體" w:cstheme="majorHAnsi"/>
                <w:bCs/>
              </w:rPr>
              <w:t>」</w:t>
            </w:r>
            <w:r w:rsidRPr="00546DBE">
              <w:rPr>
                <w:rFonts w:asciiTheme="majorHAnsi" w:hAnsi="新細明體" w:cstheme="majorHAnsi"/>
                <w:bCs/>
              </w:rPr>
              <w:t>故。</w:t>
            </w:r>
          </w:p>
          <w:p w:rsidR="005B6F90" w:rsidRPr="00546DBE" w:rsidRDefault="00C416C2" w:rsidP="00AA3AA5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e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）</w:t>
            </w:r>
            <w:r w:rsidR="005B6F90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體</w:t>
            </w:r>
          </w:p>
          <w:p w:rsidR="005C243E" w:rsidRPr="00546DBE" w:rsidRDefault="005C243E" w:rsidP="005B6F90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五者</w:t>
            </w:r>
            <w:r w:rsidR="00C649B8" w:rsidRPr="00546DBE">
              <w:rPr>
                <w:rFonts w:asciiTheme="majorHAnsi" w:hAnsi="新細明體" w:cstheme="majorHAnsi"/>
                <w:bCs/>
              </w:rPr>
              <w:t>、</w:t>
            </w:r>
            <w:bookmarkStart w:id="64" w:name="OLE_LINK67"/>
            <w:bookmarkStart w:id="65" w:name="OLE_LINK68"/>
            <w:r w:rsidRPr="00546DBE">
              <w:rPr>
                <w:rFonts w:asciiTheme="majorHAnsi" w:hAnsi="新細明體" w:cstheme="majorHAnsi"/>
                <w:bCs/>
              </w:rPr>
              <w:t>體</w:t>
            </w:r>
            <w:bookmarkEnd w:id="64"/>
            <w:bookmarkEnd w:id="65"/>
            <w:r w:rsidRPr="00546DBE">
              <w:rPr>
                <w:rFonts w:asciiTheme="majorHAnsi" w:hAnsi="新細明體" w:cstheme="majorHAnsi"/>
                <w:bCs/>
              </w:rPr>
              <w:t>。如經</w:t>
            </w:r>
            <w:r w:rsidR="00C649B8" w:rsidRPr="00546DBE">
              <w:rPr>
                <w:rFonts w:asciiTheme="majorHAnsi" w:hAnsi="新細明體" w:cstheme="majorHAnsi"/>
                <w:bCs/>
              </w:rPr>
              <w:t>「</w:t>
            </w:r>
            <w:r w:rsidRPr="00546DBE">
              <w:rPr>
                <w:rFonts w:ascii="標楷體" w:eastAsia="標楷體" w:hAnsi="標楷體" w:cstheme="majorHAnsi"/>
                <w:bCs/>
              </w:rPr>
              <w:t>身行加害</w:t>
            </w:r>
            <w:r w:rsidR="00C649B8" w:rsidRPr="00546DBE">
              <w:rPr>
                <w:rFonts w:asciiTheme="majorHAnsi" w:hAnsi="新細明體" w:cstheme="majorHAnsi"/>
                <w:bCs/>
              </w:rPr>
              <w:t>」</w:t>
            </w:r>
            <w:r w:rsidRPr="00546DBE">
              <w:rPr>
                <w:rFonts w:asciiTheme="majorHAnsi" w:hAnsi="新細明體" w:cstheme="majorHAnsi"/>
                <w:bCs/>
              </w:rPr>
              <w:t>故。</w:t>
            </w:r>
          </w:p>
        </w:tc>
      </w:tr>
      <w:tr w:rsidR="005C243E" w:rsidRPr="00546DBE" w:rsidTr="0058226D">
        <w:tc>
          <w:tcPr>
            <w:tcW w:w="4624" w:type="dxa"/>
          </w:tcPr>
          <w:p w:rsidR="00A2276A" w:rsidRPr="00546DBE" w:rsidRDefault="00A2276A" w:rsidP="004C4CAE">
            <w:pPr>
              <w:ind w:firstLineChars="400" w:firstLine="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bookmarkStart w:id="66" w:name="OLE_LINK370"/>
            <w:bookmarkStart w:id="67" w:name="OLE_LINK371"/>
            <w:bookmarkStart w:id="68" w:name="OLE_LINK372"/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2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）離偷盜</w:t>
            </w:r>
          </w:p>
          <w:bookmarkEnd w:id="66"/>
          <w:bookmarkEnd w:id="67"/>
          <w:bookmarkEnd w:id="68"/>
          <w:p w:rsidR="005C243E" w:rsidRPr="00546DBE" w:rsidRDefault="005C243E" w:rsidP="00484745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離諸劫盜</w:t>
            </w:r>
            <w:r w:rsidR="00484745" w:rsidRPr="00546DBE">
              <w:rPr>
                <w:rFonts w:asciiTheme="majorHAnsi" w:hAnsi="新細明體" w:cstheme="majorHAnsi"/>
                <w:bCs/>
              </w:rPr>
              <w:t>，資生之物常自滿足，</w:t>
            </w:r>
            <w:r w:rsidRPr="00546DBE">
              <w:rPr>
                <w:rFonts w:asciiTheme="majorHAnsi" w:hAnsi="新細明體" w:cstheme="majorHAnsi"/>
                <w:bCs/>
              </w:rPr>
              <w:t>不壞他</w:t>
            </w:r>
            <w:r w:rsidR="000C1E85" w:rsidRPr="00546DBE">
              <w:rPr>
                <w:rStyle w:val="af8"/>
                <w:rFonts w:asciiTheme="majorHAnsi" w:hAnsiTheme="majorHAnsi" w:cstheme="majorHAnsi"/>
                <w:bCs/>
              </w:rPr>
              <w:footnoteReference w:id="4"/>
            </w:r>
            <w:r w:rsidRPr="00546DBE">
              <w:rPr>
                <w:rFonts w:asciiTheme="majorHAnsi" w:hAnsi="新細明體" w:cstheme="majorHAnsi"/>
                <w:bCs/>
              </w:rPr>
              <w:t>財。若物屬他</w:t>
            </w:r>
            <w:r w:rsidR="00484745" w:rsidRPr="00546DBE">
              <w:rPr>
                <w:rFonts w:asciiTheme="majorHAnsi" w:hAnsi="新細明體" w:cstheme="majorHAnsi"/>
                <w:bCs/>
              </w:rPr>
              <w:t>，他所用事他守護想不生盜心。是菩薩乃至草葉不與不取，</w:t>
            </w:r>
            <w:r w:rsidRPr="00546DBE">
              <w:rPr>
                <w:rFonts w:asciiTheme="majorHAnsi" w:hAnsi="新細明體" w:cstheme="majorHAnsi"/>
                <w:bCs/>
              </w:rPr>
              <w:t>何況其餘資生之具</w:t>
            </w:r>
            <w:r w:rsidR="00484745" w:rsidRPr="00546DBE">
              <w:rPr>
                <w:rFonts w:asciiTheme="majorHAnsi" w:hAnsi="新細明體" w:cstheme="majorHAnsi"/>
                <w:bCs/>
              </w:rPr>
              <w:t>？</w:t>
            </w:r>
          </w:p>
        </w:tc>
        <w:tc>
          <w:tcPr>
            <w:tcW w:w="4662" w:type="dxa"/>
          </w:tcPr>
          <w:p w:rsidR="004C4CAE" w:rsidRPr="00546DBE" w:rsidRDefault="00222177" w:rsidP="004C4CAE">
            <w:pPr>
              <w:ind w:firstLineChars="400" w:firstLine="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="004C4CAE"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2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</w:t>
            </w:r>
            <w:r w:rsidR="004C4CAE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離偷盜</w:t>
            </w:r>
          </w:p>
          <w:p w:rsidR="005B6F90" w:rsidRPr="00546DBE" w:rsidRDefault="00DA0300" w:rsidP="00DA0300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依離劫盜</w:t>
            </w:r>
            <w:r w:rsidR="004C4CAE" w:rsidRPr="00546DBE">
              <w:rPr>
                <w:rFonts w:asciiTheme="majorHAnsi" w:hAnsi="新細明體" w:cstheme="majorHAnsi"/>
                <w:bCs/>
              </w:rPr>
              <w:t>，</w:t>
            </w:r>
            <w:r w:rsidRPr="00546DBE">
              <w:rPr>
                <w:rFonts w:asciiTheme="majorHAnsi" w:hAnsi="新細明體" w:cstheme="majorHAnsi"/>
                <w:bCs/>
              </w:rPr>
              <w:t>有</w:t>
            </w:r>
            <w:bookmarkStart w:id="69" w:name="OLE_LINK73"/>
            <w:bookmarkStart w:id="70" w:name="OLE_LINK74"/>
            <w:r w:rsidRPr="00546DBE">
              <w:rPr>
                <w:rFonts w:asciiTheme="majorHAnsi" w:hAnsi="新細明體" w:cstheme="majorHAnsi"/>
                <w:bCs/>
              </w:rPr>
              <w:t>三種離</w:t>
            </w:r>
            <w:bookmarkEnd w:id="69"/>
            <w:bookmarkEnd w:id="70"/>
            <w:r w:rsidRPr="00546DBE">
              <w:rPr>
                <w:rFonts w:asciiTheme="majorHAnsi" w:hAnsi="新細明體" w:cstheme="majorHAnsi"/>
                <w:bCs/>
              </w:rPr>
              <w:t>：</w:t>
            </w:r>
            <w:r w:rsidR="005C243E" w:rsidRPr="00546DBE">
              <w:rPr>
                <w:rFonts w:asciiTheme="majorHAnsi" w:hAnsi="新細明體" w:cstheme="majorHAnsi"/>
                <w:bCs/>
              </w:rPr>
              <w:t>一</w:t>
            </w:r>
            <w:r w:rsidRPr="00546DBE">
              <w:rPr>
                <w:rFonts w:asciiTheme="majorHAnsi" w:hAnsi="新細明體" w:cstheme="majorHAnsi"/>
                <w:bCs/>
              </w:rPr>
              <w:t>、</w:t>
            </w:r>
            <w:r w:rsidR="005C243E" w:rsidRPr="00546DBE">
              <w:rPr>
                <w:rFonts w:asciiTheme="majorHAnsi" w:hAnsi="新細明體" w:cstheme="majorHAnsi"/>
                <w:bCs/>
              </w:rPr>
              <w:t>因離</w:t>
            </w:r>
            <w:r w:rsidR="00340A77" w:rsidRPr="00546DBE">
              <w:rPr>
                <w:rFonts w:asciiTheme="majorHAnsi" w:hAnsi="新細明體" w:cstheme="majorHAnsi"/>
                <w:bCs/>
              </w:rPr>
              <w:t>，二</w:t>
            </w:r>
            <w:r w:rsidRPr="00546DBE">
              <w:rPr>
                <w:rFonts w:asciiTheme="majorHAnsi" w:hAnsi="新細明體" w:cstheme="majorHAnsi"/>
                <w:bCs/>
              </w:rPr>
              <w:t>、</w:t>
            </w:r>
            <w:r w:rsidR="005C243E" w:rsidRPr="00546DBE">
              <w:rPr>
                <w:rFonts w:asciiTheme="majorHAnsi" w:hAnsi="新細明體" w:cstheme="majorHAnsi"/>
                <w:bCs/>
              </w:rPr>
              <w:t>對治離</w:t>
            </w:r>
            <w:r w:rsidR="00340A77" w:rsidRPr="00546DBE">
              <w:rPr>
                <w:rFonts w:asciiTheme="majorHAnsi" w:hAnsi="新細明體" w:cstheme="majorHAnsi"/>
                <w:bCs/>
              </w:rPr>
              <w:t>，三</w:t>
            </w:r>
            <w:r w:rsidRPr="00546DBE">
              <w:rPr>
                <w:rFonts w:asciiTheme="majorHAnsi" w:hAnsi="新細明體" w:cstheme="majorHAnsi"/>
                <w:bCs/>
              </w:rPr>
              <w:t>、果行離。</w:t>
            </w:r>
          </w:p>
          <w:p w:rsidR="005B6F90" w:rsidRPr="00546DBE" w:rsidRDefault="00222177" w:rsidP="004C4CAE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</w:t>
            </w:r>
            <w:r w:rsidR="005B6F90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因離</w:t>
            </w:r>
          </w:p>
          <w:p w:rsidR="005B6F90" w:rsidRPr="00546DBE" w:rsidRDefault="00DA0300" w:rsidP="00DA0300">
            <w:pPr>
              <w:rPr>
                <w:rFonts w:asciiTheme="majorHAnsi" w:hAnsiTheme="majorHAnsi" w:cstheme="majorHAnsi"/>
                <w:bCs/>
              </w:rPr>
            </w:pPr>
            <w:bookmarkStart w:id="71" w:name="OLE_LINK75"/>
            <w:bookmarkStart w:id="72" w:name="OLE_LINK76"/>
            <w:r w:rsidRPr="00546DBE">
              <w:rPr>
                <w:rFonts w:asciiTheme="majorHAnsi" w:hAnsi="新細明體" w:cstheme="majorHAnsi"/>
                <w:bCs/>
              </w:rPr>
              <w:t>因離</w:t>
            </w:r>
            <w:bookmarkEnd w:id="71"/>
            <w:bookmarkEnd w:id="72"/>
            <w:r w:rsidRPr="00546DBE">
              <w:rPr>
                <w:rFonts w:asciiTheme="majorHAnsi" w:hAnsi="新細明體" w:cstheme="majorHAnsi"/>
                <w:bCs/>
              </w:rPr>
              <w:t>者，</w:t>
            </w:r>
            <w:r w:rsidR="005C243E" w:rsidRPr="00546DBE">
              <w:rPr>
                <w:rFonts w:asciiTheme="majorHAnsi" w:hAnsi="新細明體" w:cstheme="majorHAnsi"/>
                <w:bCs/>
              </w:rPr>
              <w:t>自資生不足此對治。如</w:t>
            </w:r>
            <w:bookmarkStart w:id="73" w:name="OLE_LINK1"/>
            <w:bookmarkStart w:id="74" w:name="OLE_LINK2"/>
            <w:r w:rsidR="00546DBE" w:rsidRPr="00546DBE">
              <w:rPr>
                <w:rFonts w:asciiTheme="majorHAnsi" w:hAnsi="新細明體" w:cstheme="majorHAnsi"/>
                <w:bCs/>
              </w:rPr>
              <w:t>經</w:t>
            </w:r>
            <w:r w:rsidRPr="00546DBE">
              <w:rPr>
                <w:rFonts w:asciiTheme="majorHAnsi" w:hAnsi="新細明體" w:cstheme="majorHAnsi"/>
                <w:bCs/>
              </w:rPr>
              <w:t>「</w:t>
            </w:r>
            <w:bookmarkEnd w:id="73"/>
            <w:bookmarkEnd w:id="74"/>
            <w:r w:rsidR="005C243E" w:rsidRPr="00546DBE">
              <w:rPr>
                <w:rFonts w:ascii="標楷體" w:eastAsia="標楷體" w:hAnsi="標楷體" w:cstheme="majorHAnsi"/>
                <w:bCs/>
              </w:rPr>
              <w:t>資生之物常自滿足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5B6F90" w:rsidRPr="00546DBE" w:rsidRDefault="00222177" w:rsidP="004C4CAE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</w:t>
            </w:r>
            <w:r w:rsidR="005B6F90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對治離</w:t>
            </w:r>
          </w:p>
          <w:p w:rsidR="005B6F90" w:rsidRPr="00546DBE" w:rsidRDefault="00DA0300" w:rsidP="00DA0300">
            <w:pPr>
              <w:rPr>
                <w:rFonts w:asciiTheme="majorHAnsi" w:hAnsiTheme="majorHAnsi" w:cstheme="majorHAnsi"/>
                <w:bCs/>
              </w:rPr>
            </w:pPr>
            <w:bookmarkStart w:id="75" w:name="OLE_LINK77"/>
            <w:bookmarkStart w:id="76" w:name="OLE_LINK78"/>
            <w:r w:rsidRPr="00546DBE">
              <w:rPr>
                <w:rFonts w:asciiTheme="majorHAnsi" w:hAnsi="新細明體" w:cstheme="majorHAnsi"/>
                <w:bCs/>
              </w:rPr>
              <w:t>對治離</w:t>
            </w:r>
            <w:bookmarkEnd w:id="75"/>
            <w:bookmarkEnd w:id="76"/>
            <w:r w:rsidRPr="00546DBE">
              <w:rPr>
                <w:rFonts w:asciiTheme="majorHAnsi" w:hAnsi="新細明體" w:cstheme="majorHAnsi"/>
                <w:bCs/>
              </w:rPr>
              <w:t>者，所謂布施，於自資生捨而不著，以無貪故，</w:t>
            </w:r>
            <w:r w:rsidR="005C243E" w:rsidRPr="00546DBE">
              <w:rPr>
                <w:rFonts w:asciiTheme="majorHAnsi" w:hAnsi="新細明體" w:cstheme="majorHAnsi"/>
                <w:bCs/>
              </w:rPr>
              <w:t>不壞當來資生</w:t>
            </w:r>
            <w:r w:rsidRPr="00546DBE">
              <w:rPr>
                <w:rFonts w:asciiTheme="majorHAnsi" w:hAnsi="新細明體" w:cstheme="majorHAnsi"/>
                <w:bCs/>
              </w:rPr>
              <w:t>，</w:t>
            </w:r>
            <w:r w:rsidR="005C243E" w:rsidRPr="00546DBE">
              <w:rPr>
                <w:rFonts w:asciiTheme="majorHAnsi" w:hAnsi="新細明體" w:cstheme="majorHAnsi"/>
                <w:bCs/>
              </w:rPr>
              <w:t>如經</w:t>
            </w:r>
            <w:r w:rsidR="00AD144A" w:rsidRPr="00546DBE">
              <w:rPr>
                <w:rFonts w:asciiTheme="majorHAnsi" w:hAnsi="新細明體" w:cstheme="majorHAnsi"/>
                <w:bCs/>
              </w:rPr>
              <w:t>「</w:t>
            </w:r>
            <w:r w:rsidR="005C243E" w:rsidRPr="00546DBE">
              <w:rPr>
                <w:rFonts w:ascii="標楷體" w:eastAsia="標楷體" w:hAnsi="標楷體" w:cstheme="majorHAnsi"/>
                <w:bCs/>
              </w:rPr>
              <w:t>不壞他財</w:t>
            </w:r>
            <w:r w:rsidRPr="00546DBE">
              <w:rPr>
                <w:rFonts w:asciiTheme="majorHAnsi" w:hAnsi="新細明體" w:cstheme="majorHAnsi"/>
                <w:bCs/>
              </w:rPr>
              <w:t>」</w:t>
            </w:r>
            <w:r w:rsidR="005C243E" w:rsidRPr="00546DBE">
              <w:rPr>
                <w:rFonts w:asciiTheme="majorHAnsi" w:hAnsi="新細明體" w:cstheme="majorHAnsi"/>
                <w:bCs/>
              </w:rPr>
              <w:t>故。</w:t>
            </w:r>
          </w:p>
          <w:p w:rsidR="005B6F90" w:rsidRPr="00546DBE" w:rsidRDefault="00222177" w:rsidP="004C4CAE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C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</w:t>
            </w:r>
            <w:r w:rsidR="005B6F90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果行離</w:t>
            </w:r>
          </w:p>
          <w:p w:rsidR="005B6F90" w:rsidRPr="00546DBE" w:rsidRDefault="005C243E" w:rsidP="00DA0300">
            <w:pPr>
              <w:rPr>
                <w:rFonts w:asciiTheme="majorHAnsi" w:hAnsiTheme="majorHAnsi" w:cstheme="majorHAnsi"/>
                <w:bCs/>
              </w:rPr>
            </w:pPr>
            <w:bookmarkStart w:id="77" w:name="OLE_LINK79"/>
            <w:bookmarkStart w:id="78" w:name="OLE_LINK80"/>
            <w:r w:rsidRPr="00546DBE">
              <w:rPr>
                <w:rFonts w:asciiTheme="majorHAnsi" w:hAnsi="新細明體" w:cstheme="majorHAnsi"/>
                <w:bCs/>
              </w:rPr>
              <w:t>果行離</w:t>
            </w:r>
            <w:bookmarkEnd w:id="77"/>
            <w:bookmarkEnd w:id="78"/>
            <w:r w:rsidRPr="00546DBE">
              <w:rPr>
                <w:rFonts w:asciiTheme="majorHAnsi" w:hAnsi="新細明體" w:cstheme="majorHAnsi"/>
                <w:bCs/>
              </w:rPr>
              <w:t>者</w:t>
            </w:r>
            <w:r w:rsidR="00DA0300" w:rsidRPr="00546DBE">
              <w:rPr>
                <w:rFonts w:asciiTheme="majorHAnsi" w:hAnsi="新細明體" w:cstheme="majorHAnsi"/>
                <w:bCs/>
              </w:rPr>
              <w:t>，有二種：</w:t>
            </w:r>
          </w:p>
          <w:p w:rsidR="005B6F90" w:rsidRPr="00546DBE" w:rsidRDefault="00222177" w:rsidP="004C4CAE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="00AD144A"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</w:t>
            </w:r>
            <w:r w:rsidR="005B6F90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微細物不與不取</w:t>
            </w:r>
          </w:p>
          <w:p w:rsidR="005B6F90" w:rsidRPr="00546DBE" w:rsidRDefault="005C243E" w:rsidP="00DA0300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一者</w:t>
            </w:r>
            <w:r w:rsidR="00DA0300" w:rsidRPr="00546DBE">
              <w:rPr>
                <w:rFonts w:asciiTheme="majorHAnsi" w:hAnsi="新細明體" w:cstheme="majorHAnsi"/>
                <w:bCs/>
              </w:rPr>
              <w:t>、</w:t>
            </w:r>
            <w:bookmarkStart w:id="79" w:name="OLE_LINK81"/>
            <w:bookmarkStart w:id="80" w:name="OLE_LINK82"/>
            <w:bookmarkStart w:id="81" w:name="OLE_LINK83"/>
            <w:bookmarkStart w:id="82" w:name="OLE_LINK84"/>
            <w:r w:rsidRPr="00546DBE">
              <w:rPr>
                <w:rFonts w:asciiTheme="majorHAnsi" w:hAnsi="新細明體" w:cstheme="majorHAnsi"/>
                <w:bCs/>
              </w:rPr>
              <w:t>微細物</w:t>
            </w:r>
            <w:bookmarkEnd w:id="79"/>
            <w:bookmarkEnd w:id="80"/>
            <w:r w:rsidRPr="00546DBE">
              <w:rPr>
                <w:rFonts w:asciiTheme="majorHAnsi" w:hAnsi="新細明體" w:cstheme="majorHAnsi"/>
                <w:bCs/>
              </w:rPr>
              <w:t>不與不取</w:t>
            </w:r>
            <w:bookmarkEnd w:id="81"/>
            <w:bookmarkEnd w:id="82"/>
            <w:r w:rsidRPr="00546DBE">
              <w:rPr>
                <w:rFonts w:asciiTheme="majorHAnsi" w:hAnsi="新細明體" w:cstheme="majorHAnsi"/>
                <w:bCs/>
              </w:rPr>
              <w:t>。</w:t>
            </w:r>
          </w:p>
          <w:p w:rsidR="005B6F90" w:rsidRPr="00546DBE" w:rsidRDefault="00222177" w:rsidP="00AD144A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="00AD144A"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</w:t>
            </w:r>
            <w:r w:rsidR="005B6F90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麁重物不與不取</w:t>
            </w:r>
          </w:p>
          <w:p w:rsidR="005B6F90" w:rsidRPr="00546DBE" w:rsidRDefault="005C243E" w:rsidP="00DA0300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二者</w:t>
            </w:r>
            <w:r w:rsidR="00DA0300" w:rsidRPr="00546DBE">
              <w:rPr>
                <w:rFonts w:asciiTheme="majorHAnsi" w:hAnsi="新細明體" w:cstheme="majorHAnsi"/>
                <w:bCs/>
              </w:rPr>
              <w:t>、</w:t>
            </w:r>
            <w:bookmarkStart w:id="83" w:name="OLE_LINK85"/>
            <w:bookmarkStart w:id="84" w:name="OLE_LINK86"/>
            <w:r w:rsidR="00DA0300" w:rsidRPr="00546DBE">
              <w:rPr>
                <w:rFonts w:asciiTheme="majorHAnsi" w:hAnsi="新細明體" w:cstheme="majorHAnsi"/>
                <w:bCs/>
              </w:rPr>
              <w:t>麁重物不與不取</w:t>
            </w:r>
            <w:bookmarkEnd w:id="83"/>
            <w:bookmarkEnd w:id="84"/>
            <w:r w:rsidR="00DA0300" w:rsidRPr="00546DBE">
              <w:rPr>
                <w:rFonts w:asciiTheme="majorHAnsi" w:hAnsi="新細明體" w:cstheme="majorHAnsi"/>
                <w:bCs/>
              </w:rPr>
              <w:t>。此五種示現：</w:t>
            </w:r>
          </w:p>
          <w:p w:rsidR="005B6F90" w:rsidRPr="00546DBE" w:rsidRDefault="00222177" w:rsidP="00AD144A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</w:t>
            </w:r>
            <w:r w:rsidR="005B6F90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身</w:t>
            </w:r>
          </w:p>
          <w:p w:rsidR="005B6F90" w:rsidRPr="00546DBE" w:rsidRDefault="005C243E" w:rsidP="00DA0300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一者</w:t>
            </w:r>
            <w:r w:rsidR="00DA0300" w:rsidRPr="00546DBE">
              <w:rPr>
                <w:rFonts w:asciiTheme="majorHAnsi" w:hAnsi="新細明體" w:cstheme="majorHAnsi"/>
                <w:bCs/>
              </w:rPr>
              <w:t>、</w:t>
            </w:r>
            <w:bookmarkStart w:id="85" w:name="OLE_LINK87"/>
            <w:bookmarkStart w:id="86" w:name="OLE_LINK88"/>
            <w:r w:rsidR="00DA0300" w:rsidRPr="00546DBE">
              <w:rPr>
                <w:rFonts w:asciiTheme="majorHAnsi" w:hAnsi="新細明體" w:cstheme="majorHAnsi"/>
                <w:bCs/>
              </w:rPr>
              <w:t>身</w:t>
            </w:r>
            <w:bookmarkEnd w:id="85"/>
            <w:bookmarkEnd w:id="86"/>
            <w:r w:rsidR="00DA0300" w:rsidRPr="00546DBE">
              <w:rPr>
                <w:rFonts w:asciiTheme="majorHAnsi" w:hAnsi="新細明體" w:cstheme="majorHAnsi"/>
                <w:bCs/>
              </w:rPr>
              <w:t>，</w:t>
            </w:r>
            <w:r w:rsidRPr="00546DBE">
              <w:rPr>
                <w:rFonts w:asciiTheme="majorHAnsi" w:hAnsi="新細明體" w:cstheme="majorHAnsi"/>
                <w:bCs/>
              </w:rPr>
              <w:t>如經</w:t>
            </w:r>
            <w:r w:rsidR="00DA0300" w:rsidRPr="00546DBE">
              <w:rPr>
                <w:rFonts w:asciiTheme="majorHAnsi" w:hAnsi="新細明體" w:cstheme="majorHAnsi"/>
                <w:bCs/>
              </w:rPr>
              <w:t>「</w:t>
            </w:r>
            <w:r w:rsidRPr="00546DBE">
              <w:rPr>
                <w:rFonts w:ascii="標楷體" w:eastAsia="標楷體" w:hAnsi="標楷體" w:cstheme="majorHAnsi"/>
                <w:bCs/>
              </w:rPr>
              <w:t>若物屬他</w:t>
            </w:r>
            <w:r w:rsidR="00DA0300" w:rsidRPr="00546DBE">
              <w:rPr>
                <w:rFonts w:asciiTheme="majorHAnsi" w:hAnsi="新細明體" w:cstheme="majorHAnsi"/>
                <w:bCs/>
              </w:rPr>
              <w:t>」</w:t>
            </w:r>
            <w:r w:rsidRPr="00546DBE">
              <w:rPr>
                <w:rFonts w:asciiTheme="majorHAnsi" w:hAnsi="新細明體" w:cstheme="majorHAnsi"/>
                <w:bCs/>
              </w:rPr>
              <w:t>故。</w:t>
            </w:r>
          </w:p>
          <w:p w:rsidR="005B6F90" w:rsidRPr="00546DBE" w:rsidRDefault="00222177" w:rsidP="00AD144A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</w:t>
            </w:r>
            <w:r w:rsidR="005B6F90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事</w:t>
            </w:r>
          </w:p>
          <w:p w:rsidR="005B6F90" w:rsidRPr="00546DBE" w:rsidRDefault="005C243E" w:rsidP="00DA0300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二者</w:t>
            </w:r>
            <w:r w:rsidR="00DA0300" w:rsidRPr="00546DBE">
              <w:rPr>
                <w:rFonts w:asciiTheme="majorHAnsi" w:hAnsi="新細明體" w:cstheme="majorHAnsi"/>
                <w:bCs/>
              </w:rPr>
              <w:t>、</w:t>
            </w:r>
            <w:bookmarkStart w:id="87" w:name="OLE_LINK89"/>
            <w:bookmarkStart w:id="88" w:name="OLE_LINK90"/>
            <w:r w:rsidR="00DA0300" w:rsidRPr="00546DBE">
              <w:rPr>
                <w:rFonts w:asciiTheme="majorHAnsi" w:hAnsi="新細明體" w:cstheme="majorHAnsi"/>
                <w:bCs/>
              </w:rPr>
              <w:t>事</w:t>
            </w:r>
            <w:bookmarkEnd w:id="87"/>
            <w:bookmarkEnd w:id="88"/>
            <w:r w:rsidR="00DA0300" w:rsidRPr="00546DBE">
              <w:rPr>
                <w:rFonts w:asciiTheme="majorHAnsi" w:hAnsi="新細明體" w:cstheme="majorHAnsi"/>
                <w:bCs/>
              </w:rPr>
              <w:t>，</w:t>
            </w:r>
            <w:r w:rsidRPr="00546DBE">
              <w:rPr>
                <w:rFonts w:asciiTheme="majorHAnsi" w:hAnsi="新細明體" w:cstheme="majorHAnsi"/>
                <w:bCs/>
              </w:rPr>
              <w:t>如經</w:t>
            </w:r>
            <w:r w:rsidR="00DA0300" w:rsidRPr="00546DBE">
              <w:rPr>
                <w:rFonts w:asciiTheme="majorHAnsi" w:hAnsi="新細明體" w:cstheme="majorHAnsi"/>
                <w:bCs/>
              </w:rPr>
              <w:t>「</w:t>
            </w:r>
            <w:r w:rsidRPr="00546DBE">
              <w:rPr>
                <w:rFonts w:ascii="標楷體" w:eastAsia="標楷體" w:hAnsi="標楷體" w:cstheme="majorHAnsi"/>
                <w:bCs/>
              </w:rPr>
              <w:t>他所用事</w:t>
            </w:r>
            <w:r w:rsidR="00DA0300" w:rsidRPr="00546DBE">
              <w:rPr>
                <w:rFonts w:asciiTheme="majorHAnsi" w:hAnsi="新細明體" w:cstheme="majorHAnsi"/>
                <w:bCs/>
              </w:rPr>
              <w:t>」</w:t>
            </w:r>
            <w:r w:rsidRPr="00546DBE">
              <w:rPr>
                <w:rFonts w:asciiTheme="majorHAnsi" w:hAnsi="新細明體" w:cstheme="majorHAnsi"/>
                <w:bCs/>
              </w:rPr>
              <w:t>故。</w:t>
            </w:r>
          </w:p>
          <w:p w:rsidR="005B6F90" w:rsidRPr="00546DBE" w:rsidRDefault="00222177" w:rsidP="00AD144A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c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</w:t>
            </w:r>
            <w:r w:rsidR="005B6F90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想</w:t>
            </w:r>
          </w:p>
          <w:p w:rsidR="005B6F90" w:rsidRPr="00546DBE" w:rsidRDefault="005C243E" w:rsidP="00DA0300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三者</w:t>
            </w:r>
            <w:r w:rsidR="00DA0300" w:rsidRPr="00546DBE">
              <w:rPr>
                <w:rFonts w:asciiTheme="majorHAnsi" w:hAnsi="新細明體" w:cstheme="majorHAnsi"/>
                <w:bCs/>
              </w:rPr>
              <w:t>、</w:t>
            </w:r>
            <w:bookmarkStart w:id="89" w:name="OLE_LINK91"/>
            <w:bookmarkStart w:id="90" w:name="OLE_LINK92"/>
            <w:r w:rsidR="00DA0300" w:rsidRPr="00546DBE">
              <w:rPr>
                <w:rFonts w:asciiTheme="majorHAnsi" w:hAnsi="新細明體" w:cstheme="majorHAnsi"/>
                <w:bCs/>
              </w:rPr>
              <w:t>想</w:t>
            </w:r>
            <w:bookmarkEnd w:id="89"/>
            <w:bookmarkEnd w:id="90"/>
            <w:r w:rsidR="00DA0300" w:rsidRPr="00546DBE">
              <w:rPr>
                <w:rFonts w:asciiTheme="majorHAnsi" w:hAnsi="新細明體" w:cstheme="majorHAnsi"/>
                <w:bCs/>
              </w:rPr>
              <w:t>，</w:t>
            </w:r>
            <w:r w:rsidRPr="00546DBE">
              <w:rPr>
                <w:rFonts w:asciiTheme="majorHAnsi" w:hAnsi="新細明體" w:cstheme="majorHAnsi"/>
                <w:bCs/>
              </w:rPr>
              <w:t>如經</w:t>
            </w:r>
            <w:r w:rsidR="00DA0300" w:rsidRPr="00546DBE">
              <w:rPr>
                <w:rFonts w:asciiTheme="majorHAnsi" w:hAnsi="新細明體" w:cstheme="majorHAnsi"/>
                <w:bCs/>
              </w:rPr>
              <w:t>「</w:t>
            </w:r>
            <w:r w:rsidRPr="00546DBE">
              <w:rPr>
                <w:rFonts w:ascii="標楷體" w:eastAsia="標楷體" w:hAnsi="標楷體" w:cstheme="majorHAnsi"/>
                <w:bCs/>
              </w:rPr>
              <w:t>他守護想</w:t>
            </w:r>
            <w:r w:rsidR="00DA0300" w:rsidRPr="00546DBE">
              <w:rPr>
                <w:rFonts w:asciiTheme="majorHAnsi" w:hAnsi="新細明體" w:cstheme="majorHAnsi"/>
                <w:bCs/>
              </w:rPr>
              <w:t>」</w:t>
            </w:r>
            <w:r w:rsidRPr="00546DBE">
              <w:rPr>
                <w:rFonts w:asciiTheme="majorHAnsi" w:hAnsi="新細明體" w:cstheme="majorHAnsi"/>
                <w:bCs/>
              </w:rPr>
              <w:t>故。</w:t>
            </w:r>
          </w:p>
          <w:p w:rsidR="005B6F90" w:rsidRPr="00546DBE" w:rsidRDefault="00222177" w:rsidP="00AD144A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d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</w:t>
            </w:r>
            <w:r w:rsidR="005B6F90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行</w:t>
            </w:r>
          </w:p>
          <w:p w:rsidR="005B6F90" w:rsidRPr="00546DBE" w:rsidRDefault="005C243E" w:rsidP="00DA0300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四者</w:t>
            </w:r>
            <w:r w:rsidR="00DA0300" w:rsidRPr="00546DBE">
              <w:rPr>
                <w:rFonts w:asciiTheme="majorHAnsi" w:hAnsi="新細明體" w:cstheme="majorHAnsi"/>
                <w:bCs/>
              </w:rPr>
              <w:t>、</w:t>
            </w:r>
            <w:bookmarkStart w:id="91" w:name="OLE_LINK93"/>
            <w:bookmarkStart w:id="92" w:name="OLE_LINK94"/>
            <w:r w:rsidR="00DA0300" w:rsidRPr="00546DBE">
              <w:rPr>
                <w:rFonts w:asciiTheme="majorHAnsi" w:hAnsi="新細明體" w:cstheme="majorHAnsi"/>
                <w:bCs/>
              </w:rPr>
              <w:t>行</w:t>
            </w:r>
            <w:bookmarkEnd w:id="91"/>
            <w:bookmarkEnd w:id="92"/>
            <w:r w:rsidR="00DA0300" w:rsidRPr="00546DBE">
              <w:rPr>
                <w:rFonts w:asciiTheme="majorHAnsi" w:hAnsi="新細明體" w:cstheme="majorHAnsi"/>
                <w:bCs/>
              </w:rPr>
              <w:t>，</w:t>
            </w:r>
            <w:r w:rsidR="00AD144A" w:rsidRPr="00546DBE">
              <w:rPr>
                <w:rFonts w:asciiTheme="majorHAnsi" w:hAnsi="新細明體" w:cstheme="majorHAnsi"/>
                <w:bCs/>
              </w:rPr>
              <w:t>盜心取故，</w:t>
            </w:r>
            <w:r w:rsidRPr="00546DBE">
              <w:rPr>
                <w:rFonts w:asciiTheme="majorHAnsi" w:hAnsi="新細明體" w:cstheme="majorHAnsi"/>
                <w:bCs/>
              </w:rPr>
              <w:t>如經</w:t>
            </w:r>
            <w:r w:rsidR="00DA0300" w:rsidRPr="00546DBE">
              <w:rPr>
                <w:rFonts w:asciiTheme="majorHAnsi" w:hAnsi="新細明體" w:cstheme="majorHAnsi"/>
                <w:bCs/>
              </w:rPr>
              <w:t>「</w:t>
            </w:r>
            <w:r w:rsidR="00DA0300" w:rsidRPr="00546DBE">
              <w:rPr>
                <w:rFonts w:ascii="標楷體" w:eastAsia="標楷體" w:hAnsi="標楷體" w:cstheme="majorHAnsi"/>
                <w:bCs/>
              </w:rPr>
              <w:t>不生盜心</w:t>
            </w:r>
            <w:r w:rsidR="00DA0300" w:rsidRPr="00546DBE">
              <w:rPr>
                <w:rFonts w:asciiTheme="majorHAnsi" w:hAnsi="新細明體" w:cstheme="majorHAnsi"/>
                <w:bCs/>
              </w:rPr>
              <w:t>」</w:t>
            </w:r>
            <w:r w:rsidRPr="00546DBE">
              <w:rPr>
                <w:rFonts w:asciiTheme="majorHAnsi" w:hAnsi="新細明體" w:cstheme="majorHAnsi"/>
                <w:bCs/>
              </w:rPr>
              <w:t>故。</w:t>
            </w:r>
          </w:p>
          <w:p w:rsidR="005B6F90" w:rsidRPr="00546DBE" w:rsidRDefault="00222177" w:rsidP="00AD144A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e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</w:t>
            </w:r>
            <w:r w:rsidR="005B6F90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體</w:t>
            </w:r>
          </w:p>
          <w:p w:rsidR="005C243E" w:rsidRPr="00546DBE" w:rsidRDefault="005C243E" w:rsidP="00DA0300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五者</w:t>
            </w:r>
            <w:r w:rsidR="00DA0300" w:rsidRPr="00546DBE">
              <w:rPr>
                <w:rFonts w:asciiTheme="majorHAnsi" w:hAnsi="新細明體" w:cstheme="majorHAnsi"/>
                <w:bCs/>
              </w:rPr>
              <w:t>、</w:t>
            </w:r>
            <w:bookmarkStart w:id="93" w:name="OLE_LINK95"/>
            <w:bookmarkStart w:id="94" w:name="OLE_LINK96"/>
            <w:r w:rsidR="00DA0300" w:rsidRPr="00546DBE">
              <w:rPr>
                <w:rFonts w:asciiTheme="majorHAnsi" w:hAnsi="新細明體" w:cstheme="majorHAnsi"/>
                <w:bCs/>
              </w:rPr>
              <w:t>體</w:t>
            </w:r>
            <w:bookmarkEnd w:id="93"/>
            <w:bookmarkEnd w:id="94"/>
            <w:r w:rsidR="00DA0300" w:rsidRPr="00546DBE">
              <w:rPr>
                <w:rFonts w:asciiTheme="majorHAnsi" w:hAnsi="新細明體" w:cstheme="majorHAnsi"/>
                <w:bCs/>
              </w:rPr>
              <w:t>，</w:t>
            </w:r>
            <w:r w:rsidRPr="00546DBE">
              <w:rPr>
                <w:rFonts w:asciiTheme="majorHAnsi" w:hAnsi="新細明體" w:cstheme="majorHAnsi"/>
                <w:bCs/>
              </w:rPr>
              <w:t>所謂微</w:t>
            </w:r>
            <w:r w:rsidR="00DA0300" w:rsidRPr="00546DBE">
              <w:rPr>
                <w:rFonts w:asciiTheme="majorHAnsi" w:hAnsi="新細明體" w:cstheme="majorHAnsi"/>
                <w:bCs/>
              </w:rPr>
              <w:t>麁</w:t>
            </w:r>
            <w:r w:rsidR="000C1E85" w:rsidRPr="00546DBE">
              <w:rPr>
                <w:rStyle w:val="af8"/>
                <w:rFonts w:asciiTheme="majorHAnsi" w:hAnsiTheme="majorHAnsi" w:cstheme="majorHAnsi"/>
                <w:bCs/>
              </w:rPr>
              <w:footnoteReference w:id="5"/>
            </w:r>
            <w:r w:rsidR="00DA0300" w:rsidRPr="00546DBE">
              <w:rPr>
                <w:rFonts w:asciiTheme="majorHAnsi" w:hAnsi="新細明體" w:cstheme="majorHAnsi"/>
                <w:bCs/>
              </w:rPr>
              <w:t>，</w:t>
            </w:r>
            <w:r w:rsidRPr="00546DBE">
              <w:rPr>
                <w:rFonts w:asciiTheme="majorHAnsi" w:hAnsi="新細明體" w:cstheme="majorHAnsi"/>
                <w:bCs/>
              </w:rPr>
              <w:t>如經</w:t>
            </w:r>
            <w:r w:rsidR="00DA0300" w:rsidRPr="00546DBE">
              <w:rPr>
                <w:rFonts w:asciiTheme="majorHAnsi" w:hAnsi="新細明體" w:cstheme="majorHAnsi"/>
                <w:bCs/>
              </w:rPr>
              <w:t>「</w:t>
            </w:r>
            <w:r w:rsidR="00DA0300" w:rsidRPr="00546DBE">
              <w:rPr>
                <w:rFonts w:ascii="標楷體" w:eastAsia="標楷體" w:hAnsi="標楷體" w:cstheme="majorHAnsi"/>
                <w:bCs/>
              </w:rPr>
              <w:t>乃至草葉不與不取，何況其餘資生之具</w:t>
            </w:r>
            <w:r w:rsidR="00DA0300" w:rsidRPr="00546DBE">
              <w:rPr>
                <w:rFonts w:asciiTheme="majorHAnsi" w:hAnsi="新細明體" w:cstheme="majorHAnsi"/>
                <w:bCs/>
              </w:rPr>
              <w:t>」故</w:t>
            </w:r>
            <w:r w:rsidRPr="00546DBE">
              <w:rPr>
                <w:rFonts w:asciiTheme="majorHAnsi" w:hAnsi="新細明體" w:cstheme="majorHAnsi"/>
                <w:bCs/>
              </w:rPr>
              <w:t>。</w:t>
            </w:r>
          </w:p>
        </w:tc>
      </w:tr>
      <w:tr w:rsidR="005C243E" w:rsidRPr="00546DBE" w:rsidTr="0058226D">
        <w:tc>
          <w:tcPr>
            <w:tcW w:w="4624" w:type="dxa"/>
          </w:tcPr>
          <w:p w:rsidR="00A2276A" w:rsidRPr="00546DBE" w:rsidRDefault="00A2276A" w:rsidP="00AD144A">
            <w:pPr>
              <w:ind w:firstLineChars="400" w:firstLine="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bookmarkStart w:id="95" w:name="OLE_LINK375"/>
            <w:bookmarkStart w:id="96" w:name="OLE_LINK376"/>
            <w:bookmarkStart w:id="97" w:name="OLE_LINK386"/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3</w:t>
            </w:r>
            <w:bookmarkStart w:id="98" w:name="OLE_LINK384"/>
            <w:bookmarkStart w:id="99" w:name="OLE_LINK385"/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）離邪婬</w:t>
            </w:r>
            <w:bookmarkEnd w:id="98"/>
            <w:bookmarkEnd w:id="99"/>
          </w:p>
          <w:bookmarkEnd w:id="95"/>
          <w:bookmarkEnd w:id="96"/>
          <w:bookmarkEnd w:id="97"/>
          <w:p w:rsidR="005C243E" w:rsidRPr="00546DBE" w:rsidRDefault="005C243E" w:rsidP="00E11350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於</w:t>
            </w:r>
            <w:bookmarkStart w:id="100" w:name="OLE_LINK23"/>
            <w:bookmarkStart w:id="101" w:name="OLE_LINK24"/>
            <w:r w:rsidRPr="00546DBE">
              <w:rPr>
                <w:rFonts w:asciiTheme="majorHAnsi" w:hAnsi="新細明體" w:cstheme="majorHAnsi"/>
                <w:bCs/>
              </w:rPr>
              <w:t>邪婬</w:t>
            </w:r>
            <w:bookmarkEnd w:id="100"/>
            <w:bookmarkEnd w:id="101"/>
            <w:r w:rsidR="00E11350" w:rsidRPr="00546DBE">
              <w:rPr>
                <w:rFonts w:asciiTheme="majorHAnsi" w:hAnsi="新細明體" w:cstheme="majorHAnsi"/>
                <w:bCs/>
              </w:rPr>
              <w:t>，自足妻色</w:t>
            </w:r>
            <w:r w:rsidR="00652839" w:rsidRPr="00546DBE">
              <w:rPr>
                <w:rFonts w:asciiTheme="majorHAnsi" w:hAnsi="新細明體" w:cstheme="majorHAnsi"/>
                <w:bCs/>
              </w:rPr>
              <w:t>，</w:t>
            </w:r>
            <w:r w:rsidR="00E11350" w:rsidRPr="00546DBE">
              <w:rPr>
                <w:rFonts w:asciiTheme="majorHAnsi" w:hAnsi="新細明體" w:cstheme="majorHAnsi"/>
                <w:bCs/>
              </w:rPr>
              <w:t>不求他妻。他守護女人及以他妻</w:t>
            </w:r>
            <w:r w:rsidR="00824B13" w:rsidRPr="00546DBE">
              <w:rPr>
                <w:rFonts w:asciiTheme="majorHAnsi" w:hAnsi="新細明體" w:cstheme="majorHAnsi"/>
                <w:bCs/>
              </w:rPr>
              <w:t>，</w:t>
            </w:r>
            <w:r w:rsidR="00E11350" w:rsidRPr="00546DBE">
              <w:rPr>
                <w:rFonts w:asciiTheme="majorHAnsi" w:hAnsi="新細明體" w:cstheme="majorHAnsi"/>
                <w:bCs/>
              </w:rPr>
              <w:t>姓親標護，戒法所護。是菩薩乃至不生貪求念想之心，何況彼此二形從事，</w:t>
            </w:r>
            <w:r w:rsidRPr="00546DBE">
              <w:rPr>
                <w:rFonts w:asciiTheme="majorHAnsi" w:hAnsi="新細明體" w:cstheme="majorHAnsi"/>
                <w:bCs/>
              </w:rPr>
              <w:t>況復非處</w:t>
            </w:r>
            <w:r w:rsidR="00E11350" w:rsidRPr="00546DBE">
              <w:rPr>
                <w:rFonts w:asciiTheme="majorHAnsi" w:hAnsi="新細明體" w:cstheme="majorHAnsi"/>
                <w:bCs/>
              </w:rPr>
              <w:t>？</w:t>
            </w:r>
          </w:p>
        </w:tc>
        <w:tc>
          <w:tcPr>
            <w:tcW w:w="4662" w:type="dxa"/>
          </w:tcPr>
          <w:p w:rsidR="005B6F90" w:rsidRPr="00546DBE" w:rsidRDefault="000C0B94" w:rsidP="00AD144A">
            <w:pPr>
              <w:ind w:firstLineChars="400" w:firstLine="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="00AD144A"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3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</w:t>
            </w:r>
            <w:r w:rsidR="00AD144A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離邪婬</w:t>
            </w:r>
          </w:p>
          <w:p w:rsidR="00652839" w:rsidRPr="00546DBE" w:rsidRDefault="005C243E" w:rsidP="00824B13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依離邪婬</w:t>
            </w:r>
            <w:r w:rsidR="00F3193E" w:rsidRPr="00546DBE">
              <w:rPr>
                <w:rFonts w:asciiTheme="majorHAnsi" w:hAnsi="新細明體" w:cstheme="majorHAnsi"/>
                <w:bCs/>
              </w:rPr>
              <w:t>，有</w:t>
            </w:r>
            <w:bookmarkStart w:id="102" w:name="OLE_LINK97"/>
            <w:bookmarkStart w:id="103" w:name="OLE_LINK98"/>
            <w:r w:rsidR="00F3193E" w:rsidRPr="00546DBE">
              <w:rPr>
                <w:rFonts w:asciiTheme="majorHAnsi" w:hAnsi="新細明體" w:cstheme="majorHAnsi"/>
                <w:bCs/>
              </w:rPr>
              <w:t>三種離</w:t>
            </w:r>
            <w:bookmarkEnd w:id="102"/>
            <w:bookmarkEnd w:id="103"/>
            <w:r w:rsidR="00F3193E" w:rsidRPr="00546DBE">
              <w:rPr>
                <w:rFonts w:asciiTheme="majorHAnsi" w:hAnsi="新細明體" w:cstheme="majorHAnsi"/>
                <w:bCs/>
              </w:rPr>
              <w:t>：</w:t>
            </w:r>
            <w:r w:rsidRPr="00546DBE">
              <w:rPr>
                <w:rFonts w:asciiTheme="majorHAnsi" w:hAnsi="新細明體" w:cstheme="majorHAnsi"/>
                <w:bCs/>
              </w:rPr>
              <w:t>一</w:t>
            </w:r>
            <w:r w:rsidR="00F3193E" w:rsidRPr="00546DBE">
              <w:rPr>
                <w:rFonts w:asciiTheme="majorHAnsi" w:hAnsi="新細明體" w:cstheme="majorHAnsi"/>
                <w:bCs/>
              </w:rPr>
              <w:t>、</w:t>
            </w:r>
            <w:r w:rsidRPr="00546DBE">
              <w:rPr>
                <w:rFonts w:asciiTheme="majorHAnsi" w:hAnsi="新細明體" w:cstheme="majorHAnsi"/>
                <w:bCs/>
              </w:rPr>
              <w:t>因離</w:t>
            </w:r>
            <w:r w:rsidR="00340A77" w:rsidRPr="00546DBE">
              <w:rPr>
                <w:rFonts w:asciiTheme="majorHAnsi" w:hAnsi="新細明體" w:cstheme="majorHAnsi"/>
                <w:bCs/>
              </w:rPr>
              <w:t>，二</w:t>
            </w:r>
            <w:r w:rsidR="00F3193E" w:rsidRPr="00546DBE">
              <w:rPr>
                <w:rFonts w:asciiTheme="majorHAnsi" w:hAnsi="新細明體" w:cstheme="majorHAnsi"/>
                <w:bCs/>
              </w:rPr>
              <w:t>、</w:t>
            </w:r>
            <w:r w:rsidRPr="00546DBE">
              <w:rPr>
                <w:rFonts w:asciiTheme="majorHAnsi" w:hAnsi="新細明體" w:cstheme="majorHAnsi"/>
                <w:bCs/>
              </w:rPr>
              <w:t>對治離</w:t>
            </w:r>
            <w:r w:rsidR="00340A77" w:rsidRPr="00546DBE">
              <w:rPr>
                <w:rFonts w:asciiTheme="majorHAnsi" w:hAnsi="新細明體" w:cstheme="majorHAnsi"/>
                <w:bCs/>
              </w:rPr>
              <w:t>，三</w:t>
            </w:r>
            <w:r w:rsidR="00F3193E" w:rsidRPr="00546DBE">
              <w:rPr>
                <w:rFonts w:asciiTheme="majorHAnsi" w:hAnsi="新細明體" w:cstheme="majorHAnsi"/>
                <w:bCs/>
              </w:rPr>
              <w:t>、</w:t>
            </w:r>
            <w:r w:rsidRPr="00546DBE">
              <w:rPr>
                <w:rFonts w:asciiTheme="majorHAnsi" w:hAnsi="新細明體" w:cstheme="majorHAnsi"/>
                <w:bCs/>
              </w:rPr>
              <w:t>果行離。</w:t>
            </w:r>
          </w:p>
          <w:p w:rsidR="00652839" w:rsidRPr="00546DBE" w:rsidRDefault="000C0B94" w:rsidP="00AD144A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</w:t>
            </w:r>
            <w:r w:rsidR="00652839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因離</w:t>
            </w:r>
          </w:p>
          <w:p w:rsidR="00652839" w:rsidRPr="00546DBE" w:rsidRDefault="005C243E" w:rsidP="00824B13">
            <w:pPr>
              <w:rPr>
                <w:rFonts w:asciiTheme="majorHAnsi" w:hAnsiTheme="majorHAnsi" w:cstheme="majorHAnsi"/>
                <w:bCs/>
              </w:rPr>
            </w:pPr>
            <w:bookmarkStart w:id="104" w:name="OLE_LINK99"/>
            <w:bookmarkStart w:id="105" w:name="OLE_LINK100"/>
            <w:r w:rsidRPr="00546DBE">
              <w:rPr>
                <w:rFonts w:asciiTheme="majorHAnsi" w:hAnsi="新細明體" w:cstheme="majorHAnsi"/>
                <w:bCs/>
              </w:rPr>
              <w:t>因離</w:t>
            </w:r>
            <w:bookmarkEnd w:id="104"/>
            <w:bookmarkEnd w:id="105"/>
            <w:r w:rsidRPr="00546DBE">
              <w:rPr>
                <w:rFonts w:asciiTheme="majorHAnsi" w:hAnsi="新細明體" w:cstheme="majorHAnsi"/>
                <w:bCs/>
              </w:rPr>
              <w:t>者</w:t>
            </w:r>
            <w:r w:rsidR="00F3193E" w:rsidRPr="00546DBE">
              <w:rPr>
                <w:rFonts w:asciiTheme="majorHAnsi" w:hAnsi="新細明體" w:cstheme="majorHAnsi"/>
                <w:bCs/>
              </w:rPr>
              <w:t>，自妻不足。此對治，</w:t>
            </w:r>
            <w:r w:rsidRPr="00546DBE">
              <w:rPr>
                <w:rFonts w:asciiTheme="majorHAnsi" w:hAnsi="新細明體" w:cstheme="majorHAnsi"/>
                <w:bCs/>
              </w:rPr>
              <w:t>如經</w:t>
            </w:r>
            <w:r w:rsidR="00F3193E" w:rsidRPr="00546DBE">
              <w:rPr>
                <w:rFonts w:asciiTheme="majorHAnsi" w:hAnsi="新細明體" w:cstheme="majorHAnsi"/>
                <w:bCs/>
              </w:rPr>
              <w:t>「</w:t>
            </w:r>
            <w:r w:rsidRPr="00546DBE">
              <w:rPr>
                <w:rFonts w:ascii="標楷體" w:eastAsia="標楷體" w:hAnsi="標楷體" w:cstheme="majorHAnsi"/>
                <w:bCs/>
              </w:rPr>
              <w:t>自足妻色</w:t>
            </w:r>
            <w:r w:rsidR="00F3193E"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652839" w:rsidRPr="00546DBE" w:rsidRDefault="000C0B94" w:rsidP="00AD144A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</w:t>
            </w:r>
            <w:r w:rsidR="00652839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對治離</w:t>
            </w:r>
          </w:p>
          <w:p w:rsidR="00652839" w:rsidRPr="00546DBE" w:rsidRDefault="00F3193E" w:rsidP="00824B13">
            <w:pPr>
              <w:rPr>
                <w:rFonts w:asciiTheme="majorHAnsi" w:hAnsiTheme="majorHAnsi" w:cstheme="majorHAnsi"/>
                <w:bCs/>
              </w:rPr>
            </w:pPr>
            <w:bookmarkStart w:id="106" w:name="OLE_LINK101"/>
            <w:bookmarkStart w:id="107" w:name="OLE_LINK102"/>
            <w:r w:rsidRPr="00546DBE">
              <w:rPr>
                <w:rFonts w:asciiTheme="majorHAnsi" w:hAnsi="新細明體" w:cstheme="majorHAnsi"/>
                <w:bCs/>
              </w:rPr>
              <w:t>對治離</w:t>
            </w:r>
            <w:bookmarkEnd w:id="106"/>
            <w:bookmarkEnd w:id="107"/>
            <w:r w:rsidRPr="00546DBE">
              <w:rPr>
                <w:rFonts w:asciiTheme="majorHAnsi" w:hAnsi="新細明體" w:cstheme="majorHAnsi"/>
                <w:bCs/>
              </w:rPr>
              <w:t>者，現在梵行淨故，不求未來妻色，</w:t>
            </w:r>
            <w:r w:rsidR="005C243E" w:rsidRPr="00546DBE">
              <w:rPr>
                <w:rFonts w:asciiTheme="majorHAnsi" w:hAnsi="新細明體" w:cstheme="majorHAnsi"/>
                <w:bCs/>
              </w:rPr>
              <w:t>如經</w:t>
            </w:r>
            <w:bookmarkStart w:id="108" w:name="OLE_LINK3"/>
            <w:bookmarkStart w:id="109" w:name="OLE_LINK4"/>
            <w:r w:rsidRPr="00546DBE">
              <w:rPr>
                <w:rFonts w:asciiTheme="majorHAnsi" w:hAnsi="新細明體" w:cstheme="majorHAnsi"/>
                <w:bCs/>
              </w:rPr>
              <w:t>「</w:t>
            </w:r>
            <w:bookmarkEnd w:id="108"/>
            <w:bookmarkEnd w:id="109"/>
            <w:r w:rsidR="005C243E" w:rsidRPr="00546DBE">
              <w:rPr>
                <w:rFonts w:ascii="標楷體" w:eastAsia="標楷體" w:hAnsi="標楷體" w:cstheme="majorHAnsi"/>
                <w:bCs/>
              </w:rPr>
              <w:t>不求他妻</w:t>
            </w:r>
            <w:r w:rsidRPr="00546DBE">
              <w:rPr>
                <w:rFonts w:asciiTheme="majorHAnsi" w:hAnsi="新細明體" w:cstheme="majorHAnsi"/>
                <w:bCs/>
              </w:rPr>
              <w:t>」</w:t>
            </w:r>
            <w:r w:rsidR="005C243E" w:rsidRPr="00546DBE">
              <w:rPr>
                <w:rFonts w:asciiTheme="majorHAnsi" w:hAnsi="新細明體" w:cstheme="majorHAnsi"/>
                <w:bCs/>
              </w:rPr>
              <w:t>故。</w:t>
            </w:r>
          </w:p>
          <w:p w:rsidR="00652839" w:rsidRPr="00546DBE" w:rsidRDefault="000C0B94" w:rsidP="00AD144A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C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</w:t>
            </w:r>
            <w:r w:rsidR="00652839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果行離</w:t>
            </w:r>
          </w:p>
          <w:p w:rsidR="00652839" w:rsidRPr="00546DBE" w:rsidRDefault="005C243E" w:rsidP="00824B13">
            <w:pPr>
              <w:rPr>
                <w:rFonts w:asciiTheme="majorHAnsi" w:hAnsiTheme="majorHAnsi" w:cstheme="majorHAnsi"/>
                <w:bCs/>
              </w:rPr>
            </w:pPr>
            <w:bookmarkStart w:id="110" w:name="OLE_LINK103"/>
            <w:bookmarkStart w:id="111" w:name="OLE_LINK104"/>
            <w:r w:rsidRPr="00546DBE">
              <w:rPr>
                <w:rFonts w:asciiTheme="majorHAnsi" w:hAnsi="新細明體" w:cstheme="majorHAnsi"/>
                <w:bCs/>
              </w:rPr>
              <w:t>果行離</w:t>
            </w:r>
            <w:bookmarkEnd w:id="110"/>
            <w:bookmarkEnd w:id="111"/>
            <w:r w:rsidRPr="00546DBE">
              <w:rPr>
                <w:rFonts w:asciiTheme="majorHAnsi" w:hAnsi="新細明體" w:cstheme="majorHAnsi"/>
                <w:bCs/>
              </w:rPr>
              <w:t>者</w:t>
            </w:r>
            <w:r w:rsidR="00F3193E" w:rsidRPr="00546DBE">
              <w:rPr>
                <w:rFonts w:asciiTheme="majorHAnsi" w:hAnsi="新細明體" w:cstheme="majorHAnsi"/>
                <w:bCs/>
              </w:rPr>
              <w:t>，有二種：</w:t>
            </w:r>
          </w:p>
          <w:p w:rsidR="00652839" w:rsidRPr="00546DBE" w:rsidRDefault="000C0B94" w:rsidP="00490DF7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="00AD144A"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</w:t>
            </w:r>
            <w:r w:rsidR="00652839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微細</w:t>
            </w:r>
          </w:p>
          <w:p w:rsidR="00652839" w:rsidRPr="00546DBE" w:rsidRDefault="005C243E" w:rsidP="00824B13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一者</w:t>
            </w:r>
            <w:r w:rsidR="00F3193E" w:rsidRPr="00546DBE">
              <w:rPr>
                <w:rFonts w:asciiTheme="majorHAnsi" w:hAnsi="新細明體" w:cstheme="majorHAnsi"/>
                <w:bCs/>
              </w:rPr>
              <w:t>、</w:t>
            </w:r>
            <w:bookmarkStart w:id="112" w:name="OLE_LINK105"/>
            <w:bookmarkStart w:id="113" w:name="OLE_LINK106"/>
            <w:r w:rsidR="00F3193E" w:rsidRPr="00546DBE">
              <w:rPr>
                <w:rFonts w:asciiTheme="majorHAnsi" w:hAnsi="新細明體" w:cstheme="majorHAnsi"/>
                <w:bCs/>
              </w:rPr>
              <w:t>微細</w:t>
            </w:r>
            <w:bookmarkEnd w:id="112"/>
            <w:bookmarkEnd w:id="113"/>
            <w:r w:rsidR="00F3193E" w:rsidRPr="00546DBE">
              <w:rPr>
                <w:rFonts w:asciiTheme="majorHAnsi" w:hAnsi="新細明體" w:cstheme="majorHAnsi"/>
                <w:bCs/>
              </w:rPr>
              <w:t>，</w:t>
            </w:r>
            <w:r w:rsidRPr="00546DBE">
              <w:rPr>
                <w:rFonts w:asciiTheme="majorHAnsi" w:hAnsi="新細明體" w:cstheme="majorHAnsi"/>
                <w:bCs/>
              </w:rPr>
              <w:t>所</w:t>
            </w:r>
            <w:r w:rsidR="000C1E85" w:rsidRPr="00546DBE">
              <w:rPr>
                <w:rStyle w:val="af8"/>
                <w:rFonts w:asciiTheme="majorHAnsi" w:hAnsiTheme="majorHAnsi" w:cstheme="majorHAnsi"/>
                <w:bCs/>
              </w:rPr>
              <w:footnoteReference w:id="6"/>
            </w:r>
            <w:r w:rsidRPr="00546DBE">
              <w:rPr>
                <w:rFonts w:asciiTheme="majorHAnsi" w:hAnsi="新細明體" w:cstheme="majorHAnsi"/>
                <w:bCs/>
              </w:rPr>
              <w:t>謂心中。</w:t>
            </w:r>
          </w:p>
          <w:p w:rsidR="000C0B94" w:rsidRPr="00546DBE" w:rsidRDefault="000C0B94" w:rsidP="00490DF7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bookmarkStart w:id="114" w:name="OLE_LINK381"/>
            <w:bookmarkStart w:id="115" w:name="OLE_LINK382"/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）麁重</w:t>
            </w:r>
          </w:p>
          <w:bookmarkEnd w:id="114"/>
          <w:bookmarkEnd w:id="115"/>
          <w:p w:rsidR="00652839" w:rsidRPr="00546DBE" w:rsidRDefault="005C243E" w:rsidP="00824B13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二者</w:t>
            </w:r>
            <w:r w:rsidR="00F3193E" w:rsidRPr="00546DBE">
              <w:rPr>
                <w:rFonts w:asciiTheme="majorHAnsi" w:hAnsi="新細明體" w:cstheme="majorHAnsi"/>
                <w:bCs/>
              </w:rPr>
              <w:t>、</w:t>
            </w:r>
            <w:bookmarkStart w:id="116" w:name="OLE_LINK107"/>
            <w:bookmarkStart w:id="117" w:name="OLE_LINK108"/>
            <w:r w:rsidR="00F3193E" w:rsidRPr="00546DBE">
              <w:rPr>
                <w:rFonts w:asciiTheme="majorHAnsi" w:hAnsi="新細明體" w:cstheme="majorHAnsi"/>
                <w:bCs/>
              </w:rPr>
              <w:t>麁重</w:t>
            </w:r>
            <w:bookmarkEnd w:id="116"/>
            <w:bookmarkEnd w:id="117"/>
            <w:r w:rsidR="00652839" w:rsidRPr="00546DBE">
              <w:rPr>
                <w:rFonts w:asciiTheme="majorHAnsi" w:hAnsi="新細明體" w:cstheme="majorHAnsi"/>
                <w:bCs/>
              </w:rPr>
              <w:t>，謂身相</w:t>
            </w:r>
            <w:r w:rsidR="00F3193E" w:rsidRPr="00546DBE">
              <w:rPr>
                <w:rFonts w:asciiTheme="majorHAnsi" w:hAnsi="新細明體" w:cstheme="majorHAnsi"/>
                <w:bCs/>
              </w:rPr>
              <w:t>中</w:t>
            </w:r>
            <w:r w:rsidR="00652839" w:rsidRPr="00546DBE">
              <w:rPr>
                <w:rFonts w:asciiTheme="majorHAnsi" w:hAnsi="新細明體" w:cstheme="majorHAnsi"/>
                <w:bCs/>
              </w:rPr>
              <w:t>。</w:t>
            </w:r>
            <w:r w:rsidR="00F3193E" w:rsidRPr="00546DBE">
              <w:rPr>
                <w:rFonts w:asciiTheme="majorHAnsi" w:hAnsi="新細明體" w:cstheme="majorHAnsi"/>
                <w:bCs/>
              </w:rPr>
              <w:t>身相有三種：</w:t>
            </w:r>
            <w:r w:rsidRPr="00546DBE">
              <w:rPr>
                <w:rFonts w:asciiTheme="majorHAnsi" w:hAnsi="新細明體" w:cstheme="majorHAnsi"/>
                <w:bCs/>
              </w:rPr>
              <w:t>一</w:t>
            </w:r>
            <w:r w:rsidR="00F3193E" w:rsidRPr="00546DBE">
              <w:rPr>
                <w:rFonts w:asciiTheme="majorHAnsi" w:hAnsi="新細明體" w:cstheme="majorHAnsi"/>
                <w:bCs/>
              </w:rPr>
              <w:t>、</w:t>
            </w:r>
            <w:r w:rsidRPr="00546DBE">
              <w:rPr>
                <w:rFonts w:asciiTheme="majorHAnsi" w:hAnsi="新細明體" w:cstheme="majorHAnsi"/>
                <w:bCs/>
              </w:rPr>
              <w:t>不正</w:t>
            </w:r>
            <w:r w:rsidR="00340A77" w:rsidRPr="00546DBE">
              <w:rPr>
                <w:rFonts w:asciiTheme="majorHAnsi" w:hAnsi="新細明體" w:cstheme="majorHAnsi"/>
                <w:bCs/>
              </w:rPr>
              <w:t>，二</w:t>
            </w:r>
            <w:r w:rsidR="00F3193E" w:rsidRPr="00546DBE">
              <w:rPr>
                <w:rFonts w:asciiTheme="majorHAnsi" w:hAnsi="新細明體" w:cstheme="majorHAnsi"/>
                <w:bCs/>
              </w:rPr>
              <w:t>、</w:t>
            </w:r>
            <w:r w:rsidRPr="00546DBE">
              <w:rPr>
                <w:rFonts w:asciiTheme="majorHAnsi" w:hAnsi="新細明體" w:cstheme="majorHAnsi"/>
                <w:bCs/>
              </w:rPr>
              <w:t>非時</w:t>
            </w:r>
            <w:r w:rsidR="00340A77" w:rsidRPr="00546DBE">
              <w:rPr>
                <w:rFonts w:asciiTheme="majorHAnsi" w:hAnsi="新細明體" w:cstheme="majorHAnsi"/>
                <w:bCs/>
              </w:rPr>
              <w:t>，三</w:t>
            </w:r>
            <w:r w:rsidR="00F3193E" w:rsidRPr="00546DBE">
              <w:rPr>
                <w:rFonts w:asciiTheme="majorHAnsi" w:hAnsi="新細明體" w:cstheme="majorHAnsi"/>
                <w:bCs/>
              </w:rPr>
              <w:t>、非處。</w:t>
            </w:r>
          </w:p>
          <w:p w:rsidR="00652839" w:rsidRPr="00546DBE" w:rsidRDefault="000C0B94" w:rsidP="00AD144A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</w:t>
            </w:r>
            <w:r w:rsidR="00652839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不正</w:t>
            </w:r>
          </w:p>
          <w:p w:rsidR="00652839" w:rsidRPr="00546DBE" w:rsidRDefault="00F3193E" w:rsidP="00824B13">
            <w:pPr>
              <w:rPr>
                <w:rFonts w:asciiTheme="majorHAnsi" w:hAnsiTheme="majorHAnsi" w:cstheme="majorHAnsi"/>
                <w:bCs/>
              </w:rPr>
            </w:pPr>
            <w:bookmarkStart w:id="118" w:name="OLE_LINK109"/>
            <w:bookmarkStart w:id="119" w:name="OLE_LINK110"/>
            <w:r w:rsidRPr="00546DBE">
              <w:rPr>
                <w:rFonts w:asciiTheme="majorHAnsi" w:hAnsi="新細明體" w:cstheme="majorHAnsi"/>
                <w:bCs/>
              </w:rPr>
              <w:t>不正</w:t>
            </w:r>
            <w:bookmarkEnd w:id="118"/>
            <w:bookmarkEnd w:id="119"/>
            <w:r w:rsidRPr="00546DBE">
              <w:rPr>
                <w:rFonts w:asciiTheme="majorHAnsi" w:hAnsi="新細明體" w:cstheme="majorHAnsi"/>
                <w:bCs/>
              </w:rPr>
              <w:t>者，</w:t>
            </w:r>
            <w:r w:rsidR="005C243E" w:rsidRPr="00546DBE">
              <w:rPr>
                <w:rFonts w:asciiTheme="majorHAnsi" w:hAnsi="新細明體" w:cstheme="majorHAnsi"/>
                <w:bCs/>
              </w:rPr>
              <w:t>他守護女共</w:t>
            </w:r>
            <w:r w:rsidR="00AD144A" w:rsidRPr="00546DBE">
              <w:rPr>
                <w:rFonts w:asciiTheme="majorHAnsi" w:hAnsi="新細明體" w:cstheme="majorHAnsi"/>
                <w:bCs/>
              </w:rPr>
              <w:t>、</w:t>
            </w:r>
            <w:r w:rsidR="005C243E" w:rsidRPr="00546DBE">
              <w:rPr>
                <w:rFonts w:asciiTheme="majorHAnsi" w:hAnsi="新細明體" w:cstheme="majorHAnsi"/>
                <w:bCs/>
              </w:rPr>
              <w:t>不共等。</w:t>
            </w:r>
          </w:p>
          <w:p w:rsidR="00652839" w:rsidRPr="00C416C2" w:rsidRDefault="000C0B94" w:rsidP="00AD144A">
            <w:pPr>
              <w:ind w:firstLineChars="800" w:firstLine="1600"/>
              <w:rPr>
                <w:rFonts w:asciiTheme="majorHAnsi" w:eastAsia="SimSun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</w:t>
            </w:r>
            <w:r w:rsidR="00C416C2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共</w:t>
            </w:r>
          </w:p>
          <w:p w:rsidR="00652839" w:rsidRPr="00546DBE" w:rsidRDefault="005C243E" w:rsidP="00824B13">
            <w:pPr>
              <w:rPr>
                <w:rFonts w:asciiTheme="majorHAnsi" w:hAnsiTheme="majorHAnsi" w:cstheme="majorHAnsi"/>
                <w:bCs/>
              </w:rPr>
            </w:pPr>
            <w:bookmarkStart w:id="120" w:name="OLE_LINK111"/>
            <w:bookmarkStart w:id="121" w:name="OLE_LINK112"/>
            <w:r w:rsidRPr="00546DBE">
              <w:rPr>
                <w:rFonts w:asciiTheme="majorHAnsi" w:hAnsi="新細明體" w:cstheme="majorHAnsi"/>
                <w:bCs/>
              </w:rPr>
              <w:t>共者</w:t>
            </w:r>
            <w:bookmarkEnd w:id="120"/>
            <w:bookmarkEnd w:id="121"/>
            <w:r w:rsidR="00F3193E" w:rsidRPr="00546DBE">
              <w:rPr>
                <w:rFonts w:asciiTheme="majorHAnsi" w:hAnsi="新細明體" w:cstheme="majorHAnsi"/>
                <w:bCs/>
              </w:rPr>
              <w:t>，</w:t>
            </w:r>
            <w:r w:rsidRPr="00546DBE">
              <w:rPr>
                <w:rFonts w:asciiTheme="majorHAnsi" w:hAnsi="新細明體" w:cstheme="majorHAnsi"/>
                <w:bCs/>
              </w:rPr>
              <w:t>他守護故。</w:t>
            </w:r>
          </w:p>
          <w:p w:rsidR="00652839" w:rsidRPr="00546DBE" w:rsidRDefault="000C0B94" w:rsidP="00AD144A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</w:t>
            </w:r>
            <w:r w:rsidR="00652839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不共</w:t>
            </w:r>
          </w:p>
          <w:p w:rsidR="00652839" w:rsidRPr="00546DBE" w:rsidRDefault="005C243E" w:rsidP="00824B13">
            <w:pPr>
              <w:rPr>
                <w:rFonts w:asciiTheme="majorHAnsi" w:hAnsiTheme="majorHAnsi" w:cstheme="majorHAnsi"/>
                <w:bCs/>
              </w:rPr>
            </w:pPr>
            <w:bookmarkStart w:id="122" w:name="OLE_LINK113"/>
            <w:bookmarkStart w:id="123" w:name="OLE_LINK114"/>
            <w:r w:rsidRPr="00546DBE">
              <w:rPr>
                <w:rFonts w:asciiTheme="majorHAnsi" w:hAnsi="新細明體" w:cstheme="majorHAnsi"/>
                <w:bCs/>
              </w:rPr>
              <w:t>不共</w:t>
            </w:r>
            <w:bookmarkEnd w:id="122"/>
            <w:bookmarkEnd w:id="123"/>
            <w:r w:rsidRPr="00546DBE">
              <w:rPr>
                <w:rFonts w:asciiTheme="majorHAnsi" w:hAnsi="新細明體" w:cstheme="majorHAnsi"/>
                <w:bCs/>
              </w:rPr>
              <w:t>者</w:t>
            </w:r>
            <w:r w:rsidR="00F3193E" w:rsidRPr="00546DBE">
              <w:rPr>
                <w:rFonts w:asciiTheme="majorHAnsi" w:hAnsi="新細明體" w:cstheme="majorHAnsi"/>
                <w:bCs/>
              </w:rPr>
              <w:t>，</w:t>
            </w:r>
            <w:r w:rsidRPr="00546DBE">
              <w:rPr>
                <w:rFonts w:asciiTheme="majorHAnsi" w:hAnsi="新細明體" w:cstheme="majorHAnsi"/>
                <w:bCs/>
              </w:rPr>
              <w:t>他妻故。如經</w:t>
            </w:r>
            <w:r w:rsidR="00F3193E" w:rsidRPr="00546DBE">
              <w:rPr>
                <w:rFonts w:asciiTheme="majorHAnsi" w:hAnsi="新細明體" w:cstheme="majorHAnsi"/>
                <w:bCs/>
              </w:rPr>
              <w:t>「</w:t>
            </w:r>
            <w:r w:rsidRPr="00546DBE">
              <w:rPr>
                <w:rFonts w:ascii="標楷體" w:eastAsia="標楷體" w:hAnsi="標楷體" w:cstheme="majorHAnsi"/>
                <w:bCs/>
              </w:rPr>
              <w:t>他守護女人及以他妻</w:t>
            </w:r>
            <w:r w:rsidR="00824B13"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AD144A" w:rsidRPr="00546DBE" w:rsidRDefault="000C0B94" w:rsidP="00AD144A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="00AD144A"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c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</w:t>
            </w:r>
            <w:r w:rsidR="00AD144A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姓親標護</w:t>
            </w:r>
          </w:p>
          <w:p w:rsidR="00652839" w:rsidRPr="00546DBE" w:rsidRDefault="00824B13" w:rsidP="00824B13">
            <w:pPr>
              <w:rPr>
                <w:rFonts w:asciiTheme="majorHAnsi" w:hAnsiTheme="majorHAnsi" w:cstheme="majorHAnsi"/>
                <w:bCs/>
              </w:rPr>
            </w:pPr>
            <w:bookmarkStart w:id="124" w:name="OLE_LINK377"/>
            <w:bookmarkStart w:id="125" w:name="OLE_LINK378"/>
            <w:r w:rsidRPr="00546DBE">
              <w:rPr>
                <w:rFonts w:asciiTheme="majorHAnsi" w:hAnsi="新細明體" w:cstheme="majorHAnsi"/>
                <w:bCs/>
              </w:rPr>
              <w:t>姓親標護</w:t>
            </w:r>
            <w:bookmarkEnd w:id="124"/>
            <w:bookmarkEnd w:id="125"/>
            <w:r w:rsidRPr="00546DBE">
              <w:rPr>
                <w:rFonts w:asciiTheme="majorHAnsi" w:hAnsi="新細明體" w:cstheme="majorHAnsi"/>
                <w:bCs/>
              </w:rPr>
              <w:t>者，所謂父母親族姓護，及已許他標識所護故，</w:t>
            </w:r>
            <w:r w:rsidR="005C243E" w:rsidRPr="00546DBE">
              <w:rPr>
                <w:rFonts w:asciiTheme="majorHAnsi" w:hAnsi="新細明體" w:cstheme="majorHAnsi"/>
                <w:bCs/>
              </w:rPr>
              <w:t>如經</w:t>
            </w:r>
            <w:r w:rsidRPr="00546DBE">
              <w:rPr>
                <w:rFonts w:asciiTheme="majorHAnsi" w:hAnsi="新細明體" w:cstheme="majorHAnsi"/>
                <w:bCs/>
              </w:rPr>
              <w:t>「</w:t>
            </w:r>
            <w:r w:rsidR="005C243E" w:rsidRPr="00546DBE">
              <w:rPr>
                <w:rFonts w:ascii="標楷體" w:eastAsia="標楷體" w:hAnsi="標楷體" w:cstheme="majorHAnsi"/>
                <w:bCs/>
              </w:rPr>
              <w:t>姓親標護</w:t>
            </w:r>
            <w:r w:rsidRPr="00546DBE">
              <w:rPr>
                <w:rFonts w:asciiTheme="majorHAnsi" w:hAnsi="新細明體" w:cstheme="majorHAnsi"/>
                <w:bCs/>
              </w:rPr>
              <w:t>」</w:t>
            </w:r>
            <w:r w:rsidR="005C243E" w:rsidRPr="00546DBE">
              <w:rPr>
                <w:rFonts w:asciiTheme="majorHAnsi" w:hAnsi="新細明體" w:cstheme="majorHAnsi"/>
                <w:bCs/>
              </w:rPr>
              <w:t>故。</w:t>
            </w:r>
          </w:p>
          <w:p w:rsidR="00AD144A" w:rsidRPr="00546DBE" w:rsidRDefault="000C0B94" w:rsidP="00AD144A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="00AD144A"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d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</w:t>
            </w:r>
            <w:r w:rsidR="00AD144A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女人</w:t>
            </w:r>
          </w:p>
          <w:p w:rsidR="00652839" w:rsidRPr="00546DBE" w:rsidRDefault="005C243E" w:rsidP="00824B13">
            <w:pPr>
              <w:rPr>
                <w:rFonts w:asciiTheme="majorHAnsi" w:hAnsiTheme="majorHAnsi" w:cstheme="majorHAnsi"/>
                <w:bCs/>
              </w:rPr>
            </w:pPr>
            <w:bookmarkStart w:id="126" w:name="OLE_LINK379"/>
            <w:bookmarkStart w:id="127" w:name="OLE_LINK380"/>
            <w:r w:rsidRPr="00546DBE">
              <w:rPr>
                <w:rFonts w:asciiTheme="majorHAnsi" w:hAnsi="新細明體" w:cstheme="majorHAnsi"/>
                <w:bCs/>
              </w:rPr>
              <w:t>女人</w:t>
            </w:r>
            <w:bookmarkEnd w:id="126"/>
            <w:bookmarkEnd w:id="127"/>
            <w:r w:rsidRPr="00546DBE">
              <w:rPr>
                <w:rFonts w:asciiTheme="majorHAnsi" w:hAnsi="新細明體" w:cstheme="majorHAnsi"/>
                <w:bCs/>
              </w:rPr>
              <w:t>者</w:t>
            </w:r>
            <w:r w:rsidR="00824B13" w:rsidRPr="00546DBE">
              <w:rPr>
                <w:rFonts w:asciiTheme="majorHAnsi" w:hAnsi="新細明體" w:cstheme="majorHAnsi"/>
                <w:bCs/>
              </w:rPr>
              <w:t>，示現遠離非眾生數女名故。</w:t>
            </w:r>
          </w:p>
          <w:p w:rsidR="00652839" w:rsidRPr="00546DBE" w:rsidRDefault="000C0B94" w:rsidP="00AD144A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</w:t>
            </w:r>
            <w:r w:rsidR="00652839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非時</w:t>
            </w:r>
          </w:p>
          <w:p w:rsidR="00652839" w:rsidRPr="00546DBE" w:rsidRDefault="00824B13" w:rsidP="00824B13">
            <w:pPr>
              <w:rPr>
                <w:rFonts w:asciiTheme="majorHAnsi" w:hAnsiTheme="majorHAnsi" w:cstheme="majorHAnsi"/>
                <w:bCs/>
              </w:rPr>
            </w:pPr>
            <w:bookmarkStart w:id="128" w:name="OLE_LINK115"/>
            <w:bookmarkStart w:id="129" w:name="OLE_LINK116"/>
            <w:r w:rsidRPr="00546DBE">
              <w:rPr>
                <w:rFonts w:asciiTheme="majorHAnsi" w:hAnsi="新細明體" w:cstheme="majorHAnsi"/>
                <w:bCs/>
              </w:rPr>
              <w:t>非時</w:t>
            </w:r>
            <w:bookmarkEnd w:id="128"/>
            <w:bookmarkEnd w:id="129"/>
            <w:r w:rsidRPr="00546DBE">
              <w:rPr>
                <w:rFonts w:asciiTheme="majorHAnsi" w:hAnsi="新細明體" w:cstheme="majorHAnsi"/>
                <w:bCs/>
              </w:rPr>
              <w:t>者，謂修梵行時，</w:t>
            </w:r>
            <w:r w:rsidR="005C243E" w:rsidRPr="00546DBE">
              <w:rPr>
                <w:rFonts w:asciiTheme="majorHAnsi" w:hAnsi="新細明體" w:cstheme="majorHAnsi"/>
                <w:bCs/>
              </w:rPr>
              <w:t>如經</w:t>
            </w:r>
            <w:r w:rsidRPr="00546DBE">
              <w:rPr>
                <w:rFonts w:asciiTheme="majorHAnsi" w:hAnsi="新細明體" w:cstheme="majorHAnsi"/>
                <w:bCs/>
              </w:rPr>
              <w:t>「</w:t>
            </w:r>
            <w:r w:rsidR="005C243E" w:rsidRPr="00546DBE">
              <w:rPr>
                <w:rFonts w:ascii="標楷體" w:eastAsia="標楷體" w:hAnsi="標楷體" w:cstheme="majorHAnsi"/>
                <w:bCs/>
              </w:rPr>
              <w:t>戒法所護</w:t>
            </w:r>
            <w:r w:rsidRPr="00546DBE">
              <w:rPr>
                <w:rFonts w:asciiTheme="majorHAnsi" w:hAnsi="新細明體" w:cstheme="majorHAnsi"/>
                <w:bCs/>
              </w:rPr>
              <w:t>」</w:t>
            </w:r>
            <w:r w:rsidR="005C243E" w:rsidRPr="00546DBE">
              <w:rPr>
                <w:rFonts w:asciiTheme="majorHAnsi" w:hAnsi="新細明體" w:cstheme="majorHAnsi"/>
                <w:bCs/>
              </w:rPr>
              <w:t>故。</w:t>
            </w:r>
          </w:p>
          <w:p w:rsidR="00652839" w:rsidRPr="00546DBE" w:rsidRDefault="000C0B94" w:rsidP="00AD144A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c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</w:t>
            </w:r>
            <w:r w:rsidR="00652839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非處</w:t>
            </w:r>
          </w:p>
          <w:p w:rsidR="00652839" w:rsidRPr="00546DBE" w:rsidRDefault="005C243E" w:rsidP="00824B13">
            <w:pPr>
              <w:rPr>
                <w:rFonts w:asciiTheme="majorHAnsi" w:hAnsiTheme="majorHAnsi" w:cstheme="majorHAnsi"/>
                <w:bCs/>
              </w:rPr>
            </w:pPr>
            <w:bookmarkStart w:id="130" w:name="OLE_LINK117"/>
            <w:bookmarkStart w:id="131" w:name="OLE_LINK118"/>
            <w:r w:rsidRPr="00546DBE">
              <w:rPr>
                <w:rFonts w:asciiTheme="majorHAnsi" w:hAnsi="新細明體" w:cstheme="majorHAnsi"/>
                <w:bCs/>
              </w:rPr>
              <w:t>非處</w:t>
            </w:r>
            <w:bookmarkEnd w:id="130"/>
            <w:bookmarkEnd w:id="131"/>
            <w:r w:rsidRPr="00546DBE">
              <w:rPr>
                <w:rFonts w:asciiTheme="majorHAnsi" w:hAnsi="新細明體" w:cstheme="majorHAnsi"/>
                <w:bCs/>
              </w:rPr>
              <w:t>者</w:t>
            </w:r>
            <w:r w:rsidR="00824B13" w:rsidRPr="00546DBE">
              <w:rPr>
                <w:rFonts w:asciiTheme="majorHAnsi" w:hAnsi="新細明體" w:cstheme="majorHAnsi"/>
                <w:bCs/>
              </w:rPr>
              <w:t>，謂非道行婬，</w:t>
            </w:r>
            <w:r w:rsidRPr="00546DBE">
              <w:rPr>
                <w:rFonts w:asciiTheme="majorHAnsi" w:hAnsi="新細明體" w:cstheme="majorHAnsi"/>
                <w:bCs/>
              </w:rPr>
              <w:t>如經</w:t>
            </w:r>
            <w:r w:rsidR="00824B13" w:rsidRPr="00546DBE">
              <w:rPr>
                <w:rFonts w:asciiTheme="majorHAnsi" w:hAnsi="新細明體" w:cstheme="majorHAnsi"/>
                <w:bCs/>
              </w:rPr>
              <w:t>「</w:t>
            </w:r>
            <w:r w:rsidRPr="00546DBE">
              <w:rPr>
                <w:rFonts w:ascii="標楷體" w:eastAsia="標楷體" w:hAnsi="標楷體" w:cstheme="majorHAnsi"/>
                <w:bCs/>
              </w:rPr>
              <w:t>況復非處</w:t>
            </w:r>
            <w:r w:rsidR="00824B13"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490DF7" w:rsidRPr="00546DBE" w:rsidRDefault="000C0B94" w:rsidP="00490DF7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="00490DF7"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C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</w:t>
            </w:r>
            <w:r w:rsidR="00490DF7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結說細麁</w:t>
            </w:r>
          </w:p>
          <w:p w:rsidR="005C243E" w:rsidRPr="00546DBE" w:rsidRDefault="00824B13" w:rsidP="00824B13">
            <w:pPr>
              <w:rPr>
                <w:rFonts w:asciiTheme="majorHAnsi" w:hAnsiTheme="majorHAnsi" w:cstheme="majorHAnsi"/>
                <w:bCs/>
              </w:rPr>
            </w:pPr>
            <w:bookmarkStart w:id="132" w:name="OLE_LINK119"/>
            <w:bookmarkStart w:id="133" w:name="OLE_LINK120"/>
            <w:bookmarkStart w:id="134" w:name="OLE_LINK383"/>
            <w:r w:rsidRPr="00546DBE">
              <w:rPr>
                <w:rFonts w:asciiTheme="majorHAnsi" w:hAnsi="新細明體" w:cstheme="majorHAnsi"/>
                <w:bCs/>
              </w:rPr>
              <w:t>細麁</w:t>
            </w:r>
            <w:bookmarkEnd w:id="132"/>
            <w:bookmarkEnd w:id="133"/>
            <w:bookmarkEnd w:id="134"/>
            <w:r w:rsidRPr="00546DBE">
              <w:rPr>
                <w:rFonts w:asciiTheme="majorHAnsi" w:hAnsi="新細明體" w:cstheme="majorHAnsi"/>
                <w:bCs/>
              </w:rPr>
              <w:t>者，</w:t>
            </w:r>
            <w:r w:rsidR="005C243E" w:rsidRPr="00546DBE">
              <w:rPr>
                <w:rFonts w:asciiTheme="majorHAnsi" w:hAnsi="新細明體" w:cstheme="majorHAnsi"/>
                <w:bCs/>
              </w:rPr>
              <w:t>謂意業</w:t>
            </w:r>
            <w:r w:rsidRPr="00546DBE">
              <w:rPr>
                <w:rFonts w:asciiTheme="majorHAnsi" w:hAnsi="新細明體" w:cstheme="majorHAnsi"/>
                <w:bCs/>
              </w:rPr>
              <w:t>、</w:t>
            </w:r>
            <w:r w:rsidR="005C243E" w:rsidRPr="00546DBE">
              <w:rPr>
                <w:rFonts w:asciiTheme="majorHAnsi" w:hAnsi="新細明體" w:cstheme="majorHAnsi"/>
                <w:bCs/>
              </w:rPr>
              <w:t>身業</w:t>
            </w:r>
            <w:r w:rsidRPr="00546DBE">
              <w:rPr>
                <w:rFonts w:asciiTheme="majorHAnsi" w:hAnsi="新細明體" w:cstheme="majorHAnsi"/>
                <w:bCs/>
              </w:rPr>
              <w:t>二種遠離故，</w:t>
            </w:r>
            <w:r w:rsidR="005C243E" w:rsidRPr="00546DBE">
              <w:rPr>
                <w:rFonts w:asciiTheme="majorHAnsi" w:hAnsi="新細明體" w:cstheme="majorHAnsi"/>
                <w:bCs/>
              </w:rPr>
              <w:t>如經</w:t>
            </w:r>
            <w:r w:rsidRPr="00546DBE">
              <w:rPr>
                <w:rFonts w:asciiTheme="majorHAnsi" w:hAnsi="新細明體" w:cstheme="majorHAnsi"/>
                <w:bCs/>
              </w:rPr>
              <w:t>「</w:t>
            </w:r>
            <w:r w:rsidRPr="00546DBE">
              <w:rPr>
                <w:rFonts w:ascii="標楷體" w:eastAsia="標楷體" w:hAnsi="標楷體" w:cstheme="majorHAnsi"/>
                <w:bCs/>
              </w:rPr>
              <w:t>乃至不生貪求念想之心，</w:t>
            </w:r>
            <w:r w:rsidR="005C243E" w:rsidRPr="00546DBE">
              <w:rPr>
                <w:rFonts w:ascii="標楷體" w:eastAsia="標楷體" w:hAnsi="標楷體" w:cstheme="majorHAnsi"/>
                <w:bCs/>
              </w:rPr>
              <w:t>何況彼此二形從事</w:t>
            </w:r>
            <w:r w:rsidRPr="00546DBE">
              <w:rPr>
                <w:rFonts w:asciiTheme="majorHAnsi" w:hAnsi="新細明體" w:cstheme="majorHAnsi"/>
                <w:bCs/>
              </w:rPr>
              <w:t>」</w:t>
            </w:r>
            <w:r w:rsidR="005C243E" w:rsidRPr="00546DBE">
              <w:rPr>
                <w:rFonts w:asciiTheme="majorHAnsi" w:hAnsi="新細明體" w:cstheme="majorHAnsi"/>
                <w:bCs/>
              </w:rPr>
              <w:t>故。</w:t>
            </w:r>
          </w:p>
        </w:tc>
      </w:tr>
      <w:tr w:rsidR="005C243E" w:rsidRPr="00546DBE" w:rsidTr="0058226D">
        <w:tc>
          <w:tcPr>
            <w:tcW w:w="4624" w:type="dxa"/>
          </w:tcPr>
          <w:p w:rsidR="00A2276A" w:rsidRPr="00546DBE" w:rsidRDefault="00A2276A" w:rsidP="00490DF7">
            <w:pPr>
              <w:ind w:firstLineChars="400" w:firstLine="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bookmarkStart w:id="135" w:name="OLE_LINK389"/>
            <w:bookmarkStart w:id="136" w:name="OLE_LINK390"/>
            <w:bookmarkStart w:id="137" w:name="OLE_LINK393"/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4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）離妄語</w:t>
            </w:r>
          </w:p>
          <w:bookmarkEnd w:id="135"/>
          <w:bookmarkEnd w:id="136"/>
          <w:bookmarkEnd w:id="137"/>
          <w:p w:rsidR="005C243E" w:rsidRPr="00546DBE" w:rsidRDefault="005C243E" w:rsidP="005C243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離於妄語</w:t>
            </w:r>
            <w:r w:rsidR="00E11350" w:rsidRPr="00546DBE">
              <w:rPr>
                <w:rFonts w:asciiTheme="majorHAnsi" w:hAnsi="新細明體" w:cstheme="majorHAnsi"/>
                <w:bCs/>
              </w:rPr>
              <w:t>，</w:t>
            </w:r>
            <w:r w:rsidRPr="00546DBE">
              <w:rPr>
                <w:rFonts w:asciiTheme="majorHAnsi" w:hAnsi="新細明體" w:cstheme="majorHAnsi"/>
                <w:bCs/>
              </w:rPr>
              <w:t>常作實語</w:t>
            </w:r>
            <w:r w:rsidR="00E11350" w:rsidRPr="00546DBE">
              <w:rPr>
                <w:rFonts w:asciiTheme="majorHAnsi" w:hAnsi="新細明體" w:cstheme="majorHAnsi"/>
                <w:bCs/>
              </w:rPr>
              <w:t>、</w:t>
            </w:r>
            <w:r w:rsidRPr="00546DBE">
              <w:rPr>
                <w:rFonts w:asciiTheme="majorHAnsi" w:hAnsi="新細明體" w:cstheme="majorHAnsi"/>
                <w:bCs/>
              </w:rPr>
              <w:t>諦語</w:t>
            </w:r>
            <w:r w:rsidR="00E11350" w:rsidRPr="00546DBE">
              <w:rPr>
                <w:rFonts w:asciiTheme="majorHAnsi" w:hAnsi="新細明體" w:cstheme="majorHAnsi"/>
                <w:bCs/>
              </w:rPr>
              <w:t>、時語。是菩薩乃至夢中不起覆見、忍見，無心欲作誑他語，</w:t>
            </w:r>
            <w:r w:rsidRPr="00546DBE">
              <w:rPr>
                <w:rFonts w:asciiTheme="majorHAnsi" w:hAnsi="新細明體" w:cstheme="majorHAnsi"/>
                <w:bCs/>
              </w:rPr>
              <w:t>何況故妄語</w:t>
            </w:r>
            <w:r w:rsidR="00E11350" w:rsidRPr="00546DBE">
              <w:rPr>
                <w:rFonts w:asciiTheme="majorHAnsi" w:hAnsi="新細明體" w:cstheme="majorHAnsi"/>
                <w:bCs/>
              </w:rPr>
              <w:t>？</w:t>
            </w:r>
          </w:p>
        </w:tc>
        <w:tc>
          <w:tcPr>
            <w:tcW w:w="4662" w:type="dxa"/>
          </w:tcPr>
          <w:p w:rsidR="00490DF7" w:rsidRPr="00546DBE" w:rsidRDefault="000C0B94" w:rsidP="00490DF7">
            <w:pPr>
              <w:ind w:firstLineChars="400" w:firstLine="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="00490DF7"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4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</w:t>
            </w:r>
            <w:r w:rsidR="00490DF7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離妄語</w:t>
            </w:r>
          </w:p>
          <w:p w:rsidR="0037104A" w:rsidRPr="00546DBE" w:rsidRDefault="005C243E" w:rsidP="00824B13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依離妄語</w:t>
            </w:r>
            <w:r w:rsidR="00824B13" w:rsidRPr="00546DBE">
              <w:rPr>
                <w:rFonts w:asciiTheme="majorHAnsi" w:hAnsi="新細明體" w:cstheme="majorHAnsi"/>
                <w:bCs/>
              </w:rPr>
              <w:t>，有</w:t>
            </w:r>
            <w:bookmarkStart w:id="138" w:name="OLE_LINK121"/>
            <w:bookmarkStart w:id="139" w:name="OLE_LINK122"/>
            <w:r w:rsidR="00824B13" w:rsidRPr="00546DBE">
              <w:rPr>
                <w:rFonts w:asciiTheme="majorHAnsi" w:hAnsi="新細明體" w:cstheme="majorHAnsi"/>
                <w:bCs/>
              </w:rPr>
              <w:t>二種離</w:t>
            </w:r>
            <w:bookmarkEnd w:id="138"/>
            <w:bookmarkEnd w:id="139"/>
            <w:r w:rsidR="00824B13" w:rsidRPr="00546DBE">
              <w:rPr>
                <w:rFonts w:asciiTheme="majorHAnsi" w:hAnsi="新細明體" w:cstheme="majorHAnsi"/>
                <w:bCs/>
              </w:rPr>
              <w:t>：</w:t>
            </w:r>
            <w:r w:rsidRPr="00546DBE">
              <w:rPr>
                <w:rFonts w:asciiTheme="majorHAnsi" w:hAnsi="新細明體" w:cstheme="majorHAnsi"/>
                <w:bCs/>
              </w:rPr>
              <w:t>一</w:t>
            </w:r>
            <w:r w:rsidR="00824B13" w:rsidRPr="00546DBE">
              <w:rPr>
                <w:rFonts w:asciiTheme="majorHAnsi" w:hAnsi="新細明體" w:cstheme="majorHAnsi"/>
                <w:bCs/>
              </w:rPr>
              <w:t>、</w:t>
            </w:r>
            <w:r w:rsidRPr="00546DBE">
              <w:rPr>
                <w:rFonts w:asciiTheme="majorHAnsi" w:hAnsi="新細明體" w:cstheme="majorHAnsi"/>
                <w:bCs/>
              </w:rPr>
              <w:t>對治離</w:t>
            </w:r>
            <w:r w:rsidR="00340A77" w:rsidRPr="00546DBE">
              <w:rPr>
                <w:rFonts w:asciiTheme="majorHAnsi" w:hAnsi="新細明體" w:cstheme="majorHAnsi"/>
                <w:bCs/>
              </w:rPr>
              <w:t>，二</w:t>
            </w:r>
            <w:r w:rsidR="00824B13" w:rsidRPr="00546DBE">
              <w:rPr>
                <w:rFonts w:asciiTheme="majorHAnsi" w:hAnsi="新細明體" w:cstheme="majorHAnsi"/>
                <w:bCs/>
              </w:rPr>
              <w:t>、</w:t>
            </w:r>
            <w:r w:rsidRPr="00546DBE">
              <w:rPr>
                <w:rFonts w:asciiTheme="majorHAnsi" w:hAnsi="新細明體" w:cstheme="majorHAnsi"/>
                <w:bCs/>
              </w:rPr>
              <w:t>果行離。</w:t>
            </w:r>
          </w:p>
          <w:p w:rsidR="00C416C2" w:rsidRDefault="000C0B94" w:rsidP="00490DF7">
            <w:pPr>
              <w:ind w:firstLineChars="500" w:firstLine="1000"/>
              <w:rPr>
                <w:rFonts w:asciiTheme="majorHAnsi" w:eastAsia="SimSun" w:hAnsi="新細明體" w:cstheme="majorHAnsi"/>
                <w:bCs/>
                <w:sz w:val="20"/>
                <w:szCs w:val="20"/>
                <w:bdr w:val="single" w:sz="4" w:space="0" w:color="auto"/>
              </w:rPr>
            </w:pPr>
            <w:bookmarkStart w:id="140" w:name="OLE_LINK391"/>
            <w:bookmarkStart w:id="141" w:name="OLE_LINK392"/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</w:t>
            </w:r>
            <w:r w:rsidR="00C416C2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對治離</w:t>
            </w:r>
          </w:p>
          <w:p w:rsidR="000C0B94" w:rsidRPr="00546DBE" w:rsidRDefault="00C416C2" w:rsidP="00C416C2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>
              <w:rPr>
                <w:rFonts w:asciiTheme="majorHAnsi" w:eastAsia="SimSun" w:hAnsi="新細明體" w:cstheme="majorHAnsi" w:hint="eastAsia"/>
                <w:bCs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Theme="majorHAnsi" w:eastAsia="SimSun" w:hAnsi="新細明體" w:cstheme="majorHAnsi" w:hint="eastAsia"/>
                <w:bCs/>
                <w:sz w:val="20"/>
                <w:szCs w:val="20"/>
                <w:bdr w:val="single" w:sz="4" w:space="0" w:color="auto"/>
              </w:rPr>
              <w:t>A</w:t>
            </w:r>
            <w:r>
              <w:rPr>
                <w:rFonts w:asciiTheme="majorHAnsi" w:eastAsia="SimSun" w:hAnsi="新細明體" w:cstheme="majorHAnsi"/>
                <w:bCs/>
                <w:sz w:val="20"/>
                <w:szCs w:val="20"/>
                <w:bdr w:val="single" w:sz="4" w:space="0" w:color="auto"/>
              </w:rPr>
              <w:t>）</w:t>
            </w:r>
            <w:r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第一說：</w:t>
            </w:r>
            <w:r w:rsidR="000C0B94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對治離即是因離</w:t>
            </w:r>
          </w:p>
          <w:p w:rsidR="00490DF7" w:rsidRPr="00546DBE" w:rsidRDefault="000C0B94" w:rsidP="00824B13">
            <w:pPr>
              <w:rPr>
                <w:rFonts w:asciiTheme="majorHAnsi" w:hAnsiTheme="majorHAnsi" w:cstheme="majorHAnsi"/>
                <w:bCs/>
              </w:rPr>
            </w:pPr>
            <w:bookmarkStart w:id="142" w:name="OLE_LINK123"/>
            <w:bookmarkStart w:id="143" w:name="OLE_LINK124"/>
            <w:bookmarkEnd w:id="140"/>
            <w:bookmarkEnd w:id="141"/>
            <w:r w:rsidRPr="00C416C2">
              <w:rPr>
                <w:rFonts w:asciiTheme="majorHAnsi" w:hAnsi="新細明體" w:cstheme="majorHAnsi"/>
                <w:b/>
              </w:rPr>
              <w:t>對治離</w:t>
            </w:r>
            <w:bookmarkEnd w:id="142"/>
            <w:bookmarkEnd w:id="143"/>
            <w:r w:rsidR="005C243E" w:rsidRPr="00546DBE">
              <w:rPr>
                <w:rFonts w:asciiTheme="majorHAnsi" w:hAnsi="新細明體" w:cstheme="majorHAnsi"/>
                <w:bCs/>
              </w:rPr>
              <w:t>者</w:t>
            </w:r>
            <w:r w:rsidR="00824B13" w:rsidRPr="00546DBE">
              <w:rPr>
                <w:rFonts w:asciiTheme="majorHAnsi" w:hAnsi="新細明體" w:cstheme="majorHAnsi"/>
                <w:bCs/>
              </w:rPr>
              <w:t>，即是因離。何以故？</w:t>
            </w:r>
          </w:p>
          <w:p w:rsidR="0037104A" w:rsidRPr="00546DBE" w:rsidRDefault="00824B13" w:rsidP="00824B13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彼身業有二種離，妄語中無外事故，復無異因故，如離殺生中受畜因有二種：</w:t>
            </w:r>
            <w:r w:rsidR="005C243E" w:rsidRPr="00546DBE">
              <w:rPr>
                <w:rFonts w:asciiTheme="majorHAnsi" w:hAnsi="新細明體" w:cstheme="majorHAnsi"/>
                <w:bCs/>
              </w:rPr>
              <w:t>謂刀杖外事</w:t>
            </w:r>
            <w:r w:rsidRPr="00546DBE">
              <w:rPr>
                <w:rFonts w:asciiTheme="majorHAnsi" w:hAnsi="新細明體" w:cstheme="majorHAnsi"/>
                <w:bCs/>
              </w:rPr>
              <w:t>，如彼中說，</w:t>
            </w:r>
            <w:r w:rsidR="005C243E" w:rsidRPr="00546DBE">
              <w:rPr>
                <w:rFonts w:asciiTheme="majorHAnsi" w:hAnsi="新細明體" w:cstheme="majorHAnsi"/>
                <w:bCs/>
              </w:rPr>
              <w:t>離棄捨刀杖故。離妄語中</w:t>
            </w:r>
            <w:r w:rsidRPr="00546DBE">
              <w:rPr>
                <w:rFonts w:asciiTheme="majorHAnsi" w:hAnsi="新細明體" w:cstheme="majorHAnsi"/>
                <w:bCs/>
              </w:rPr>
              <w:t>，</w:t>
            </w:r>
            <w:r w:rsidR="005C243E" w:rsidRPr="00546DBE">
              <w:rPr>
                <w:rFonts w:asciiTheme="majorHAnsi" w:hAnsi="新細明體" w:cstheme="majorHAnsi"/>
                <w:bCs/>
              </w:rPr>
              <w:t>無</w:t>
            </w:r>
            <w:r w:rsidRPr="00546DBE">
              <w:rPr>
                <w:rFonts w:asciiTheme="majorHAnsi" w:hAnsi="新細明體" w:cstheme="majorHAnsi"/>
                <w:bCs/>
              </w:rPr>
              <w:t>彼</w:t>
            </w:r>
            <w:r w:rsidR="000C1E85" w:rsidRPr="00546DBE">
              <w:rPr>
                <w:rStyle w:val="af8"/>
                <w:rFonts w:asciiTheme="majorHAnsi" w:hAnsiTheme="majorHAnsi" w:cstheme="majorHAnsi"/>
                <w:bCs/>
              </w:rPr>
              <w:footnoteReference w:id="7"/>
            </w:r>
            <w:r w:rsidRPr="00546DBE">
              <w:rPr>
                <w:rFonts w:asciiTheme="majorHAnsi" w:hAnsi="新細明體" w:cstheme="majorHAnsi"/>
                <w:bCs/>
              </w:rPr>
              <w:t>身業二種外事故。</w:t>
            </w:r>
          </w:p>
          <w:p w:rsidR="0037104A" w:rsidRPr="00546DBE" w:rsidRDefault="00824B13" w:rsidP="00824B13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無異因者，殺生因貪瞋癡等。</w:t>
            </w:r>
          </w:p>
          <w:p w:rsidR="0037104A" w:rsidRPr="00546DBE" w:rsidRDefault="00824B13" w:rsidP="00824B13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妄語因者，謂誑他心遠離彼故，</w:t>
            </w:r>
            <w:r w:rsidR="005C243E" w:rsidRPr="00546DBE">
              <w:rPr>
                <w:rFonts w:asciiTheme="majorHAnsi" w:hAnsi="新細明體" w:cstheme="majorHAnsi"/>
                <w:bCs/>
              </w:rPr>
              <w:t>即實語成如是實語對治誑他心</w:t>
            </w:r>
            <w:r w:rsidRPr="00546DBE">
              <w:rPr>
                <w:rFonts w:asciiTheme="majorHAnsi" w:hAnsi="新細明體" w:cstheme="majorHAnsi"/>
                <w:bCs/>
              </w:rPr>
              <w:t>，</w:t>
            </w:r>
            <w:r w:rsidR="005C243E" w:rsidRPr="00546DBE">
              <w:rPr>
                <w:rFonts w:asciiTheme="majorHAnsi" w:hAnsi="新細明體" w:cstheme="majorHAnsi"/>
                <w:bCs/>
              </w:rPr>
              <w:t>即是因離。依彼生此</w:t>
            </w:r>
            <w:r w:rsidRPr="00546DBE">
              <w:rPr>
                <w:rFonts w:asciiTheme="majorHAnsi" w:hAnsi="新細明體" w:cstheme="majorHAnsi"/>
                <w:bCs/>
              </w:rPr>
              <w:t>，故言無異因，</w:t>
            </w:r>
            <w:r w:rsidR="005C243E" w:rsidRPr="00546DBE">
              <w:rPr>
                <w:rFonts w:asciiTheme="majorHAnsi" w:hAnsi="新細明體" w:cstheme="majorHAnsi"/>
                <w:bCs/>
              </w:rPr>
              <w:t>如是對治離</w:t>
            </w:r>
            <w:r w:rsidRPr="00546DBE">
              <w:rPr>
                <w:rFonts w:asciiTheme="majorHAnsi" w:hAnsi="新細明體" w:cstheme="majorHAnsi"/>
                <w:bCs/>
              </w:rPr>
              <w:t>，</w:t>
            </w:r>
            <w:r w:rsidR="005C243E" w:rsidRPr="00546DBE">
              <w:rPr>
                <w:rFonts w:asciiTheme="majorHAnsi" w:hAnsi="新細明體" w:cstheme="majorHAnsi"/>
                <w:bCs/>
              </w:rPr>
              <w:t>即是因離。</w:t>
            </w:r>
          </w:p>
          <w:p w:rsidR="00490DF7" w:rsidRPr="00546DBE" w:rsidRDefault="00C416C2" w:rsidP="00C416C2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>
              <w:rPr>
                <w:rFonts w:asciiTheme="majorHAnsi" w:eastAsia="SimSun" w:hAnsiTheme="majorHAnsi" w:cstheme="majorHAnsi" w:hint="eastAsia"/>
                <w:bCs/>
                <w:sz w:val="20"/>
                <w:szCs w:val="20"/>
                <w:bdr w:val="single" w:sz="4" w:space="0" w:color="auto"/>
              </w:rPr>
              <w:t>（</w:t>
            </w:r>
            <w:r w:rsidR="000C0B94"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）</w:t>
            </w:r>
            <w:r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第二說：三種</w:t>
            </w:r>
            <w:r w:rsidR="00490DF7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對治離</w:t>
            </w:r>
          </w:p>
          <w:p w:rsidR="0037104A" w:rsidRPr="00546DBE" w:rsidRDefault="005C243E" w:rsidP="00824B13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復</w:t>
            </w:r>
            <w:r w:rsidRPr="00C416C2">
              <w:rPr>
                <w:rFonts w:asciiTheme="majorHAnsi" w:hAnsi="新細明體" w:cstheme="majorHAnsi"/>
                <w:b/>
              </w:rPr>
              <w:t>對治離</w:t>
            </w:r>
            <w:r w:rsidRPr="00546DBE">
              <w:rPr>
                <w:rFonts w:asciiTheme="majorHAnsi" w:hAnsi="新細明體" w:cstheme="majorHAnsi"/>
                <w:bCs/>
              </w:rPr>
              <w:t>有三</w:t>
            </w:r>
            <w:r w:rsidR="00824B13" w:rsidRPr="00546DBE">
              <w:rPr>
                <w:rFonts w:asciiTheme="majorHAnsi" w:hAnsi="新細明體" w:cstheme="majorHAnsi"/>
                <w:bCs/>
              </w:rPr>
              <w:t>種：</w:t>
            </w:r>
          </w:p>
          <w:p w:rsidR="0037104A" w:rsidRPr="00546DBE" w:rsidRDefault="00C416C2" w:rsidP="00C416C2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</w:t>
            </w:r>
            <w:r w:rsidR="0037104A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隨想語</w:t>
            </w:r>
          </w:p>
          <w:p w:rsidR="0037104A" w:rsidRPr="00546DBE" w:rsidRDefault="005C243E" w:rsidP="00824B13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一者</w:t>
            </w:r>
            <w:r w:rsidR="00824B13" w:rsidRPr="00546DBE">
              <w:rPr>
                <w:rFonts w:asciiTheme="majorHAnsi" w:hAnsi="新細明體" w:cstheme="majorHAnsi"/>
                <w:bCs/>
              </w:rPr>
              <w:t>、</w:t>
            </w:r>
            <w:bookmarkStart w:id="144" w:name="OLE_LINK125"/>
            <w:bookmarkStart w:id="145" w:name="OLE_LINK126"/>
            <w:r w:rsidRPr="00546DBE">
              <w:rPr>
                <w:rFonts w:asciiTheme="majorHAnsi" w:hAnsi="新細明體" w:cstheme="majorHAnsi"/>
                <w:bCs/>
              </w:rPr>
              <w:t>隨想語</w:t>
            </w:r>
            <w:bookmarkEnd w:id="144"/>
            <w:bookmarkEnd w:id="145"/>
            <w:r w:rsidR="0037104A" w:rsidRPr="00546DBE">
              <w:rPr>
                <w:rFonts w:asciiTheme="majorHAnsi" w:hAnsi="新細明體" w:cstheme="majorHAnsi"/>
                <w:bCs/>
              </w:rPr>
              <w:t>，</w:t>
            </w:r>
            <w:r w:rsidRPr="00546DBE">
              <w:rPr>
                <w:rFonts w:asciiTheme="majorHAnsi" w:hAnsi="新細明體" w:cstheme="majorHAnsi"/>
                <w:bCs/>
              </w:rPr>
              <w:t>如經</w:t>
            </w:r>
            <w:r w:rsidR="00824B13" w:rsidRPr="00546DBE">
              <w:rPr>
                <w:rFonts w:asciiTheme="majorHAnsi" w:hAnsi="新細明體" w:cstheme="majorHAnsi"/>
                <w:bCs/>
              </w:rPr>
              <w:t>「</w:t>
            </w:r>
            <w:r w:rsidRPr="00546DBE">
              <w:rPr>
                <w:rFonts w:ascii="標楷體" w:eastAsia="標楷體" w:hAnsi="標楷體" w:cstheme="majorHAnsi"/>
                <w:bCs/>
              </w:rPr>
              <w:t>常作實語</w:t>
            </w:r>
            <w:r w:rsidR="00824B13" w:rsidRPr="00546DBE">
              <w:rPr>
                <w:rFonts w:asciiTheme="majorHAnsi" w:hAnsi="新細明體" w:cstheme="majorHAnsi"/>
                <w:bCs/>
              </w:rPr>
              <w:t>」</w:t>
            </w:r>
            <w:r w:rsidRPr="00546DBE">
              <w:rPr>
                <w:rFonts w:asciiTheme="majorHAnsi" w:hAnsi="新細明體" w:cstheme="majorHAnsi"/>
                <w:bCs/>
              </w:rPr>
              <w:t>故。</w:t>
            </w:r>
          </w:p>
          <w:p w:rsidR="0037104A" w:rsidRPr="00546DBE" w:rsidRDefault="00C416C2" w:rsidP="00C416C2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</w:t>
            </w:r>
            <w:r w:rsidR="0037104A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善思量</w:t>
            </w:r>
          </w:p>
          <w:p w:rsidR="0037104A" w:rsidRPr="00546DBE" w:rsidRDefault="005C243E" w:rsidP="00824B13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二者</w:t>
            </w:r>
            <w:r w:rsidR="00824B13" w:rsidRPr="00546DBE">
              <w:rPr>
                <w:rFonts w:asciiTheme="majorHAnsi" w:hAnsi="新細明體" w:cstheme="majorHAnsi"/>
                <w:bCs/>
              </w:rPr>
              <w:t>、</w:t>
            </w:r>
            <w:bookmarkStart w:id="146" w:name="OLE_LINK127"/>
            <w:bookmarkStart w:id="147" w:name="OLE_LINK128"/>
            <w:r w:rsidR="00824B13" w:rsidRPr="00546DBE">
              <w:rPr>
                <w:rFonts w:asciiTheme="majorHAnsi" w:hAnsi="新細明體" w:cstheme="majorHAnsi"/>
                <w:bCs/>
              </w:rPr>
              <w:t>善思量</w:t>
            </w:r>
            <w:bookmarkEnd w:id="146"/>
            <w:bookmarkEnd w:id="147"/>
            <w:r w:rsidR="00824B13" w:rsidRPr="00546DBE">
              <w:rPr>
                <w:rFonts w:asciiTheme="majorHAnsi" w:hAnsi="新細明體" w:cstheme="majorHAnsi"/>
                <w:bCs/>
              </w:rPr>
              <w:t>如事語，</w:t>
            </w:r>
            <w:r w:rsidRPr="00546DBE">
              <w:rPr>
                <w:rFonts w:asciiTheme="majorHAnsi" w:hAnsi="新細明體" w:cstheme="majorHAnsi"/>
                <w:bCs/>
              </w:rPr>
              <w:t>如經</w:t>
            </w:r>
            <w:r w:rsidR="00824B13" w:rsidRPr="00546DBE">
              <w:rPr>
                <w:rFonts w:asciiTheme="majorHAnsi" w:hAnsi="新細明體" w:cstheme="majorHAnsi"/>
                <w:bCs/>
              </w:rPr>
              <w:t>「</w:t>
            </w:r>
            <w:r w:rsidRPr="00546DBE">
              <w:rPr>
                <w:rFonts w:ascii="標楷體" w:eastAsia="標楷體" w:hAnsi="標楷體" w:cstheme="majorHAnsi"/>
                <w:bCs/>
              </w:rPr>
              <w:t>諦語</w:t>
            </w:r>
            <w:r w:rsidR="00824B13" w:rsidRPr="00546DBE">
              <w:rPr>
                <w:rFonts w:asciiTheme="majorHAnsi" w:hAnsi="新細明體" w:cstheme="majorHAnsi"/>
                <w:bCs/>
              </w:rPr>
              <w:t>」</w:t>
            </w:r>
            <w:r w:rsidRPr="00546DBE">
              <w:rPr>
                <w:rFonts w:asciiTheme="majorHAnsi" w:hAnsi="新細明體" w:cstheme="majorHAnsi"/>
                <w:bCs/>
              </w:rPr>
              <w:t>故。</w:t>
            </w:r>
          </w:p>
          <w:p w:rsidR="0037104A" w:rsidRPr="00546DBE" w:rsidRDefault="00C416C2" w:rsidP="00C416C2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c</w:t>
            </w:r>
            <w:r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</w:t>
            </w:r>
            <w:r w:rsidR="0037104A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知時語</w:t>
            </w:r>
          </w:p>
          <w:p w:rsidR="0037104A" w:rsidRPr="00546DBE" w:rsidRDefault="005C243E" w:rsidP="00824B13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三者</w:t>
            </w:r>
            <w:r w:rsidR="00824B13" w:rsidRPr="00546DBE">
              <w:rPr>
                <w:rFonts w:asciiTheme="majorHAnsi" w:hAnsi="新細明體" w:cstheme="majorHAnsi"/>
                <w:bCs/>
              </w:rPr>
              <w:t>、</w:t>
            </w:r>
            <w:bookmarkStart w:id="148" w:name="OLE_LINK129"/>
            <w:bookmarkStart w:id="149" w:name="OLE_LINK130"/>
            <w:r w:rsidR="00824B13" w:rsidRPr="00546DBE">
              <w:rPr>
                <w:rFonts w:asciiTheme="majorHAnsi" w:hAnsi="新細明體" w:cstheme="majorHAnsi"/>
                <w:bCs/>
              </w:rPr>
              <w:t>知時語</w:t>
            </w:r>
            <w:bookmarkEnd w:id="148"/>
            <w:bookmarkEnd w:id="149"/>
            <w:r w:rsidR="00824B13" w:rsidRPr="00546DBE">
              <w:rPr>
                <w:rFonts w:asciiTheme="majorHAnsi" w:hAnsi="新細明體" w:cstheme="majorHAnsi"/>
                <w:bCs/>
              </w:rPr>
              <w:t>，不起自身他身衰惱故，</w:t>
            </w:r>
            <w:r w:rsidRPr="00546DBE">
              <w:rPr>
                <w:rFonts w:asciiTheme="majorHAnsi" w:hAnsi="新細明體" w:cstheme="majorHAnsi"/>
                <w:bCs/>
              </w:rPr>
              <w:t>如經</w:t>
            </w:r>
            <w:r w:rsidR="00824B13" w:rsidRPr="00546DBE">
              <w:rPr>
                <w:rFonts w:asciiTheme="majorHAnsi" w:hAnsi="新細明體" w:cstheme="majorHAnsi"/>
                <w:bCs/>
              </w:rPr>
              <w:t>「</w:t>
            </w:r>
            <w:r w:rsidRPr="00546DBE">
              <w:rPr>
                <w:rFonts w:ascii="標楷體" w:eastAsia="標楷體" w:hAnsi="標楷體" w:cstheme="majorHAnsi"/>
                <w:bCs/>
              </w:rPr>
              <w:t>時語</w:t>
            </w:r>
            <w:r w:rsidR="00824B13"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37104A" w:rsidRPr="00546DBE" w:rsidRDefault="00C416C2" w:rsidP="00490DF7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 w:rsidR="000C0B94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</w:t>
            </w:r>
            <w:r w:rsidR="0037104A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果行離</w:t>
            </w:r>
          </w:p>
          <w:p w:rsidR="005C243E" w:rsidRPr="00546DBE" w:rsidRDefault="00824B13" w:rsidP="00824B13">
            <w:pPr>
              <w:rPr>
                <w:rFonts w:asciiTheme="majorHAnsi" w:hAnsiTheme="majorHAnsi" w:cstheme="majorHAnsi"/>
                <w:bCs/>
              </w:rPr>
            </w:pPr>
            <w:bookmarkStart w:id="150" w:name="OLE_LINK131"/>
            <w:bookmarkStart w:id="151" w:name="OLE_LINK132"/>
            <w:r w:rsidRPr="00C416C2">
              <w:rPr>
                <w:rFonts w:asciiTheme="majorHAnsi" w:hAnsi="新細明體" w:cstheme="majorHAnsi"/>
                <w:b/>
              </w:rPr>
              <w:t>果行離</w:t>
            </w:r>
            <w:bookmarkEnd w:id="150"/>
            <w:bookmarkEnd w:id="151"/>
            <w:r w:rsidRPr="00546DBE">
              <w:rPr>
                <w:rFonts w:asciiTheme="majorHAnsi" w:hAnsi="新細明體" w:cstheme="majorHAnsi"/>
                <w:bCs/>
              </w:rPr>
              <w:t>者，</w:t>
            </w:r>
            <w:r w:rsidR="005C243E" w:rsidRPr="00546DBE">
              <w:rPr>
                <w:rFonts w:asciiTheme="majorHAnsi" w:hAnsi="新細明體" w:cstheme="majorHAnsi"/>
                <w:bCs/>
              </w:rPr>
              <w:t>一</w:t>
            </w:r>
            <w:r w:rsidRPr="00546DBE">
              <w:rPr>
                <w:rFonts w:asciiTheme="majorHAnsi" w:hAnsi="新細明體" w:cstheme="majorHAnsi"/>
                <w:bCs/>
              </w:rPr>
              <w:t>、</w:t>
            </w:r>
            <w:r w:rsidR="005C243E" w:rsidRPr="00546DBE">
              <w:rPr>
                <w:rFonts w:asciiTheme="majorHAnsi" w:hAnsi="新細明體" w:cstheme="majorHAnsi"/>
                <w:bCs/>
              </w:rPr>
              <w:t>細</w:t>
            </w:r>
            <w:r w:rsidR="00340A77" w:rsidRPr="00546DBE">
              <w:rPr>
                <w:rFonts w:asciiTheme="majorHAnsi" w:hAnsi="新細明體" w:cstheme="majorHAnsi"/>
                <w:bCs/>
              </w:rPr>
              <w:t>，二</w:t>
            </w:r>
            <w:r w:rsidRPr="00546DBE">
              <w:rPr>
                <w:rFonts w:asciiTheme="majorHAnsi" w:hAnsi="新細明體" w:cstheme="majorHAnsi"/>
                <w:bCs/>
              </w:rPr>
              <w:t>、</w:t>
            </w:r>
            <w:r w:rsidR="0037104A" w:rsidRPr="00546DBE">
              <w:rPr>
                <w:rFonts w:asciiTheme="majorHAnsi" w:hAnsi="新細明體" w:cstheme="majorHAnsi"/>
                <w:bCs/>
              </w:rPr>
              <w:t>麁，</w:t>
            </w:r>
            <w:r w:rsidR="005C243E" w:rsidRPr="00546DBE">
              <w:rPr>
                <w:rFonts w:asciiTheme="majorHAnsi" w:hAnsi="新細明體" w:cstheme="majorHAnsi"/>
                <w:bCs/>
              </w:rPr>
              <w:t>如經</w:t>
            </w:r>
            <w:r w:rsidRPr="00546DBE">
              <w:rPr>
                <w:rFonts w:asciiTheme="majorHAnsi" w:hAnsi="新細明體" w:cstheme="majorHAnsi"/>
                <w:bCs/>
              </w:rPr>
              <w:t>「</w:t>
            </w:r>
            <w:r w:rsidR="005C243E" w:rsidRPr="00546DBE">
              <w:rPr>
                <w:rFonts w:ascii="標楷體" w:eastAsia="標楷體" w:hAnsi="標楷體" w:cstheme="majorHAnsi"/>
                <w:bCs/>
              </w:rPr>
              <w:t>是菩薩乃至夢中不起覆見</w:t>
            </w:r>
            <w:r w:rsidRPr="00546DBE">
              <w:rPr>
                <w:rFonts w:ascii="標楷體" w:eastAsia="標楷體" w:hAnsi="標楷體" w:cstheme="majorHAnsi"/>
                <w:bCs/>
              </w:rPr>
              <w:t>、</w:t>
            </w:r>
            <w:r w:rsidR="005C243E" w:rsidRPr="00546DBE">
              <w:rPr>
                <w:rFonts w:ascii="標楷體" w:eastAsia="標楷體" w:hAnsi="標楷體" w:cstheme="majorHAnsi"/>
                <w:bCs/>
              </w:rPr>
              <w:t>忍見</w:t>
            </w:r>
            <w:r w:rsidRPr="00546DBE">
              <w:rPr>
                <w:rFonts w:ascii="標楷體" w:eastAsia="標楷體" w:hAnsi="標楷體" w:cstheme="majorHAnsi"/>
                <w:bCs/>
              </w:rPr>
              <w:t>，</w:t>
            </w:r>
            <w:r w:rsidR="005C243E" w:rsidRPr="00546DBE">
              <w:rPr>
                <w:rFonts w:ascii="標楷體" w:eastAsia="標楷體" w:hAnsi="標楷體" w:cstheme="majorHAnsi"/>
                <w:bCs/>
              </w:rPr>
              <w:t>無心欲作誑他語</w:t>
            </w:r>
            <w:r w:rsidRPr="00546DBE">
              <w:rPr>
                <w:rFonts w:ascii="標楷體" w:eastAsia="標楷體" w:hAnsi="標楷體" w:cstheme="majorHAnsi"/>
                <w:bCs/>
              </w:rPr>
              <w:t>，何況故作妄語，</w:t>
            </w:r>
            <w:r w:rsidR="005C243E" w:rsidRPr="00546DBE">
              <w:rPr>
                <w:rFonts w:ascii="標楷體" w:eastAsia="標楷體" w:hAnsi="標楷體" w:cstheme="majorHAnsi"/>
                <w:bCs/>
              </w:rPr>
              <w:t>夢中者是細</w:t>
            </w:r>
            <w:r w:rsidRPr="00546DBE">
              <w:rPr>
                <w:rFonts w:asciiTheme="majorHAnsi" w:hAnsi="新細明體" w:cstheme="majorHAnsi"/>
                <w:bCs/>
              </w:rPr>
              <w:t>」故。作者是麁，</w:t>
            </w:r>
            <w:r w:rsidR="005C243E" w:rsidRPr="00546DBE">
              <w:rPr>
                <w:rFonts w:asciiTheme="majorHAnsi" w:hAnsi="新細明體" w:cstheme="majorHAnsi"/>
                <w:bCs/>
              </w:rPr>
              <w:t>覆見</w:t>
            </w:r>
            <w:r w:rsidRPr="00546DBE">
              <w:rPr>
                <w:rFonts w:asciiTheme="majorHAnsi" w:hAnsi="新細明體" w:cstheme="majorHAnsi"/>
                <w:bCs/>
              </w:rPr>
              <w:t>、忍見易解，</w:t>
            </w:r>
            <w:r w:rsidR="005C243E" w:rsidRPr="00546DBE">
              <w:rPr>
                <w:rFonts w:asciiTheme="majorHAnsi" w:hAnsi="新細明體" w:cstheme="majorHAnsi"/>
                <w:bCs/>
              </w:rPr>
              <w:t>智見名為見。</w:t>
            </w:r>
          </w:p>
        </w:tc>
      </w:tr>
      <w:tr w:rsidR="005C243E" w:rsidRPr="00546DBE" w:rsidTr="0058226D">
        <w:tc>
          <w:tcPr>
            <w:tcW w:w="4624" w:type="dxa"/>
          </w:tcPr>
          <w:p w:rsidR="00A2276A" w:rsidRPr="00546DBE" w:rsidRDefault="00A2276A" w:rsidP="00490DF7">
            <w:pPr>
              <w:ind w:firstLineChars="400" w:firstLine="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bookmarkStart w:id="152" w:name="OLE_LINK396"/>
            <w:bookmarkStart w:id="153" w:name="OLE_LINK397"/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5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）離兩舌</w:t>
            </w:r>
          </w:p>
          <w:bookmarkEnd w:id="152"/>
          <w:bookmarkEnd w:id="153"/>
          <w:p w:rsidR="00307FEC" w:rsidRDefault="00E11350" w:rsidP="00E11350">
            <w:pPr>
              <w:rPr>
                <w:rFonts w:asciiTheme="majorHAnsi" w:eastAsia="SimSun" w:hAnsi="新細明體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離於兩舌，</w:t>
            </w:r>
            <w:r w:rsidR="005C243E" w:rsidRPr="00546DBE">
              <w:rPr>
                <w:rFonts w:asciiTheme="majorHAnsi" w:hAnsi="新細明體" w:cstheme="majorHAnsi"/>
                <w:bCs/>
              </w:rPr>
              <w:t>無破壞心</w:t>
            </w:r>
            <w:r w:rsidRPr="00546DBE">
              <w:rPr>
                <w:rFonts w:asciiTheme="majorHAnsi" w:hAnsi="新細明體" w:cstheme="majorHAnsi"/>
                <w:bCs/>
              </w:rPr>
              <w:t>、</w:t>
            </w:r>
            <w:r w:rsidR="005C243E" w:rsidRPr="00546DBE">
              <w:rPr>
                <w:rFonts w:asciiTheme="majorHAnsi" w:hAnsi="新細明體" w:cstheme="majorHAnsi"/>
                <w:bCs/>
              </w:rPr>
              <w:t>不恐怖心</w:t>
            </w:r>
            <w:r w:rsidRPr="00546DBE">
              <w:rPr>
                <w:rFonts w:asciiTheme="majorHAnsi" w:hAnsi="新細明體" w:cstheme="majorHAnsi"/>
                <w:bCs/>
              </w:rPr>
              <w:t>、</w:t>
            </w:r>
            <w:r w:rsidR="005C243E" w:rsidRPr="00546DBE">
              <w:rPr>
                <w:rFonts w:asciiTheme="majorHAnsi" w:hAnsi="新細明體" w:cstheme="majorHAnsi"/>
                <w:bCs/>
              </w:rPr>
              <w:t>不惱亂心</w:t>
            </w:r>
            <w:r w:rsidRPr="00546DBE">
              <w:rPr>
                <w:rFonts w:asciiTheme="majorHAnsi" w:hAnsi="新細明體" w:cstheme="majorHAnsi"/>
                <w:bCs/>
              </w:rPr>
              <w:t>，此聞不向彼說此壞故，彼聞不向此說彼壞故。</w:t>
            </w:r>
          </w:p>
          <w:p w:rsidR="00307FEC" w:rsidRDefault="00307FEC" w:rsidP="00E11350">
            <w:pPr>
              <w:rPr>
                <w:rFonts w:asciiTheme="majorHAnsi" w:eastAsia="SimSun" w:hAnsi="新細明體" w:cstheme="majorHAnsi"/>
                <w:bCs/>
              </w:rPr>
            </w:pPr>
          </w:p>
          <w:p w:rsidR="00DB2DA4" w:rsidRDefault="00DB2DA4" w:rsidP="00E11350">
            <w:pPr>
              <w:rPr>
                <w:rFonts w:asciiTheme="majorHAnsi" w:eastAsia="SimSun" w:hAnsi="新細明體" w:cstheme="majorHAnsi"/>
                <w:bCs/>
              </w:rPr>
            </w:pPr>
          </w:p>
          <w:p w:rsidR="00DB2DA4" w:rsidRDefault="00DB2DA4" w:rsidP="00E11350">
            <w:pPr>
              <w:rPr>
                <w:rFonts w:asciiTheme="majorHAnsi" w:eastAsia="SimSun" w:hAnsi="新細明體" w:cstheme="majorHAnsi"/>
                <w:bCs/>
              </w:rPr>
            </w:pPr>
          </w:p>
          <w:p w:rsidR="00DB2DA4" w:rsidRDefault="00DB2DA4" w:rsidP="00E11350">
            <w:pPr>
              <w:rPr>
                <w:rFonts w:asciiTheme="majorHAnsi" w:eastAsia="SimSun" w:hAnsi="新細明體" w:cstheme="majorHAnsi"/>
                <w:bCs/>
              </w:rPr>
            </w:pPr>
          </w:p>
          <w:p w:rsidR="00DB2DA4" w:rsidRDefault="00DB2DA4" w:rsidP="00E11350">
            <w:pPr>
              <w:rPr>
                <w:rFonts w:asciiTheme="majorHAnsi" w:eastAsia="SimSun" w:hAnsi="新細明體" w:cstheme="majorHAnsi"/>
                <w:bCs/>
              </w:rPr>
            </w:pPr>
          </w:p>
          <w:p w:rsidR="00DB2DA4" w:rsidRDefault="00DB2DA4" w:rsidP="00E11350">
            <w:pPr>
              <w:rPr>
                <w:rFonts w:asciiTheme="majorHAnsi" w:eastAsia="SimSun" w:hAnsi="新細明體" w:cstheme="majorHAnsi"/>
                <w:bCs/>
              </w:rPr>
            </w:pPr>
          </w:p>
          <w:p w:rsidR="00DB2DA4" w:rsidRDefault="00DB2DA4" w:rsidP="00E11350">
            <w:pPr>
              <w:rPr>
                <w:rFonts w:asciiTheme="majorHAnsi" w:eastAsia="SimSun" w:hAnsi="新細明體" w:cstheme="majorHAnsi"/>
                <w:bCs/>
              </w:rPr>
            </w:pPr>
          </w:p>
          <w:p w:rsidR="00DB2DA4" w:rsidRDefault="00DB2DA4" w:rsidP="00DB2DA4">
            <w:pPr>
              <w:snapToGrid w:val="0"/>
              <w:spacing w:line="72" w:lineRule="auto"/>
              <w:ind w:firstLineChars="500" w:firstLine="1000"/>
              <w:contextualSpacing/>
              <w:rPr>
                <w:rFonts w:asciiTheme="majorHAnsi" w:eastAsia="SimSun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</w:p>
          <w:p w:rsidR="00DB2DA4" w:rsidRDefault="00DB2DA4" w:rsidP="00E11350">
            <w:pPr>
              <w:rPr>
                <w:rFonts w:asciiTheme="majorHAnsi" w:eastAsia="SimSun" w:hAnsi="新細明體" w:cstheme="majorHAnsi"/>
                <w:bCs/>
              </w:rPr>
            </w:pPr>
          </w:p>
          <w:p w:rsidR="00DB2DA4" w:rsidRDefault="00DB2DA4" w:rsidP="00E11350">
            <w:pPr>
              <w:rPr>
                <w:rFonts w:asciiTheme="majorHAnsi" w:eastAsia="SimSun" w:hAnsi="新細明體" w:cstheme="majorHAnsi"/>
                <w:bCs/>
              </w:rPr>
            </w:pPr>
          </w:p>
          <w:p w:rsidR="00486BF6" w:rsidRDefault="00486BF6" w:rsidP="00E11350">
            <w:pPr>
              <w:rPr>
                <w:rFonts w:asciiTheme="majorHAnsi" w:eastAsia="SimSun" w:hAnsi="新細明體" w:cstheme="majorHAnsi"/>
                <w:bCs/>
              </w:rPr>
            </w:pPr>
          </w:p>
          <w:p w:rsidR="00486BF6" w:rsidRDefault="00486BF6" w:rsidP="00E11350">
            <w:pPr>
              <w:rPr>
                <w:rFonts w:asciiTheme="majorHAnsi" w:eastAsia="SimSun" w:hAnsi="新細明體" w:cstheme="majorHAnsi"/>
                <w:bCs/>
              </w:rPr>
            </w:pPr>
          </w:p>
          <w:p w:rsidR="00486BF6" w:rsidRDefault="00486BF6" w:rsidP="00E11350">
            <w:pPr>
              <w:rPr>
                <w:rFonts w:asciiTheme="majorHAnsi" w:eastAsia="SimSun" w:hAnsi="新細明體" w:cstheme="majorHAnsi"/>
                <w:bCs/>
              </w:rPr>
            </w:pPr>
          </w:p>
          <w:p w:rsidR="00DB2DA4" w:rsidRPr="00280D67" w:rsidRDefault="00E11350" w:rsidP="00E11350">
            <w:pPr>
              <w:rPr>
                <w:rFonts w:asciiTheme="majorHAnsi" w:eastAsia="SimSun" w:hAnsi="新細明體" w:cstheme="majorHAnsi"/>
                <w:bCs/>
              </w:rPr>
            </w:pPr>
            <w:r w:rsidRPr="00280D67">
              <w:rPr>
                <w:rFonts w:asciiTheme="majorHAnsi" w:hAnsi="新細明體" w:cstheme="majorHAnsi"/>
                <w:bCs/>
              </w:rPr>
              <w:t>不破同意者，已破者不令增長。</w:t>
            </w:r>
          </w:p>
          <w:p w:rsidR="00486BF6" w:rsidRPr="00280D67" w:rsidRDefault="00486BF6" w:rsidP="00E11350">
            <w:pPr>
              <w:rPr>
                <w:rFonts w:asciiTheme="majorHAnsi" w:eastAsia="SimSun" w:hAnsi="新細明體" w:cstheme="majorHAnsi"/>
                <w:bCs/>
              </w:rPr>
            </w:pPr>
          </w:p>
          <w:p w:rsidR="00486BF6" w:rsidRPr="00280D67" w:rsidRDefault="00486BF6" w:rsidP="00E11350">
            <w:pPr>
              <w:rPr>
                <w:rFonts w:asciiTheme="majorHAnsi" w:eastAsia="SimSun" w:hAnsi="新細明體" w:cstheme="majorHAnsi"/>
                <w:bCs/>
              </w:rPr>
            </w:pPr>
          </w:p>
          <w:p w:rsidR="00486BF6" w:rsidRPr="00280D67" w:rsidRDefault="00486BF6" w:rsidP="00E11350">
            <w:pPr>
              <w:rPr>
                <w:rFonts w:asciiTheme="majorHAnsi" w:eastAsia="SimSun" w:hAnsi="新細明體" w:cstheme="majorHAnsi"/>
                <w:bCs/>
              </w:rPr>
            </w:pPr>
          </w:p>
          <w:p w:rsidR="00DB2DA4" w:rsidRPr="00280D67" w:rsidRDefault="00E11350" w:rsidP="00E11350">
            <w:pPr>
              <w:rPr>
                <w:rFonts w:asciiTheme="majorHAnsi" w:eastAsia="SimSun" w:hAnsi="新細明體" w:cstheme="majorHAnsi"/>
                <w:bCs/>
              </w:rPr>
            </w:pPr>
            <w:r w:rsidRPr="00280D67">
              <w:rPr>
                <w:rFonts w:asciiTheme="majorHAnsi" w:hAnsi="新細明體" w:cstheme="majorHAnsi"/>
                <w:bCs/>
              </w:rPr>
              <w:t>不喜離別心，不樂離別心，</w:t>
            </w:r>
          </w:p>
          <w:p w:rsidR="00486BF6" w:rsidRPr="00280D67" w:rsidRDefault="00486BF6" w:rsidP="00E11350">
            <w:pPr>
              <w:rPr>
                <w:rFonts w:asciiTheme="majorHAnsi" w:eastAsia="SimSun" w:hAnsi="新細明體" w:cstheme="majorHAnsi"/>
                <w:bCs/>
              </w:rPr>
            </w:pPr>
          </w:p>
          <w:p w:rsidR="00486BF6" w:rsidRPr="00280D67" w:rsidRDefault="00486BF6" w:rsidP="00E11350">
            <w:pPr>
              <w:rPr>
                <w:rFonts w:asciiTheme="majorHAnsi" w:eastAsia="SimSun" w:hAnsi="新細明體" w:cstheme="majorHAnsi"/>
                <w:bCs/>
              </w:rPr>
            </w:pPr>
          </w:p>
          <w:p w:rsidR="00486BF6" w:rsidRPr="00280D67" w:rsidRDefault="00486BF6" w:rsidP="00E11350">
            <w:pPr>
              <w:rPr>
                <w:rFonts w:asciiTheme="majorHAnsi" w:eastAsia="SimSun" w:hAnsi="新細明體" w:cstheme="majorHAnsi"/>
                <w:bCs/>
              </w:rPr>
            </w:pPr>
          </w:p>
          <w:p w:rsidR="005C243E" w:rsidRPr="00546DBE" w:rsidRDefault="00E11350" w:rsidP="00E11350">
            <w:pPr>
              <w:rPr>
                <w:rFonts w:asciiTheme="majorHAnsi" w:hAnsiTheme="majorHAnsi" w:cstheme="majorHAnsi"/>
                <w:bCs/>
              </w:rPr>
            </w:pPr>
            <w:r w:rsidRPr="00280D67">
              <w:rPr>
                <w:rFonts w:asciiTheme="majorHAnsi" w:hAnsi="新細明體" w:cstheme="majorHAnsi"/>
                <w:bCs/>
              </w:rPr>
              <w:t>不樂說離別語，不</w:t>
            </w:r>
            <w:r w:rsidR="00CC10A7" w:rsidRPr="00280D67">
              <w:rPr>
                <w:rFonts w:asciiTheme="majorHAnsi" w:hAnsi="新細明體" w:cstheme="majorHAnsi"/>
                <w:bCs/>
                <w:sz w:val="21"/>
                <w:szCs w:val="21"/>
                <w:shd w:val="pct15" w:color="auto" w:fill="FFFFFF"/>
              </w:rPr>
              <w:t>（</w:t>
            </w:r>
            <w:r w:rsidR="00CC10A7" w:rsidRPr="00280D67">
              <w:rPr>
                <w:rFonts w:asciiTheme="majorHAnsi" w:hAnsi="新細明體" w:cstheme="majorHAnsi"/>
                <w:bCs/>
                <w:sz w:val="21"/>
                <w:szCs w:val="21"/>
                <w:shd w:val="pct15" w:color="auto" w:fill="FFFFFF"/>
              </w:rPr>
              <w:t>147a</w:t>
            </w:r>
            <w:r w:rsidR="00CC10A7" w:rsidRPr="00280D67">
              <w:rPr>
                <w:rFonts w:asciiTheme="majorHAnsi" w:hAnsi="新細明體" w:cstheme="majorHAnsi"/>
                <w:bCs/>
                <w:sz w:val="21"/>
                <w:szCs w:val="21"/>
                <w:shd w:val="pct15" w:color="auto" w:fill="FFFFFF"/>
              </w:rPr>
              <w:t>）</w:t>
            </w:r>
            <w:r w:rsidRPr="00280D67">
              <w:rPr>
                <w:rFonts w:asciiTheme="majorHAnsi" w:hAnsi="新細明體" w:cstheme="majorHAnsi"/>
                <w:bCs/>
              </w:rPr>
              <w:t>作離別語，</w:t>
            </w:r>
            <w:r w:rsidR="005C243E" w:rsidRPr="00280D67">
              <w:rPr>
                <w:rFonts w:asciiTheme="majorHAnsi" w:hAnsi="新細明體" w:cstheme="majorHAnsi"/>
                <w:bCs/>
              </w:rPr>
              <w:t>若實若不實。</w:t>
            </w:r>
          </w:p>
        </w:tc>
        <w:tc>
          <w:tcPr>
            <w:tcW w:w="4662" w:type="dxa"/>
          </w:tcPr>
          <w:p w:rsidR="00490DF7" w:rsidRPr="00546DBE" w:rsidRDefault="000C0B94" w:rsidP="00490DF7">
            <w:pPr>
              <w:ind w:firstLineChars="400" w:firstLine="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5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</w:t>
            </w:r>
            <w:r w:rsidR="00490DF7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離兩舌</w:t>
            </w:r>
          </w:p>
          <w:p w:rsidR="0037104A" w:rsidRPr="00546DBE" w:rsidRDefault="005C243E" w:rsidP="0070171A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依離兩舌</w:t>
            </w:r>
            <w:r w:rsidR="00824B13" w:rsidRPr="00546DBE">
              <w:rPr>
                <w:rFonts w:asciiTheme="majorHAnsi" w:hAnsi="新細明體" w:cstheme="majorHAnsi"/>
                <w:bCs/>
              </w:rPr>
              <w:t>，有</w:t>
            </w:r>
            <w:bookmarkStart w:id="154" w:name="OLE_LINK133"/>
            <w:bookmarkStart w:id="155" w:name="OLE_LINK134"/>
            <w:r w:rsidR="00824B13" w:rsidRPr="00546DBE">
              <w:rPr>
                <w:rFonts w:asciiTheme="majorHAnsi" w:hAnsi="新細明體" w:cstheme="majorHAnsi"/>
                <w:bCs/>
              </w:rPr>
              <w:t>二種離</w:t>
            </w:r>
            <w:bookmarkEnd w:id="154"/>
            <w:bookmarkEnd w:id="155"/>
            <w:r w:rsidR="00824B13" w:rsidRPr="00546DBE">
              <w:rPr>
                <w:rFonts w:asciiTheme="majorHAnsi" w:hAnsi="新細明體" w:cstheme="majorHAnsi"/>
                <w:bCs/>
              </w:rPr>
              <w:t>：</w:t>
            </w:r>
            <w:r w:rsidRPr="00546DBE">
              <w:rPr>
                <w:rFonts w:asciiTheme="majorHAnsi" w:hAnsi="新細明體" w:cstheme="majorHAnsi"/>
                <w:bCs/>
              </w:rPr>
              <w:t>一</w:t>
            </w:r>
            <w:r w:rsidR="00824B13" w:rsidRPr="00546DBE">
              <w:rPr>
                <w:rFonts w:asciiTheme="majorHAnsi" w:hAnsi="新細明體" w:cstheme="majorHAnsi"/>
                <w:bCs/>
              </w:rPr>
              <w:t>、</w:t>
            </w:r>
            <w:r w:rsidRPr="00546DBE">
              <w:rPr>
                <w:rFonts w:asciiTheme="majorHAnsi" w:hAnsi="新細明體" w:cstheme="majorHAnsi"/>
                <w:bCs/>
              </w:rPr>
              <w:t>對治離</w:t>
            </w:r>
            <w:r w:rsidR="00340A77" w:rsidRPr="00546DBE">
              <w:rPr>
                <w:rFonts w:asciiTheme="majorHAnsi" w:hAnsi="新細明體" w:cstheme="majorHAnsi"/>
                <w:bCs/>
              </w:rPr>
              <w:t>，二</w:t>
            </w:r>
            <w:r w:rsidR="00824B13" w:rsidRPr="00546DBE">
              <w:rPr>
                <w:rFonts w:asciiTheme="majorHAnsi" w:hAnsi="新細明體" w:cstheme="majorHAnsi"/>
                <w:bCs/>
              </w:rPr>
              <w:t>、果行離。</w:t>
            </w:r>
          </w:p>
          <w:p w:rsidR="00307FEC" w:rsidRDefault="00307FEC" w:rsidP="00490DF7">
            <w:pPr>
              <w:ind w:firstLineChars="500" w:firstLine="1000"/>
              <w:rPr>
                <w:rFonts w:asciiTheme="majorHAnsi" w:eastAsia="SimSun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</w:p>
          <w:p w:rsidR="0037104A" w:rsidRPr="00546DBE" w:rsidRDefault="000C0B94" w:rsidP="00490DF7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</w:t>
            </w:r>
            <w:r w:rsidR="0037104A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對治離</w:t>
            </w:r>
          </w:p>
          <w:p w:rsidR="0037104A" w:rsidRPr="00546DBE" w:rsidRDefault="00824B13" w:rsidP="0070171A">
            <w:pPr>
              <w:rPr>
                <w:rFonts w:asciiTheme="majorHAnsi" w:hAnsiTheme="majorHAnsi" w:cstheme="majorHAnsi"/>
                <w:bCs/>
              </w:rPr>
            </w:pPr>
            <w:bookmarkStart w:id="156" w:name="OLE_LINK135"/>
            <w:bookmarkStart w:id="157" w:name="OLE_LINK136"/>
            <w:r w:rsidRPr="00C416C2">
              <w:rPr>
                <w:rFonts w:asciiTheme="majorHAnsi" w:hAnsi="新細明體" w:cstheme="majorHAnsi"/>
                <w:b/>
              </w:rPr>
              <w:t>對治離</w:t>
            </w:r>
            <w:bookmarkEnd w:id="156"/>
            <w:bookmarkEnd w:id="157"/>
            <w:r w:rsidRPr="00546DBE">
              <w:rPr>
                <w:rFonts w:asciiTheme="majorHAnsi" w:hAnsi="新細明體" w:cstheme="majorHAnsi"/>
                <w:bCs/>
              </w:rPr>
              <w:t>者，</w:t>
            </w:r>
            <w:r w:rsidR="005C243E" w:rsidRPr="00546DBE">
              <w:rPr>
                <w:rFonts w:asciiTheme="majorHAnsi" w:hAnsi="新細明體" w:cstheme="majorHAnsi"/>
                <w:bCs/>
              </w:rPr>
              <w:t>謂不破壞行。一者</w:t>
            </w:r>
            <w:r w:rsidR="0070171A" w:rsidRPr="00546DBE">
              <w:rPr>
                <w:rFonts w:asciiTheme="majorHAnsi" w:hAnsi="新細明體" w:cstheme="majorHAnsi"/>
                <w:bCs/>
              </w:rPr>
              <w:t>、</w:t>
            </w:r>
            <w:bookmarkStart w:id="158" w:name="OLE_LINK139"/>
            <w:bookmarkStart w:id="159" w:name="OLE_LINK140"/>
            <w:r w:rsidR="005C243E" w:rsidRPr="00546DBE">
              <w:rPr>
                <w:rFonts w:asciiTheme="majorHAnsi" w:hAnsi="新細明體" w:cstheme="majorHAnsi"/>
                <w:bCs/>
              </w:rPr>
              <w:t>心</w:t>
            </w:r>
            <w:bookmarkEnd w:id="158"/>
            <w:bookmarkEnd w:id="159"/>
            <w:r w:rsidR="00340A77" w:rsidRPr="00546DBE">
              <w:rPr>
                <w:rFonts w:asciiTheme="majorHAnsi" w:hAnsi="新細明體" w:cstheme="majorHAnsi"/>
                <w:bCs/>
              </w:rPr>
              <w:t>，二</w:t>
            </w:r>
            <w:r w:rsidR="005C243E" w:rsidRPr="00546DBE">
              <w:rPr>
                <w:rFonts w:asciiTheme="majorHAnsi" w:hAnsi="新細明體" w:cstheme="majorHAnsi"/>
                <w:bCs/>
              </w:rPr>
              <w:t>者</w:t>
            </w:r>
            <w:r w:rsidR="0070171A" w:rsidRPr="00546DBE">
              <w:rPr>
                <w:rFonts w:asciiTheme="majorHAnsi" w:hAnsi="新細明體" w:cstheme="majorHAnsi"/>
                <w:bCs/>
              </w:rPr>
              <w:t>、</w:t>
            </w:r>
            <w:r w:rsidR="005C243E" w:rsidRPr="009D1ADF">
              <w:rPr>
                <w:rFonts w:asciiTheme="majorHAnsi" w:hAnsi="新細明體" w:cstheme="majorHAnsi"/>
                <w:bCs/>
              </w:rPr>
              <w:t>差別。</w:t>
            </w:r>
            <w:r w:rsidR="009D1ADF">
              <w:rPr>
                <w:rStyle w:val="af8"/>
                <w:rFonts w:asciiTheme="majorHAnsi" w:hAnsi="新細明體" w:cstheme="majorHAnsi"/>
                <w:bCs/>
              </w:rPr>
              <w:footnoteReference w:id="8"/>
            </w:r>
          </w:p>
          <w:p w:rsidR="00307FEC" w:rsidRPr="00307FEC" w:rsidRDefault="00307FEC" w:rsidP="00307FEC">
            <w:pPr>
              <w:ind w:firstLineChars="600" w:firstLine="1200"/>
              <w:rPr>
                <w:rFonts w:asciiTheme="minorEastAsia" w:eastAsiaTheme="minorEastAsia" w:hAnsiTheme="minorEastAsia" w:cstheme="majorHAnsi"/>
                <w:bCs/>
                <w:sz w:val="20"/>
                <w:szCs w:val="20"/>
                <w:bdr w:val="single" w:sz="4" w:space="0" w:color="auto"/>
              </w:rPr>
            </w:pPr>
            <w:r w:rsidRPr="00307FEC">
              <w:rPr>
                <w:rFonts w:asciiTheme="minorEastAsia" w:eastAsiaTheme="minorEastAsia" w:hAnsiTheme="minorEastAsia" w:cstheme="majorHAnsi" w:hint="eastAsia"/>
                <w:bCs/>
                <w:sz w:val="20"/>
                <w:szCs w:val="20"/>
                <w:bdr w:val="single" w:sz="4" w:space="0" w:color="auto"/>
              </w:rPr>
              <w:t>※心</w:t>
            </w:r>
          </w:p>
          <w:p w:rsidR="0037104A" w:rsidRPr="00546DBE" w:rsidRDefault="005C243E" w:rsidP="0070171A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隨其所聞</w:t>
            </w:r>
            <w:r w:rsidR="0070171A" w:rsidRPr="00546DBE">
              <w:rPr>
                <w:rFonts w:asciiTheme="majorHAnsi" w:hAnsi="新細明體" w:cstheme="majorHAnsi"/>
                <w:bCs/>
              </w:rPr>
              <w:t>，</w:t>
            </w:r>
            <w:r w:rsidRPr="00546DBE">
              <w:rPr>
                <w:rFonts w:asciiTheme="majorHAnsi" w:hAnsi="新細明體" w:cstheme="majorHAnsi"/>
                <w:bCs/>
              </w:rPr>
              <w:t>往異處說。此二</w:t>
            </w:r>
            <w:r w:rsidR="000C1E85" w:rsidRPr="00546DBE">
              <w:rPr>
                <w:rStyle w:val="af8"/>
                <w:rFonts w:asciiTheme="majorHAnsi" w:hAnsiTheme="majorHAnsi" w:cstheme="majorHAnsi"/>
                <w:bCs/>
              </w:rPr>
              <w:footnoteReference w:id="9"/>
            </w:r>
            <w:r w:rsidRPr="00546DBE">
              <w:rPr>
                <w:rFonts w:asciiTheme="majorHAnsi" w:hAnsi="新細明體" w:cstheme="majorHAnsi"/>
                <w:bCs/>
              </w:rPr>
              <w:t>種用</w:t>
            </w:r>
            <w:r w:rsidR="000C1E85" w:rsidRPr="00546DBE">
              <w:rPr>
                <w:rStyle w:val="af8"/>
                <w:rFonts w:asciiTheme="majorHAnsi" w:hAnsiTheme="majorHAnsi" w:cstheme="majorHAnsi"/>
                <w:bCs/>
              </w:rPr>
              <w:footnoteReference w:id="10"/>
            </w:r>
            <w:r w:rsidR="0070171A" w:rsidRPr="00546DBE">
              <w:rPr>
                <w:rFonts w:asciiTheme="majorHAnsi" w:hAnsi="新細明體" w:cstheme="majorHAnsi"/>
                <w:bCs/>
              </w:rPr>
              <w:t>，</w:t>
            </w:r>
            <w:r w:rsidRPr="00546DBE">
              <w:rPr>
                <w:rFonts w:asciiTheme="majorHAnsi" w:hAnsi="新細明體" w:cstheme="majorHAnsi"/>
                <w:bCs/>
              </w:rPr>
              <w:t>心受憶持口業言說</w:t>
            </w:r>
            <w:r w:rsidR="0070171A" w:rsidRPr="00546DBE">
              <w:rPr>
                <w:rFonts w:asciiTheme="majorHAnsi" w:hAnsi="新細明體" w:cstheme="majorHAnsi"/>
                <w:bCs/>
              </w:rPr>
              <w:t>，破壞心故，</w:t>
            </w:r>
            <w:r w:rsidRPr="00546DBE">
              <w:rPr>
                <w:rFonts w:asciiTheme="majorHAnsi" w:hAnsi="新細明體" w:cstheme="majorHAnsi"/>
                <w:bCs/>
              </w:rPr>
              <w:t>如經</w:t>
            </w:r>
            <w:r w:rsidR="0070171A" w:rsidRPr="00546DBE">
              <w:rPr>
                <w:rFonts w:asciiTheme="majorHAnsi" w:hAnsi="新細明體" w:cstheme="majorHAnsi"/>
                <w:bCs/>
              </w:rPr>
              <w:t>「</w:t>
            </w:r>
            <w:r w:rsidRPr="00546DBE">
              <w:rPr>
                <w:rFonts w:ascii="標楷體" w:eastAsia="標楷體" w:hAnsi="標楷體" w:cstheme="majorHAnsi"/>
                <w:bCs/>
              </w:rPr>
              <w:t>此聞不向彼說此壞</w:t>
            </w:r>
            <w:r w:rsidR="0070171A" w:rsidRPr="00546DBE">
              <w:rPr>
                <w:rFonts w:ascii="標楷體" w:eastAsia="標楷體" w:hAnsi="標楷體" w:cstheme="majorHAnsi"/>
                <w:bCs/>
              </w:rPr>
              <w:t>故，</w:t>
            </w:r>
            <w:r w:rsidRPr="00546DBE">
              <w:rPr>
                <w:rFonts w:ascii="標楷體" w:eastAsia="標楷體" w:hAnsi="標楷體" w:cstheme="majorHAnsi"/>
                <w:bCs/>
              </w:rPr>
              <w:t>彼聞不</w:t>
            </w:r>
            <w:r w:rsidR="000C1E85" w:rsidRPr="00546DBE">
              <w:rPr>
                <w:rStyle w:val="af8"/>
                <w:rFonts w:ascii="標楷體" w:eastAsia="標楷體" w:hAnsi="標楷體" w:cstheme="majorHAnsi"/>
                <w:bCs/>
              </w:rPr>
              <w:footnoteReference w:id="11"/>
            </w:r>
            <w:r w:rsidRPr="00546DBE">
              <w:rPr>
                <w:rFonts w:ascii="標楷體" w:eastAsia="標楷體" w:hAnsi="標楷體" w:cstheme="majorHAnsi"/>
                <w:bCs/>
              </w:rPr>
              <w:t>向此說彼壞故</w:t>
            </w:r>
            <w:r w:rsidR="0070171A" w:rsidRPr="00546DBE">
              <w:rPr>
                <w:rFonts w:asciiTheme="majorHAnsi" w:hAnsi="新細明體" w:cstheme="majorHAnsi"/>
                <w:bCs/>
              </w:rPr>
              <w:t>」。</w:t>
            </w:r>
          </w:p>
          <w:p w:rsidR="00DB2DA4" w:rsidRDefault="00DB2DA4" w:rsidP="00DB2DA4">
            <w:pPr>
              <w:snapToGrid w:val="0"/>
              <w:spacing w:line="72" w:lineRule="auto"/>
              <w:ind w:firstLineChars="500" w:firstLine="1000"/>
              <w:contextualSpacing/>
              <w:rPr>
                <w:rFonts w:asciiTheme="majorHAnsi" w:eastAsia="SimSun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</w:p>
          <w:p w:rsidR="00C416C2" w:rsidRPr="00546DBE" w:rsidRDefault="00C416C2" w:rsidP="00C416C2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</w:t>
            </w:r>
            <w:r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果行離</w:t>
            </w:r>
          </w:p>
          <w:p w:rsidR="0037104A" w:rsidRPr="00307FEC" w:rsidRDefault="00307FEC" w:rsidP="00307FEC">
            <w:pPr>
              <w:ind w:firstLineChars="600" w:firstLine="1200"/>
              <w:rPr>
                <w:rFonts w:asciiTheme="minorEastAsia" w:eastAsia="SimSun" w:hAnsiTheme="minorEastAsia" w:cstheme="majorHAnsi"/>
                <w:bCs/>
                <w:sz w:val="20"/>
                <w:szCs w:val="20"/>
                <w:bdr w:val="single" w:sz="4" w:space="0" w:color="auto"/>
              </w:rPr>
            </w:pPr>
            <w:r w:rsidRPr="00307FEC">
              <w:rPr>
                <w:rFonts w:asciiTheme="minorEastAsia" w:eastAsiaTheme="minorEastAsia" w:hAnsiTheme="minorEastAsia" w:cstheme="majorHAnsi" w:hint="eastAsia"/>
                <w:bCs/>
                <w:sz w:val="20"/>
                <w:szCs w:val="20"/>
                <w:bdr w:val="single" w:sz="4" w:space="0" w:color="auto"/>
              </w:rPr>
              <w:t>※</w:t>
            </w:r>
            <w:r>
              <w:rPr>
                <w:rFonts w:asciiTheme="minorEastAsia" w:eastAsiaTheme="minorEastAsia" w:hAnsiTheme="minorEastAsia" w:cstheme="majorHAnsi" w:hint="eastAsia"/>
                <w:bCs/>
                <w:sz w:val="20"/>
                <w:szCs w:val="20"/>
                <w:bdr w:val="single" w:sz="4" w:space="0" w:color="auto"/>
              </w:rPr>
              <w:t>差別</w:t>
            </w:r>
          </w:p>
          <w:p w:rsidR="0037104A" w:rsidRPr="00546DBE" w:rsidRDefault="0070171A" w:rsidP="0070171A">
            <w:pPr>
              <w:rPr>
                <w:rFonts w:asciiTheme="majorHAnsi" w:hAnsiTheme="majorHAnsi" w:cstheme="majorHAnsi"/>
                <w:bCs/>
              </w:rPr>
            </w:pPr>
            <w:bookmarkStart w:id="160" w:name="OLE_LINK137"/>
            <w:bookmarkStart w:id="161" w:name="OLE_LINK138"/>
            <w:r w:rsidRPr="00546DBE">
              <w:rPr>
                <w:rFonts w:asciiTheme="majorHAnsi" w:hAnsi="新細明體" w:cstheme="majorHAnsi"/>
                <w:bCs/>
              </w:rPr>
              <w:t>差別</w:t>
            </w:r>
            <w:bookmarkEnd w:id="160"/>
            <w:bookmarkEnd w:id="161"/>
            <w:r w:rsidRPr="00546DBE">
              <w:rPr>
                <w:rFonts w:asciiTheme="majorHAnsi" w:hAnsi="新細明體" w:cstheme="majorHAnsi"/>
                <w:bCs/>
              </w:rPr>
              <w:t>者</w:t>
            </w:r>
            <w:r w:rsidR="0037104A" w:rsidRPr="00546DBE">
              <w:rPr>
                <w:rFonts w:asciiTheme="majorHAnsi" w:hAnsi="新細明體" w:cstheme="majorHAnsi"/>
                <w:bCs/>
              </w:rPr>
              <w:t>，</w:t>
            </w:r>
            <w:r w:rsidRPr="00546DBE">
              <w:rPr>
                <w:rFonts w:asciiTheme="majorHAnsi" w:hAnsi="新細明體" w:cstheme="majorHAnsi"/>
                <w:bCs/>
              </w:rPr>
              <w:t>有三種：</w:t>
            </w:r>
            <w:r w:rsidR="005C243E" w:rsidRPr="00546DBE">
              <w:rPr>
                <w:rFonts w:asciiTheme="majorHAnsi" w:hAnsi="新細明體" w:cstheme="majorHAnsi"/>
                <w:bCs/>
              </w:rPr>
              <w:t>一</w:t>
            </w:r>
            <w:r w:rsidRPr="00546DBE">
              <w:rPr>
                <w:rFonts w:asciiTheme="majorHAnsi" w:hAnsi="新細明體" w:cstheme="majorHAnsi"/>
                <w:bCs/>
              </w:rPr>
              <w:t>、</w:t>
            </w:r>
            <w:r w:rsidR="005C243E" w:rsidRPr="00546DBE">
              <w:rPr>
                <w:rFonts w:asciiTheme="majorHAnsi" w:hAnsi="新細明體" w:cstheme="majorHAnsi"/>
                <w:bCs/>
              </w:rPr>
              <w:t>身壞</w:t>
            </w:r>
            <w:r w:rsidR="00340A77" w:rsidRPr="00546DBE">
              <w:rPr>
                <w:rFonts w:asciiTheme="majorHAnsi" w:hAnsi="新細明體" w:cstheme="majorHAnsi"/>
                <w:bCs/>
              </w:rPr>
              <w:t>，二</w:t>
            </w:r>
            <w:r w:rsidRPr="00546DBE">
              <w:rPr>
                <w:rFonts w:asciiTheme="majorHAnsi" w:hAnsi="新細明體" w:cstheme="majorHAnsi"/>
                <w:bCs/>
              </w:rPr>
              <w:t>、</w:t>
            </w:r>
            <w:r w:rsidR="005C243E" w:rsidRPr="00546DBE">
              <w:rPr>
                <w:rFonts w:asciiTheme="majorHAnsi" w:hAnsi="新細明體" w:cstheme="majorHAnsi"/>
                <w:bCs/>
              </w:rPr>
              <w:t>心壞</w:t>
            </w:r>
            <w:r w:rsidR="00340A77" w:rsidRPr="00546DBE">
              <w:rPr>
                <w:rFonts w:asciiTheme="majorHAnsi" w:hAnsi="新細明體" w:cstheme="majorHAnsi"/>
                <w:bCs/>
              </w:rPr>
              <w:t>，三</w:t>
            </w:r>
            <w:r w:rsidRPr="00546DBE">
              <w:rPr>
                <w:rFonts w:asciiTheme="majorHAnsi" w:hAnsi="新細明體" w:cstheme="majorHAnsi"/>
                <w:bCs/>
              </w:rPr>
              <w:t>、</w:t>
            </w:r>
            <w:r w:rsidR="005C243E" w:rsidRPr="00546DBE">
              <w:rPr>
                <w:rFonts w:asciiTheme="majorHAnsi" w:hAnsi="新細明體" w:cstheme="majorHAnsi"/>
                <w:bCs/>
              </w:rPr>
              <w:t>業壞。</w:t>
            </w:r>
          </w:p>
          <w:p w:rsidR="0037104A" w:rsidRPr="00546DBE" w:rsidRDefault="00307FEC" w:rsidP="00AD0A9E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</w:t>
            </w:r>
            <w:r w:rsidR="0037104A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身壞</w:t>
            </w:r>
          </w:p>
          <w:p w:rsidR="0037104A" w:rsidRPr="00546DBE" w:rsidRDefault="005C243E" w:rsidP="0070171A">
            <w:pPr>
              <w:rPr>
                <w:rFonts w:asciiTheme="majorHAnsi" w:hAnsiTheme="majorHAnsi" w:cstheme="majorHAnsi"/>
                <w:bCs/>
              </w:rPr>
            </w:pPr>
            <w:bookmarkStart w:id="162" w:name="OLE_LINK141"/>
            <w:bookmarkStart w:id="163" w:name="OLE_LINK142"/>
            <w:r w:rsidRPr="00546DBE">
              <w:rPr>
                <w:rFonts w:asciiTheme="majorHAnsi" w:hAnsi="新細明體" w:cstheme="majorHAnsi"/>
                <w:bCs/>
              </w:rPr>
              <w:t>身壞</w:t>
            </w:r>
            <w:bookmarkEnd w:id="162"/>
            <w:bookmarkEnd w:id="163"/>
            <w:r w:rsidRPr="00546DBE">
              <w:rPr>
                <w:rFonts w:asciiTheme="majorHAnsi" w:hAnsi="新細明體" w:cstheme="majorHAnsi"/>
                <w:bCs/>
              </w:rPr>
              <w:t>有</w:t>
            </w:r>
            <w:r w:rsidR="0070171A" w:rsidRPr="00546DBE">
              <w:rPr>
                <w:rFonts w:asciiTheme="majorHAnsi" w:hAnsi="新細明體" w:cstheme="majorHAnsi"/>
                <w:bCs/>
              </w:rPr>
              <w:t>：</w:t>
            </w:r>
            <w:r w:rsidRPr="00546DBE">
              <w:rPr>
                <w:rFonts w:asciiTheme="majorHAnsi" w:hAnsi="新細明體" w:cstheme="majorHAnsi"/>
                <w:bCs/>
              </w:rPr>
              <w:t>二種。一</w:t>
            </w:r>
            <w:r w:rsidR="0070171A" w:rsidRPr="00546DBE">
              <w:rPr>
                <w:rFonts w:asciiTheme="majorHAnsi" w:hAnsi="新細明體" w:cstheme="majorHAnsi"/>
                <w:bCs/>
              </w:rPr>
              <w:t>、</w:t>
            </w:r>
            <w:r w:rsidRPr="00546DBE">
              <w:rPr>
                <w:rFonts w:asciiTheme="majorHAnsi" w:hAnsi="新細明體" w:cstheme="majorHAnsi"/>
                <w:bCs/>
              </w:rPr>
              <w:t>未壞</w:t>
            </w:r>
            <w:r w:rsidR="00340A77" w:rsidRPr="00546DBE">
              <w:rPr>
                <w:rFonts w:asciiTheme="majorHAnsi" w:hAnsi="新細明體" w:cstheme="majorHAnsi"/>
                <w:bCs/>
              </w:rPr>
              <w:t>，二</w:t>
            </w:r>
            <w:r w:rsidR="0070171A" w:rsidRPr="00546DBE">
              <w:rPr>
                <w:rFonts w:asciiTheme="majorHAnsi" w:hAnsi="新細明體" w:cstheme="majorHAnsi"/>
                <w:bCs/>
              </w:rPr>
              <w:t>、</w:t>
            </w:r>
            <w:r w:rsidRPr="00546DBE">
              <w:rPr>
                <w:rFonts w:asciiTheme="majorHAnsi" w:hAnsi="新細明體" w:cstheme="majorHAnsi"/>
                <w:bCs/>
              </w:rPr>
              <w:t>已壞。此對治</w:t>
            </w:r>
            <w:r w:rsidR="0070171A" w:rsidRPr="00546DBE">
              <w:rPr>
                <w:rFonts w:asciiTheme="majorHAnsi" w:hAnsi="新細明體" w:cstheme="majorHAnsi"/>
                <w:bCs/>
              </w:rPr>
              <w:t>，</w:t>
            </w:r>
            <w:r w:rsidRPr="00546DBE">
              <w:rPr>
                <w:rFonts w:asciiTheme="majorHAnsi" w:hAnsi="新細明體" w:cstheme="majorHAnsi"/>
                <w:bCs/>
              </w:rPr>
              <w:t>如經</w:t>
            </w:r>
            <w:r w:rsidR="0070171A" w:rsidRPr="00546DBE">
              <w:rPr>
                <w:rFonts w:asciiTheme="majorHAnsi" w:hAnsi="新細明體" w:cstheme="majorHAnsi"/>
                <w:bCs/>
              </w:rPr>
              <w:t>「</w:t>
            </w:r>
            <w:r w:rsidR="0070171A" w:rsidRPr="00546DBE">
              <w:rPr>
                <w:rFonts w:ascii="標楷體" w:eastAsia="標楷體" w:hAnsi="標楷體" w:cstheme="majorHAnsi"/>
                <w:bCs/>
              </w:rPr>
              <w:t>不破同意者，</w:t>
            </w:r>
            <w:r w:rsidRPr="00546DBE">
              <w:rPr>
                <w:rFonts w:ascii="標楷體" w:eastAsia="標楷體" w:hAnsi="標楷體" w:cstheme="majorHAnsi"/>
                <w:bCs/>
              </w:rPr>
              <w:t>已破者不令增長</w:t>
            </w:r>
            <w:r w:rsidR="0070171A"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37104A" w:rsidRPr="00546DBE" w:rsidRDefault="00307FEC" w:rsidP="00AD0A9E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</w:t>
            </w:r>
            <w:r w:rsidR="00144B4A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心壞</w:t>
            </w:r>
          </w:p>
          <w:p w:rsidR="00144B4A" w:rsidRPr="00546DBE" w:rsidRDefault="0070171A" w:rsidP="0070171A">
            <w:pPr>
              <w:rPr>
                <w:rFonts w:asciiTheme="majorHAnsi" w:hAnsiTheme="majorHAnsi" w:cstheme="majorHAnsi"/>
                <w:bCs/>
              </w:rPr>
            </w:pPr>
            <w:bookmarkStart w:id="164" w:name="OLE_LINK143"/>
            <w:bookmarkStart w:id="165" w:name="OLE_LINK144"/>
            <w:r w:rsidRPr="00546DBE">
              <w:rPr>
                <w:rFonts w:asciiTheme="majorHAnsi" w:hAnsi="新細明體" w:cstheme="majorHAnsi"/>
                <w:bCs/>
              </w:rPr>
              <w:t>心壞</w:t>
            </w:r>
            <w:bookmarkEnd w:id="164"/>
            <w:bookmarkEnd w:id="165"/>
            <w:r w:rsidRPr="00546DBE">
              <w:rPr>
                <w:rFonts w:asciiTheme="majorHAnsi" w:hAnsi="新細明體" w:cstheme="majorHAnsi"/>
                <w:bCs/>
              </w:rPr>
              <w:t>亦有二種：</w:t>
            </w:r>
            <w:r w:rsidR="005C243E" w:rsidRPr="00546DBE">
              <w:rPr>
                <w:rFonts w:asciiTheme="majorHAnsi" w:hAnsi="新細明體" w:cstheme="majorHAnsi"/>
                <w:bCs/>
              </w:rPr>
              <w:t>一</w:t>
            </w:r>
            <w:r w:rsidRPr="00546DBE">
              <w:rPr>
                <w:rFonts w:asciiTheme="majorHAnsi" w:hAnsi="新細明體" w:cstheme="majorHAnsi"/>
                <w:bCs/>
              </w:rPr>
              <w:t>、</w:t>
            </w:r>
            <w:r w:rsidR="005C243E" w:rsidRPr="00546DBE">
              <w:rPr>
                <w:rFonts w:asciiTheme="majorHAnsi" w:hAnsi="新細明體" w:cstheme="majorHAnsi"/>
                <w:bCs/>
              </w:rPr>
              <w:t>未破者欲破</w:t>
            </w:r>
            <w:r w:rsidR="00340A77" w:rsidRPr="00546DBE">
              <w:rPr>
                <w:rFonts w:asciiTheme="majorHAnsi" w:hAnsi="新細明體" w:cstheme="majorHAnsi"/>
                <w:bCs/>
              </w:rPr>
              <w:t>，二</w:t>
            </w:r>
            <w:r w:rsidRPr="00546DBE">
              <w:rPr>
                <w:rFonts w:asciiTheme="majorHAnsi" w:hAnsi="新細明體" w:cstheme="majorHAnsi"/>
                <w:bCs/>
              </w:rPr>
              <w:t>、已破者隨喜。此對治，</w:t>
            </w:r>
            <w:r w:rsidR="005C243E" w:rsidRPr="00546DBE">
              <w:rPr>
                <w:rFonts w:asciiTheme="majorHAnsi" w:hAnsi="新細明體" w:cstheme="majorHAnsi"/>
                <w:bCs/>
              </w:rPr>
              <w:t>如經</w:t>
            </w:r>
            <w:r w:rsidRPr="00546DBE">
              <w:rPr>
                <w:rFonts w:asciiTheme="majorHAnsi" w:hAnsi="新細明體" w:cstheme="majorHAnsi"/>
                <w:bCs/>
              </w:rPr>
              <w:t>「</w:t>
            </w:r>
            <w:r w:rsidRPr="00546DBE">
              <w:rPr>
                <w:rFonts w:ascii="標楷體" w:eastAsia="標楷體" w:hAnsi="標楷體" w:cstheme="majorHAnsi"/>
                <w:bCs/>
              </w:rPr>
              <w:t>不喜離別心故，</w:t>
            </w:r>
            <w:r w:rsidR="005C243E" w:rsidRPr="00546DBE">
              <w:rPr>
                <w:rFonts w:ascii="標楷體" w:eastAsia="標楷體" w:hAnsi="標楷體" w:cstheme="majorHAnsi"/>
                <w:bCs/>
              </w:rPr>
              <w:t>不樂離別心</w:t>
            </w:r>
            <w:r w:rsidRPr="00546DBE">
              <w:rPr>
                <w:rFonts w:asciiTheme="majorHAnsi" w:hAnsi="新細明體" w:cstheme="majorHAnsi"/>
                <w:bCs/>
              </w:rPr>
              <w:t>」</w:t>
            </w:r>
            <w:r w:rsidR="005C243E" w:rsidRPr="00546DBE">
              <w:rPr>
                <w:rFonts w:asciiTheme="majorHAnsi" w:hAnsi="新細明體" w:cstheme="majorHAnsi"/>
                <w:bCs/>
              </w:rPr>
              <w:t>故。</w:t>
            </w:r>
          </w:p>
          <w:p w:rsidR="00144B4A" w:rsidRPr="00546DBE" w:rsidRDefault="00307FEC" w:rsidP="00AD0A9E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C</w:t>
            </w:r>
            <w:r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</w:t>
            </w:r>
            <w:r w:rsidR="00144B4A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業壞</w:t>
            </w:r>
          </w:p>
          <w:p w:rsidR="005C243E" w:rsidRPr="00546DBE" w:rsidRDefault="005C243E" w:rsidP="0070171A">
            <w:pPr>
              <w:rPr>
                <w:rFonts w:asciiTheme="majorHAnsi" w:hAnsiTheme="majorHAnsi" w:cstheme="majorHAnsi"/>
                <w:bCs/>
              </w:rPr>
            </w:pPr>
            <w:bookmarkStart w:id="166" w:name="OLE_LINK145"/>
            <w:bookmarkStart w:id="167" w:name="OLE_LINK146"/>
            <w:r w:rsidRPr="00546DBE">
              <w:rPr>
                <w:rFonts w:asciiTheme="majorHAnsi" w:hAnsi="新細明體" w:cstheme="majorHAnsi"/>
                <w:bCs/>
              </w:rPr>
              <w:t>業</w:t>
            </w:r>
            <w:r w:rsidR="0070171A" w:rsidRPr="00546DBE">
              <w:rPr>
                <w:rFonts w:asciiTheme="majorHAnsi" w:hAnsi="新細明體" w:cstheme="majorHAnsi"/>
                <w:bCs/>
              </w:rPr>
              <w:t>壞</w:t>
            </w:r>
            <w:bookmarkEnd w:id="166"/>
            <w:bookmarkEnd w:id="167"/>
            <w:r w:rsidR="0070171A" w:rsidRPr="00546DBE">
              <w:rPr>
                <w:rFonts w:asciiTheme="majorHAnsi" w:hAnsi="新細明體" w:cstheme="majorHAnsi"/>
                <w:bCs/>
              </w:rPr>
              <w:t>亦有二種：</w:t>
            </w:r>
            <w:r w:rsidRPr="00546DBE">
              <w:rPr>
                <w:rFonts w:asciiTheme="majorHAnsi" w:hAnsi="新細明體" w:cstheme="majorHAnsi"/>
                <w:bCs/>
              </w:rPr>
              <w:t>一</w:t>
            </w:r>
            <w:r w:rsidR="0070171A" w:rsidRPr="00546DBE">
              <w:rPr>
                <w:rFonts w:asciiTheme="majorHAnsi" w:hAnsi="新細明體" w:cstheme="majorHAnsi"/>
                <w:bCs/>
              </w:rPr>
              <w:t>、</w:t>
            </w:r>
            <w:r w:rsidRPr="00546DBE">
              <w:rPr>
                <w:rFonts w:asciiTheme="majorHAnsi" w:hAnsi="新細明體" w:cstheme="majorHAnsi"/>
                <w:bCs/>
              </w:rPr>
              <w:t>細</w:t>
            </w:r>
            <w:r w:rsidR="00340A77" w:rsidRPr="00546DBE">
              <w:rPr>
                <w:rFonts w:asciiTheme="majorHAnsi" w:hAnsi="新細明體" w:cstheme="majorHAnsi"/>
                <w:bCs/>
              </w:rPr>
              <w:t>，二</w:t>
            </w:r>
            <w:r w:rsidR="003C0822" w:rsidRPr="00546DBE">
              <w:rPr>
                <w:rFonts w:asciiTheme="majorHAnsi" w:hAnsi="新細明體" w:cstheme="majorHAnsi"/>
                <w:bCs/>
              </w:rPr>
              <w:t>、麁。實不實語，</w:t>
            </w:r>
            <w:r w:rsidR="0070171A" w:rsidRPr="00546DBE">
              <w:rPr>
                <w:rFonts w:asciiTheme="majorHAnsi" w:hAnsi="新細明體" w:cstheme="majorHAnsi"/>
                <w:bCs/>
              </w:rPr>
              <w:t>此對治，</w:t>
            </w:r>
            <w:r w:rsidRPr="00546DBE">
              <w:rPr>
                <w:rFonts w:asciiTheme="majorHAnsi" w:hAnsi="新細明體" w:cstheme="majorHAnsi"/>
                <w:bCs/>
              </w:rPr>
              <w:t>如經</w:t>
            </w:r>
            <w:r w:rsidR="0070171A" w:rsidRPr="00546DBE">
              <w:rPr>
                <w:rFonts w:asciiTheme="majorHAnsi" w:hAnsi="新細明體" w:cstheme="majorHAnsi"/>
                <w:bCs/>
              </w:rPr>
              <w:t>「</w:t>
            </w:r>
            <w:r w:rsidRPr="00546DBE">
              <w:rPr>
                <w:rFonts w:ascii="標楷體" w:eastAsia="標楷體" w:hAnsi="標楷體" w:cstheme="majorHAnsi"/>
                <w:bCs/>
              </w:rPr>
              <w:t>不樂說離別語</w:t>
            </w:r>
            <w:r w:rsidR="0070171A" w:rsidRPr="00546DBE">
              <w:rPr>
                <w:rFonts w:ascii="標楷體" w:eastAsia="標楷體" w:hAnsi="標楷體" w:cstheme="majorHAnsi"/>
                <w:bCs/>
              </w:rPr>
              <w:t>，</w:t>
            </w:r>
            <w:r w:rsidRPr="00546DBE">
              <w:rPr>
                <w:rFonts w:ascii="標楷體" w:eastAsia="標楷體" w:hAnsi="標楷體" w:cstheme="majorHAnsi"/>
                <w:bCs/>
              </w:rPr>
              <w:t>不作離別語</w:t>
            </w:r>
            <w:r w:rsidR="0070171A" w:rsidRPr="00546DBE">
              <w:rPr>
                <w:rFonts w:ascii="標楷體" w:eastAsia="標楷體" w:hAnsi="標楷體" w:cstheme="majorHAnsi"/>
                <w:bCs/>
              </w:rPr>
              <w:t>，</w:t>
            </w:r>
            <w:r w:rsidRPr="00546DBE">
              <w:rPr>
                <w:rFonts w:ascii="標楷體" w:eastAsia="標楷體" w:hAnsi="標楷體" w:cstheme="majorHAnsi"/>
                <w:bCs/>
              </w:rPr>
              <w:t>若實若不實</w:t>
            </w:r>
            <w:r w:rsidR="0070171A" w:rsidRPr="00546DBE">
              <w:rPr>
                <w:rFonts w:asciiTheme="majorHAnsi" w:hAnsi="新細明體" w:cstheme="majorHAnsi"/>
                <w:bCs/>
              </w:rPr>
              <w:t>」</w:t>
            </w:r>
            <w:r w:rsidRPr="00546DBE">
              <w:rPr>
                <w:rFonts w:asciiTheme="majorHAnsi" w:hAnsi="新細明體" w:cstheme="majorHAnsi"/>
                <w:bCs/>
              </w:rPr>
              <w:t>故。</w:t>
            </w:r>
          </w:p>
        </w:tc>
      </w:tr>
      <w:tr w:rsidR="005C243E" w:rsidRPr="00546DBE" w:rsidTr="0058226D">
        <w:tc>
          <w:tcPr>
            <w:tcW w:w="4624" w:type="dxa"/>
          </w:tcPr>
          <w:p w:rsidR="00A2276A" w:rsidRPr="00546DBE" w:rsidRDefault="00A2276A" w:rsidP="003C0822">
            <w:pPr>
              <w:ind w:firstLineChars="400" w:firstLine="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bookmarkStart w:id="168" w:name="OLE_LINK373"/>
            <w:bookmarkStart w:id="169" w:name="OLE_LINK374"/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6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）離惡口</w:t>
            </w:r>
          </w:p>
          <w:bookmarkEnd w:id="168"/>
          <w:bookmarkEnd w:id="169"/>
          <w:p w:rsidR="003C0822" w:rsidRPr="00546DBE" w:rsidRDefault="00E11350" w:rsidP="00E11350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離於惡口，</w:t>
            </w:r>
            <w:r w:rsidR="005C243E" w:rsidRPr="00546DBE">
              <w:rPr>
                <w:rFonts w:asciiTheme="majorHAnsi" w:hAnsi="新細明體" w:cstheme="majorHAnsi"/>
                <w:bCs/>
              </w:rPr>
              <w:t>所有語言</w:t>
            </w:r>
            <w:r w:rsidRPr="00546DBE">
              <w:rPr>
                <w:rFonts w:asciiTheme="majorHAnsi" w:hAnsi="新細明體" w:cstheme="majorHAnsi"/>
                <w:bCs/>
              </w:rPr>
              <w:t>：</w:t>
            </w:r>
          </w:p>
          <w:p w:rsidR="00421154" w:rsidRPr="00546DBE" w:rsidRDefault="00421154" w:rsidP="003C0822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</w:p>
          <w:p w:rsidR="003C0822" w:rsidRPr="00546DBE" w:rsidRDefault="00421154" w:rsidP="003C0822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</w:t>
            </w:r>
            <w:r w:rsidR="003C0822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果行離</w:t>
            </w:r>
          </w:p>
          <w:p w:rsidR="003C0822" w:rsidRPr="00546DBE" w:rsidRDefault="005C243E" w:rsidP="00E11350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侵惱語</w:t>
            </w:r>
            <w:r w:rsidR="00E11350" w:rsidRPr="00546DBE">
              <w:rPr>
                <w:rFonts w:asciiTheme="majorHAnsi" w:hAnsi="新細明體" w:cstheme="majorHAnsi"/>
                <w:bCs/>
              </w:rPr>
              <w:t>、</w:t>
            </w:r>
            <w:r w:rsidRPr="00546DBE">
              <w:rPr>
                <w:rFonts w:asciiTheme="majorHAnsi" w:hAnsi="新細明體" w:cstheme="majorHAnsi"/>
                <w:bCs/>
              </w:rPr>
              <w:t>麁獷語</w:t>
            </w:r>
            <w:r w:rsidR="00E11350" w:rsidRPr="00546DBE">
              <w:rPr>
                <w:rFonts w:asciiTheme="majorHAnsi" w:hAnsi="新細明體" w:cstheme="majorHAnsi"/>
                <w:bCs/>
              </w:rPr>
              <w:t>、苦</w:t>
            </w:r>
            <w:r w:rsidR="000C1E85" w:rsidRPr="00546DBE">
              <w:rPr>
                <w:rStyle w:val="af8"/>
                <w:rFonts w:asciiTheme="majorHAnsi" w:hAnsiTheme="majorHAnsi" w:cstheme="majorHAnsi"/>
                <w:bCs/>
              </w:rPr>
              <w:footnoteReference w:id="12"/>
            </w:r>
            <w:r w:rsidR="00E11350" w:rsidRPr="00546DBE">
              <w:rPr>
                <w:rFonts w:asciiTheme="majorHAnsi" w:hAnsi="新細明體" w:cstheme="majorHAnsi"/>
                <w:bCs/>
              </w:rPr>
              <w:t>他語、</w:t>
            </w:r>
            <w:r w:rsidRPr="00546DBE">
              <w:rPr>
                <w:rFonts w:asciiTheme="majorHAnsi" w:hAnsi="新細明體" w:cstheme="majorHAnsi"/>
                <w:bCs/>
              </w:rPr>
              <w:t>令他瞋恨語</w:t>
            </w:r>
            <w:r w:rsidR="00E11350" w:rsidRPr="00546DBE">
              <w:rPr>
                <w:rFonts w:asciiTheme="majorHAnsi" w:hAnsi="新細明體" w:cstheme="majorHAnsi"/>
                <w:bCs/>
              </w:rPr>
              <w:t>、</w:t>
            </w:r>
            <w:r w:rsidRPr="00546DBE">
              <w:rPr>
                <w:rFonts w:asciiTheme="majorHAnsi" w:hAnsi="新細明體" w:cstheme="majorHAnsi"/>
                <w:bCs/>
              </w:rPr>
              <w:t>現前語</w:t>
            </w:r>
            <w:r w:rsidR="00E11350" w:rsidRPr="00546DBE">
              <w:rPr>
                <w:rFonts w:asciiTheme="majorHAnsi" w:hAnsi="新細明體" w:cstheme="majorHAnsi"/>
                <w:bCs/>
              </w:rPr>
              <w:t>、</w:t>
            </w:r>
            <w:r w:rsidRPr="00546DBE">
              <w:rPr>
                <w:rFonts w:asciiTheme="majorHAnsi" w:hAnsi="新細明體" w:cstheme="majorHAnsi"/>
                <w:bCs/>
              </w:rPr>
              <w:t>不現前語</w:t>
            </w:r>
            <w:r w:rsidR="00E11350" w:rsidRPr="00546DBE">
              <w:rPr>
                <w:rFonts w:asciiTheme="majorHAnsi" w:hAnsi="新細明體" w:cstheme="majorHAnsi"/>
                <w:bCs/>
              </w:rPr>
              <w:t>、</w:t>
            </w:r>
            <w:r w:rsidRPr="00546DBE">
              <w:rPr>
                <w:rFonts w:asciiTheme="majorHAnsi" w:hAnsi="新細明體" w:cstheme="majorHAnsi"/>
                <w:bCs/>
              </w:rPr>
              <w:t>鄙惡語</w:t>
            </w:r>
            <w:r w:rsidR="00E11350" w:rsidRPr="00546DBE">
              <w:rPr>
                <w:rFonts w:asciiTheme="majorHAnsi" w:hAnsi="新細明體" w:cstheme="majorHAnsi"/>
                <w:bCs/>
              </w:rPr>
              <w:t>、不斷語、</w:t>
            </w:r>
            <w:r w:rsidRPr="00546DBE">
              <w:rPr>
                <w:rFonts w:asciiTheme="majorHAnsi" w:hAnsi="新細明體" w:cstheme="majorHAnsi"/>
                <w:bCs/>
              </w:rPr>
              <w:t>不喜聞語</w:t>
            </w:r>
            <w:r w:rsidR="00E11350" w:rsidRPr="00546DBE">
              <w:rPr>
                <w:rFonts w:asciiTheme="majorHAnsi" w:hAnsi="新細明體" w:cstheme="majorHAnsi"/>
                <w:bCs/>
              </w:rPr>
              <w:t>、</w:t>
            </w:r>
            <w:r w:rsidRPr="00546DBE">
              <w:rPr>
                <w:rFonts w:asciiTheme="majorHAnsi" w:hAnsi="新細明體" w:cstheme="majorHAnsi"/>
                <w:bCs/>
              </w:rPr>
              <w:t>聞不悅語</w:t>
            </w:r>
            <w:r w:rsidR="00E11350" w:rsidRPr="00546DBE">
              <w:rPr>
                <w:rFonts w:asciiTheme="majorHAnsi" w:hAnsi="新細明體" w:cstheme="majorHAnsi"/>
                <w:bCs/>
              </w:rPr>
              <w:t>、</w:t>
            </w:r>
            <w:r w:rsidRPr="00546DBE">
              <w:rPr>
                <w:rFonts w:asciiTheme="majorHAnsi" w:hAnsi="新細明體" w:cstheme="majorHAnsi"/>
                <w:bCs/>
              </w:rPr>
              <w:t>瞋惱語</w:t>
            </w:r>
            <w:r w:rsidR="00E11350" w:rsidRPr="00546DBE">
              <w:rPr>
                <w:rFonts w:asciiTheme="majorHAnsi" w:hAnsi="新細明體" w:cstheme="majorHAnsi"/>
                <w:bCs/>
              </w:rPr>
              <w:t>、</w:t>
            </w:r>
            <w:r w:rsidRPr="00546DBE">
              <w:rPr>
                <w:rFonts w:asciiTheme="majorHAnsi" w:hAnsi="新細明體" w:cstheme="majorHAnsi"/>
                <w:bCs/>
              </w:rPr>
              <w:t>心火能燒語</w:t>
            </w:r>
            <w:r w:rsidR="00E11350" w:rsidRPr="00546DBE">
              <w:rPr>
                <w:rFonts w:asciiTheme="majorHAnsi" w:hAnsi="新細明體" w:cstheme="majorHAnsi"/>
                <w:bCs/>
              </w:rPr>
              <w:t>、</w:t>
            </w:r>
            <w:r w:rsidRPr="00546DBE">
              <w:rPr>
                <w:rFonts w:asciiTheme="majorHAnsi" w:hAnsi="新細明體" w:cstheme="majorHAnsi"/>
                <w:bCs/>
              </w:rPr>
              <w:t>心熱惱語</w:t>
            </w:r>
            <w:r w:rsidR="00E11350" w:rsidRPr="00546DBE">
              <w:rPr>
                <w:rFonts w:asciiTheme="majorHAnsi" w:hAnsi="新細明體" w:cstheme="majorHAnsi"/>
                <w:bCs/>
              </w:rPr>
              <w:t>、</w:t>
            </w:r>
            <w:r w:rsidRPr="00546DBE">
              <w:rPr>
                <w:rFonts w:asciiTheme="majorHAnsi" w:hAnsi="新細明體" w:cstheme="majorHAnsi"/>
                <w:bCs/>
              </w:rPr>
              <w:t>不愛語</w:t>
            </w:r>
            <w:r w:rsidR="00E11350" w:rsidRPr="00546DBE">
              <w:rPr>
                <w:rFonts w:asciiTheme="majorHAnsi" w:hAnsi="新細明體" w:cstheme="majorHAnsi"/>
                <w:bCs/>
              </w:rPr>
              <w:t>、</w:t>
            </w:r>
            <w:r w:rsidRPr="00546DBE">
              <w:rPr>
                <w:rFonts w:asciiTheme="majorHAnsi" w:hAnsi="新細明體" w:cstheme="majorHAnsi"/>
                <w:bCs/>
              </w:rPr>
              <w:t>不樂語</w:t>
            </w:r>
            <w:r w:rsidR="00E11350" w:rsidRPr="00546DBE">
              <w:rPr>
                <w:rFonts w:asciiTheme="majorHAnsi" w:hAnsi="新細明體" w:cstheme="majorHAnsi"/>
                <w:bCs/>
              </w:rPr>
              <w:t>、不善自壞身亦壞他人語，如是等語皆悉捨離。</w:t>
            </w:r>
          </w:p>
          <w:p w:rsidR="003C0822" w:rsidRPr="00546DBE" w:rsidRDefault="003C0822" w:rsidP="003C0822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</w:p>
          <w:p w:rsidR="003C0822" w:rsidRPr="00546DBE" w:rsidRDefault="003C0822" w:rsidP="003C0822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</w:p>
          <w:p w:rsidR="003C0822" w:rsidRPr="00546DBE" w:rsidRDefault="003C0822" w:rsidP="003C0822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</w:p>
          <w:p w:rsidR="003C0822" w:rsidRPr="00546DBE" w:rsidRDefault="003C0822" w:rsidP="003C0822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</w:p>
          <w:p w:rsidR="003C0822" w:rsidRPr="00546DBE" w:rsidRDefault="003C0822" w:rsidP="003C0822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</w:p>
          <w:p w:rsidR="003C0822" w:rsidRPr="00546DBE" w:rsidRDefault="003C0822" w:rsidP="003C0822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</w:p>
          <w:p w:rsidR="003C0822" w:rsidRPr="00546DBE" w:rsidRDefault="003C0822" w:rsidP="003C0822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</w:p>
          <w:p w:rsidR="003C0822" w:rsidRPr="00546DBE" w:rsidRDefault="003C0822" w:rsidP="003C0822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</w:p>
          <w:p w:rsidR="003C0822" w:rsidRPr="00546DBE" w:rsidRDefault="003C0822" w:rsidP="003C0822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</w:p>
          <w:p w:rsidR="00421154" w:rsidRPr="00546DBE" w:rsidRDefault="00421154" w:rsidP="003C0822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</w:p>
          <w:p w:rsidR="00421154" w:rsidRPr="00546DBE" w:rsidRDefault="00421154" w:rsidP="003C0822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</w:p>
          <w:p w:rsidR="00421154" w:rsidRPr="00546DBE" w:rsidRDefault="00421154" w:rsidP="003C0822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</w:p>
          <w:p w:rsidR="00421154" w:rsidRPr="00546DBE" w:rsidRDefault="00421154" w:rsidP="003C0822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</w:p>
          <w:p w:rsidR="00421154" w:rsidRPr="00546DBE" w:rsidRDefault="00421154" w:rsidP="003C0822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</w:p>
          <w:p w:rsidR="003C0822" w:rsidRPr="00546DBE" w:rsidRDefault="00421154" w:rsidP="003C0822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</w:t>
            </w:r>
            <w:r w:rsidR="003C0822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對治離</w:t>
            </w:r>
          </w:p>
          <w:p w:rsidR="005C243E" w:rsidRPr="00546DBE" w:rsidRDefault="00E11350" w:rsidP="00E11350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所有語言美妙悅耳，</w:t>
            </w:r>
            <w:r w:rsidR="005C243E" w:rsidRPr="00546DBE">
              <w:rPr>
                <w:rFonts w:asciiTheme="majorHAnsi" w:hAnsi="新細明體" w:cstheme="majorHAnsi"/>
                <w:bCs/>
              </w:rPr>
              <w:t>所謂</w:t>
            </w:r>
            <w:r w:rsidRPr="00546DBE">
              <w:rPr>
                <w:rFonts w:asciiTheme="majorHAnsi" w:hAnsi="新細明體" w:cstheme="majorHAnsi"/>
                <w:bCs/>
              </w:rPr>
              <w:t>：</w:t>
            </w:r>
            <w:r w:rsidR="005C243E" w:rsidRPr="00546DBE">
              <w:rPr>
                <w:rFonts w:asciiTheme="majorHAnsi" w:hAnsi="新細明體" w:cstheme="majorHAnsi"/>
                <w:bCs/>
              </w:rPr>
              <w:t>潤益語</w:t>
            </w:r>
            <w:r w:rsidRPr="00546DBE">
              <w:rPr>
                <w:rFonts w:asciiTheme="majorHAnsi" w:hAnsi="新細明體" w:cstheme="majorHAnsi"/>
                <w:bCs/>
              </w:rPr>
              <w:t>、</w:t>
            </w:r>
            <w:r w:rsidR="005C243E" w:rsidRPr="00546DBE">
              <w:rPr>
                <w:rFonts w:asciiTheme="majorHAnsi" w:hAnsi="新細明體" w:cstheme="majorHAnsi"/>
                <w:bCs/>
              </w:rPr>
              <w:t>軟語</w:t>
            </w:r>
            <w:r w:rsidRPr="00546DBE">
              <w:rPr>
                <w:rFonts w:asciiTheme="majorHAnsi" w:hAnsi="新細明體" w:cstheme="majorHAnsi"/>
                <w:bCs/>
              </w:rPr>
              <w:t>、</w:t>
            </w:r>
            <w:r w:rsidR="005C243E" w:rsidRPr="00546DBE">
              <w:rPr>
                <w:rFonts w:asciiTheme="majorHAnsi" w:hAnsi="新細明體" w:cstheme="majorHAnsi"/>
                <w:bCs/>
              </w:rPr>
              <w:t>妙語</w:t>
            </w:r>
            <w:r w:rsidRPr="00546DBE">
              <w:rPr>
                <w:rFonts w:asciiTheme="majorHAnsi" w:hAnsi="新細明體" w:cstheme="majorHAnsi"/>
                <w:bCs/>
              </w:rPr>
              <w:t>、</w:t>
            </w:r>
            <w:r w:rsidR="005C243E" w:rsidRPr="00546DBE">
              <w:rPr>
                <w:rFonts w:asciiTheme="majorHAnsi" w:hAnsi="新細明體" w:cstheme="majorHAnsi"/>
                <w:bCs/>
              </w:rPr>
              <w:t>喜聞語</w:t>
            </w:r>
            <w:r w:rsidRPr="00546DBE">
              <w:rPr>
                <w:rFonts w:asciiTheme="majorHAnsi" w:hAnsi="新細明體" w:cstheme="majorHAnsi"/>
                <w:bCs/>
              </w:rPr>
              <w:t>、</w:t>
            </w:r>
            <w:r w:rsidR="005C243E" w:rsidRPr="00546DBE">
              <w:rPr>
                <w:rFonts w:asciiTheme="majorHAnsi" w:hAnsi="新細明體" w:cstheme="majorHAnsi"/>
                <w:bCs/>
              </w:rPr>
              <w:t>樂聞語</w:t>
            </w:r>
            <w:r w:rsidRPr="00546DBE">
              <w:rPr>
                <w:rFonts w:asciiTheme="majorHAnsi" w:hAnsi="新細明體" w:cstheme="majorHAnsi"/>
                <w:bCs/>
              </w:rPr>
              <w:t>、</w:t>
            </w:r>
            <w:r w:rsidR="005C243E" w:rsidRPr="00546DBE">
              <w:rPr>
                <w:rFonts w:asciiTheme="majorHAnsi" w:hAnsi="新細明體" w:cstheme="majorHAnsi"/>
                <w:bCs/>
              </w:rPr>
              <w:t>入心語</w:t>
            </w:r>
            <w:r w:rsidRPr="00546DBE">
              <w:rPr>
                <w:rFonts w:asciiTheme="majorHAnsi" w:hAnsi="新細明體" w:cstheme="majorHAnsi"/>
                <w:bCs/>
              </w:rPr>
              <w:t>、</w:t>
            </w:r>
            <w:r w:rsidR="005C243E" w:rsidRPr="00546DBE">
              <w:rPr>
                <w:rFonts w:asciiTheme="majorHAnsi" w:hAnsi="新細明體" w:cstheme="majorHAnsi"/>
                <w:bCs/>
              </w:rPr>
              <w:t>順理語</w:t>
            </w:r>
            <w:r w:rsidRPr="00546DBE">
              <w:rPr>
                <w:rFonts w:asciiTheme="majorHAnsi" w:hAnsi="新細明體" w:cstheme="majorHAnsi"/>
                <w:bCs/>
              </w:rPr>
              <w:t>、</w:t>
            </w:r>
            <w:r w:rsidR="005C243E" w:rsidRPr="00546DBE">
              <w:rPr>
                <w:rFonts w:asciiTheme="majorHAnsi" w:hAnsi="新細明體" w:cstheme="majorHAnsi"/>
                <w:bCs/>
              </w:rPr>
              <w:t>多人愛念語</w:t>
            </w:r>
            <w:r w:rsidRPr="00546DBE">
              <w:rPr>
                <w:rFonts w:asciiTheme="majorHAnsi" w:hAnsi="新細明體" w:cstheme="majorHAnsi"/>
                <w:bCs/>
              </w:rPr>
              <w:t>、</w:t>
            </w:r>
            <w:r w:rsidR="005C243E" w:rsidRPr="00546DBE">
              <w:rPr>
                <w:rFonts w:asciiTheme="majorHAnsi" w:hAnsi="新細明體" w:cstheme="majorHAnsi"/>
                <w:bCs/>
              </w:rPr>
              <w:t>多人喜樂語</w:t>
            </w:r>
            <w:r w:rsidRPr="00546DBE">
              <w:rPr>
                <w:rFonts w:asciiTheme="majorHAnsi" w:hAnsi="新細明體" w:cstheme="majorHAnsi"/>
                <w:bCs/>
              </w:rPr>
              <w:t>、</w:t>
            </w:r>
            <w:r w:rsidR="005C243E" w:rsidRPr="00546DBE">
              <w:rPr>
                <w:rFonts w:asciiTheme="majorHAnsi" w:hAnsi="新細明體" w:cstheme="majorHAnsi"/>
                <w:bCs/>
              </w:rPr>
              <w:t>和悅語</w:t>
            </w:r>
            <w:r w:rsidRPr="00546DBE">
              <w:rPr>
                <w:rFonts w:asciiTheme="majorHAnsi" w:hAnsi="新細明體" w:cstheme="majorHAnsi"/>
                <w:bCs/>
              </w:rPr>
              <w:t>、</w:t>
            </w:r>
            <w:r w:rsidR="005C243E" w:rsidRPr="00546DBE">
              <w:rPr>
                <w:rFonts w:asciiTheme="majorHAnsi" w:hAnsi="新細明體" w:cstheme="majorHAnsi"/>
                <w:bCs/>
              </w:rPr>
              <w:t>心遍喜語</w:t>
            </w:r>
            <w:r w:rsidRPr="00546DBE">
              <w:rPr>
                <w:rFonts w:asciiTheme="majorHAnsi" w:hAnsi="新細明體" w:cstheme="majorHAnsi"/>
                <w:bCs/>
              </w:rPr>
              <w:t>、</w:t>
            </w:r>
            <w:r w:rsidR="005C243E" w:rsidRPr="00546DBE">
              <w:rPr>
                <w:rFonts w:asciiTheme="majorHAnsi" w:hAnsi="新細明體" w:cstheme="majorHAnsi"/>
                <w:bCs/>
              </w:rPr>
              <w:t>能生自心他心歡喜敬信語</w:t>
            </w:r>
            <w:r w:rsidRPr="00546DBE">
              <w:rPr>
                <w:rFonts w:asciiTheme="majorHAnsi" w:hAnsi="新細明體" w:cstheme="majorHAnsi"/>
                <w:bCs/>
              </w:rPr>
              <w:t>，</w:t>
            </w:r>
            <w:r w:rsidR="005C243E" w:rsidRPr="00546DBE">
              <w:rPr>
                <w:rFonts w:asciiTheme="majorHAnsi" w:hAnsi="新細明體" w:cstheme="majorHAnsi"/>
                <w:bCs/>
              </w:rPr>
              <w:t>常說如是種種美妙語。</w:t>
            </w:r>
          </w:p>
        </w:tc>
        <w:tc>
          <w:tcPr>
            <w:tcW w:w="4662" w:type="dxa"/>
          </w:tcPr>
          <w:p w:rsidR="003C0822" w:rsidRPr="00277C07" w:rsidRDefault="00421154" w:rsidP="003C0822">
            <w:pPr>
              <w:ind w:firstLineChars="400" w:firstLine="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277C07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="003C0822" w:rsidRPr="00277C07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6</w:t>
            </w:r>
            <w:r w:rsidRPr="00277C07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</w:t>
            </w:r>
            <w:r w:rsidR="003C0822" w:rsidRPr="00277C07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離惡口</w:t>
            </w:r>
          </w:p>
          <w:p w:rsidR="00144B4A" w:rsidRPr="00277C07" w:rsidRDefault="005C243E" w:rsidP="007C1428">
            <w:pPr>
              <w:rPr>
                <w:rFonts w:asciiTheme="majorHAnsi" w:hAnsiTheme="majorHAnsi" w:cstheme="majorHAnsi"/>
                <w:bCs/>
              </w:rPr>
            </w:pPr>
            <w:r w:rsidRPr="00277C07">
              <w:rPr>
                <w:rFonts w:asciiTheme="majorHAnsi" w:hAnsi="新細明體" w:cstheme="majorHAnsi"/>
                <w:bCs/>
              </w:rPr>
              <w:t>依離惡口</w:t>
            </w:r>
            <w:r w:rsidR="0070171A" w:rsidRPr="00277C07">
              <w:rPr>
                <w:rFonts w:asciiTheme="majorHAnsi" w:hAnsi="新細明體" w:cstheme="majorHAnsi"/>
                <w:bCs/>
              </w:rPr>
              <w:t>，有</w:t>
            </w:r>
            <w:bookmarkStart w:id="170" w:name="OLE_LINK147"/>
            <w:bookmarkStart w:id="171" w:name="OLE_LINK148"/>
            <w:r w:rsidR="0070171A" w:rsidRPr="00277C07">
              <w:rPr>
                <w:rFonts w:asciiTheme="majorHAnsi" w:hAnsi="新細明體" w:cstheme="majorHAnsi"/>
                <w:bCs/>
              </w:rPr>
              <w:t>二種離</w:t>
            </w:r>
            <w:bookmarkEnd w:id="170"/>
            <w:bookmarkEnd w:id="171"/>
            <w:r w:rsidR="0070171A" w:rsidRPr="00277C07">
              <w:rPr>
                <w:rFonts w:asciiTheme="majorHAnsi" w:hAnsi="新細明體" w:cstheme="majorHAnsi"/>
                <w:bCs/>
              </w:rPr>
              <w:t>：</w:t>
            </w:r>
            <w:r w:rsidRPr="00277C07">
              <w:rPr>
                <w:rFonts w:asciiTheme="majorHAnsi" w:hAnsi="新細明體" w:cstheme="majorHAnsi"/>
                <w:bCs/>
              </w:rPr>
              <w:t>一</w:t>
            </w:r>
            <w:r w:rsidR="0070171A" w:rsidRPr="00277C07">
              <w:rPr>
                <w:rFonts w:asciiTheme="majorHAnsi" w:hAnsi="新細明體" w:cstheme="majorHAnsi"/>
                <w:bCs/>
              </w:rPr>
              <w:t>、</w:t>
            </w:r>
            <w:r w:rsidRPr="00277C07">
              <w:rPr>
                <w:rFonts w:asciiTheme="majorHAnsi" w:hAnsi="新細明體" w:cstheme="majorHAnsi"/>
                <w:bCs/>
              </w:rPr>
              <w:t>果行離</w:t>
            </w:r>
            <w:r w:rsidR="00340A77" w:rsidRPr="00277C07">
              <w:rPr>
                <w:rFonts w:asciiTheme="majorHAnsi" w:hAnsi="新細明體" w:cstheme="majorHAnsi"/>
                <w:bCs/>
              </w:rPr>
              <w:t>，二</w:t>
            </w:r>
            <w:r w:rsidR="0070171A" w:rsidRPr="00277C07">
              <w:rPr>
                <w:rFonts w:asciiTheme="majorHAnsi" w:hAnsi="新細明體" w:cstheme="majorHAnsi"/>
                <w:bCs/>
              </w:rPr>
              <w:t>、對治離。</w:t>
            </w:r>
          </w:p>
          <w:p w:rsidR="00144B4A" w:rsidRPr="00277C07" w:rsidRDefault="00421154" w:rsidP="003C0822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277C07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Pr="00277C07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</w:t>
            </w:r>
            <w:r w:rsidR="00144B4A" w:rsidRPr="00277C07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果行離</w:t>
            </w:r>
          </w:p>
          <w:p w:rsidR="00973D89" w:rsidRPr="00277C07" w:rsidRDefault="0070171A" w:rsidP="007C1428">
            <w:pPr>
              <w:rPr>
                <w:rFonts w:asciiTheme="majorHAnsi" w:hAnsiTheme="majorHAnsi" w:cstheme="majorHAnsi"/>
                <w:bCs/>
              </w:rPr>
            </w:pPr>
            <w:bookmarkStart w:id="172" w:name="OLE_LINK149"/>
            <w:bookmarkStart w:id="173" w:name="OLE_LINK150"/>
            <w:r w:rsidRPr="00277C07">
              <w:rPr>
                <w:rFonts w:asciiTheme="majorHAnsi" w:hAnsi="新細明體" w:cstheme="majorHAnsi"/>
                <w:b/>
              </w:rPr>
              <w:t>果行離</w:t>
            </w:r>
            <w:bookmarkEnd w:id="172"/>
            <w:bookmarkEnd w:id="173"/>
            <w:r w:rsidRPr="00277C07">
              <w:rPr>
                <w:rFonts w:asciiTheme="majorHAnsi" w:hAnsi="新細明體" w:cstheme="majorHAnsi"/>
                <w:bCs/>
              </w:rPr>
              <w:t>者，謂損他語能令他瞋，</w:t>
            </w:r>
            <w:r w:rsidR="005C243E" w:rsidRPr="00277C07">
              <w:rPr>
                <w:rFonts w:asciiTheme="majorHAnsi" w:hAnsi="新細明體" w:cstheme="majorHAnsi"/>
                <w:bCs/>
              </w:rPr>
              <w:t>如經</w:t>
            </w:r>
            <w:r w:rsidRPr="003A1595">
              <w:rPr>
                <w:rFonts w:asciiTheme="majorHAnsi" w:hAnsi="新細明體" w:cstheme="majorHAnsi"/>
                <w:bCs/>
              </w:rPr>
              <w:t>「</w:t>
            </w:r>
            <w:r w:rsidR="005C243E" w:rsidRPr="003A1595">
              <w:rPr>
                <w:rFonts w:ascii="標楷體" w:eastAsia="標楷體" w:hAnsi="標楷體" w:cstheme="majorHAnsi"/>
                <w:bCs/>
              </w:rPr>
              <w:t>侵惱語</w:t>
            </w:r>
            <w:r w:rsidRPr="003A1595">
              <w:rPr>
                <w:rFonts w:ascii="標楷體" w:eastAsia="標楷體" w:hAnsi="標楷體" w:cstheme="majorHAnsi"/>
                <w:bCs/>
              </w:rPr>
              <w:t>、</w:t>
            </w:r>
            <w:r w:rsidR="005C243E" w:rsidRPr="003A1595">
              <w:rPr>
                <w:rFonts w:ascii="標楷體" w:eastAsia="標楷體" w:hAnsi="標楷體" w:cstheme="majorHAnsi"/>
                <w:bCs/>
              </w:rPr>
              <w:t>麁獷語</w:t>
            </w:r>
            <w:r w:rsidRPr="003A1595">
              <w:rPr>
                <w:rFonts w:ascii="標楷體" w:eastAsia="標楷體" w:hAnsi="標楷體" w:cstheme="majorHAnsi"/>
                <w:bCs/>
              </w:rPr>
              <w:t>、</w:t>
            </w:r>
            <w:r w:rsidR="005C243E" w:rsidRPr="003A1595">
              <w:rPr>
                <w:rFonts w:ascii="標楷體" w:eastAsia="標楷體" w:hAnsi="標楷體" w:cstheme="majorHAnsi"/>
                <w:bCs/>
              </w:rPr>
              <w:t>若他語</w:t>
            </w:r>
            <w:r w:rsidRPr="003A1595">
              <w:rPr>
                <w:rFonts w:ascii="標楷體" w:eastAsia="標楷體" w:hAnsi="標楷體" w:cstheme="majorHAnsi"/>
                <w:bCs/>
              </w:rPr>
              <w:t>、</w:t>
            </w:r>
            <w:r w:rsidR="005C243E" w:rsidRPr="003A1595">
              <w:rPr>
                <w:rFonts w:ascii="標楷體" w:eastAsia="標楷體" w:hAnsi="標楷體" w:cstheme="majorHAnsi"/>
                <w:bCs/>
              </w:rPr>
              <w:t>令他瞋恨語</w:t>
            </w:r>
            <w:r w:rsidRPr="003A1595">
              <w:rPr>
                <w:rFonts w:asciiTheme="majorHAnsi" w:hAnsi="新細明體" w:cstheme="majorHAnsi"/>
                <w:bCs/>
              </w:rPr>
              <w:t>」故</w:t>
            </w:r>
            <w:r w:rsidRPr="00277C07">
              <w:rPr>
                <w:rFonts w:asciiTheme="majorHAnsi" w:hAnsi="新細明體" w:cstheme="majorHAnsi"/>
                <w:bCs/>
              </w:rPr>
              <w:t>。此句次第以後釋前，</w:t>
            </w:r>
            <w:r w:rsidR="005C243E" w:rsidRPr="00277C07">
              <w:rPr>
                <w:rFonts w:asciiTheme="majorHAnsi" w:hAnsi="新細明體" w:cstheme="majorHAnsi"/>
                <w:bCs/>
              </w:rPr>
              <w:t>此等義一名異。</w:t>
            </w:r>
          </w:p>
          <w:p w:rsidR="00053CF8" w:rsidRPr="00B44860" w:rsidRDefault="005C243E" w:rsidP="007C1428">
            <w:pPr>
              <w:rPr>
                <w:rFonts w:asciiTheme="majorHAnsi" w:hAnsiTheme="majorHAnsi" w:cstheme="majorHAnsi"/>
                <w:bCs/>
              </w:rPr>
            </w:pPr>
            <w:r w:rsidRPr="00277C07">
              <w:rPr>
                <w:rFonts w:asciiTheme="majorHAnsi" w:hAnsi="新細明體" w:cstheme="majorHAnsi"/>
                <w:bCs/>
              </w:rPr>
              <w:t>復有</w:t>
            </w:r>
            <w:r w:rsidRPr="00B44860">
              <w:rPr>
                <w:rFonts w:asciiTheme="majorHAnsi" w:hAnsi="新細明體" w:cstheme="majorHAnsi"/>
                <w:bCs/>
              </w:rPr>
              <w:t>相對語</w:t>
            </w:r>
            <w:r w:rsidR="002E01B1" w:rsidRPr="00B44860">
              <w:rPr>
                <w:rStyle w:val="af8"/>
                <w:rFonts w:asciiTheme="majorHAnsi" w:hAnsi="新細明體" w:cstheme="majorHAnsi"/>
                <w:bCs/>
              </w:rPr>
              <w:footnoteReference w:id="13"/>
            </w:r>
            <w:r w:rsidR="0070171A" w:rsidRPr="00B44860">
              <w:rPr>
                <w:rFonts w:asciiTheme="majorHAnsi" w:hAnsi="新細明體" w:cstheme="majorHAnsi"/>
                <w:bCs/>
              </w:rPr>
              <w:t>、</w:t>
            </w:r>
            <w:r w:rsidRPr="00B44860">
              <w:rPr>
                <w:rFonts w:asciiTheme="majorHAnsi" w:hAnsi="新細明體" w:cstheme="majorHAnsi"/>
                <w:bCs/>
              </w:rPr>
              <w:t>不相對語</w:t>
            </w:r>
            <w:r w:rsidR="002E01B1" w:rsidRPr="00B44860">
              <w:rPr>
                <w:rStyle w:val="af8"/>
                <w:rFonts w:asciiTheme="majorHAnsi" w:hAnsi="新細明體" w:cstheme="majorHAnsi"/>
                <w:bCs/>
              </w:rPr>
              <w:footnoteReference w:id="14"/>
            </w:r>
            <w:r w:rsidR="0070171A" w:rsidRPr="00B44860">
              <w:rPr>
                <w:rFonts w:asciiTheme="majorHAnsi" w:hAnsi="新細明體" w:cstheme="majorHAnsi"/>
                <w:bCs/>
              </w:rPr>
              <w:t>、</w:t>
            </w:r>
            <w:r w:rsidRPr="00B44860">
              <w:rPr>
                <w:rFonts w:asciiTheme="majorHAnsi" w:hAnsi="新細明體" w:cstheme="majorHAnsi"/>
                <w:bCs/>
              </w:rPr>
              <w:t>麁惡語</w:t>
            </w:r>
            <w:r w:rsidR="0070171A" w:rsidRPr="00B44860">
              <w:rPr>
                <w:rFonts w:asciiTheme="majorHAnsi" w:hAnsi="新細明體" w:cstheme="majorHAnsi"/>
                <w:bCs/>
              </w:rPr>
              <w:t>、</w:t>
            </w:r>
            <w:r w:rsidRPr="00B44860">
              <w:rPr>
                <w:rFonts w:asciiTheme="majorHAnsi" w:hAnsi="新細明體" w:cstheme="majorHAnsi"/>
                <w:bCs/>
              </w:rPr>
              <w:t>常行</w:t>
            </w:r>
            <w:r w:rsidR="0070171A" w:rsidRPr="00B44860">
              <w:rPr>
                <w:rFonts w:asciiTheme="majorHAnsi" w:hAnsi="新細明體" w:cstheme="majorHAnsi"/>
                <w:bCs/>
              </w:rPr>
              <w:t>語</w:t>
            </w:r>
            <w:r w:rsidR="000C1E85" w:rsidRPr="00B44860">
              <w:rPr>
                <w:rStyle w:val="af8"/>
                <w:rFonts w:asciiTheme="majorHAnsi" w:hAnsiTheme="majorHAnsi" w:cstheme="majorHAnsi"/>
                <w:bCs/>
              </w:rPr>
              <w:footnoteReference w:id="15"/>
            </w:r>
            <w:r w:rsidR="0070171A" w:rsidRPr="00B44860">
              <w:rPr>
                <w:rFonts w:asciiTheme="majorHAnsi" w:hAnsi="新細明體" w:cstheme="majorHAnsi"/>
                <w:bCs/>
              </w:rPr>
              <w:t>故，</w:t>
            </w:r>
            <w:r w:rsidRPr="00B44860">
              <w:rPr>
                <w:rFonts w:asciiTheme="majorHAnsi" w:hAnsi="新細明體" w:cstheme="majorHAnsi"/>
                <w:bCs/>
              </w:rPr>
              <w:t>如經</w:t>
            </w:r>
            <w:r w:rsidR="0070171A" w:rsidRPr="00B44860">
              <w:rPr>
                <w:rFonts w:asciiTheme="majorHAnsi" w:hAnsi="新細明體" w:cstheme="majorHAnsi"/>
                <w:bCs/>
              </w:rPr>
              <w:t>「</w:t>
            </w:r>
            <w:r w:rsidRPr="00B44860">
              <w:rPr>
                <w:rFonts w:ascii="標楷體" w:eastAsia="標楷體" w:hAnsi="標楷體" w:cstheme="majorHAnsi"/>
                <w:bCs/>
              </w:rPr>
              <w:t>現前語</w:t>
            </w:r>
            <w:r w:rsidR="0070171A" w:rsidRPr="00B44860">
              <w:rPr>
                <w:rFonts w:ascii="標楷體" w:eastAsia="標楷體" w:hAnsi="標楷體" w:cstheme="majorHAnsi"/>
                <w:bCs/>
              </w:rPr>
              <w:t>、</w:t>
            </w:r>
            <w:r w:rsidRPr="00B44860">
              <w:rPr>
                <w:rFonts w:ascii="標楷體" w:eastAsia="標楷體" w:hAnsi="標楷體" w:cstheme="majorHAnsi"/>
                <w:bCs/>
              </w:rPr>
              <w:t>不現前語</w:t>
            </w:r>
            <w:r w:rsidR="0070171A" w:rsidRPr="00B44860">
              <w:rPr>
                <w:rFonts w:ascii="標楷體" w:eastAsia="標楷體" w:hAnsi="標楷體" w:cstheme="majorHAnsi"/>
                <w:bCs/>
              </w:rPr>
              <w:t>、</w:t>
            </w:r>
            <w:r w:rsidRPr="00B44860">
              <w:rPr>
                <w:rFonts w:ascii="標楷體" w:eastAsia="標楷體" w:hAnsi="標楷體" w:cstheme="majorHAnsi"/>
                <w:bCs/>
              </w:rPr>
              <w:t>鄙惡語</w:t>
            </w:r>
            <w:r w:rsidR="0070171A" w:rsidRPr="00B44860">
              <w:rPr>
                <w:rFonts w:ascii="標楷體" w:eastAsia="標楷體" w:hAnsi="標楷體" w:cstheme="majorHAnsi"/>
                <w:bCs/>
              </w:rPr>
              <w:t>、</w:t>
            </w:r>
            <w:r w:rsidRPr="00B44860">
              <w:rPr>
                <w:rFonts w:ascii="標楷體" w:eastAsia="標楷體" w:hAnsi="標楷體" w:cstheme="majorHAnsi"/>
                <w:bCs/>
              </w:rPr>
              <w:t>不斷語</w:t>
            </w:r>
            <w:r w:rsidR="0070171A" w:rsidRPr="00B44860">
              <w:rPr>
                <w:rFonts w:asciiTheme="majorHAnsi" w:hAnsi="新細明體" w:cstheme="majorHAnsi"/>
                <w:bCs/>
              </w:rPr>
              <w:t>」</w:t>
            </w:r>
            <w:r w:rsidRPr="00B44860">
              <w:rPr>
                <w:rFonts w:asciiTheme="majorHAnsi" w:hAnsi="新細明體" w:cstheme="majorHAnsi"/>
                <w:bCs/>
              </w:rPr>
              <w:t>故。</w:t>
            </w:r>
          </w:p>
          <w:p w:rsidR="00053CF8" w:rsidRPr="003A1595" w:rsidRDefault="005C243E" w:rsidP="007C1428">
            <w:pPr>
              <w:rPr>
                <w:rFonts w:asciiTheme="majorHAnsi" w:eastAsia="SimSun" w:hAnsiTheme="majorHAnsi" w:cstheme="majorHAnsi"/>
                <w:bCs/>
              </w:rPr>
            </w:pPr>
            <w:r w:rsidRPr="00B44860">
              <w:rPr>
                <w:rFonts w:asciiTheme="majorHAnsi" w:hAnsi="新細明體" w:cstheme="majorHAnsi"/>
                <w:bCs/>
              </w:rPr>
              <w:t>於中現前</w:t>
            </w:r>
            <w:r w:rsidRPr="003A1595">
              <w:rPr>
                <w:rFonts w:asciiTheme="majorHAnsi" w:hAnsi="新細明體" w:cstheme="majorHAnsi"/>
                <w:bCs/>
              </w:rPr>
              <w:t>語者</w:t>
            </w:r>
            <w:r w:rsidR="00F66979" w:rsidRPr="003A1595">
              <w:rPr>
                <w:rFonts w:asciiTheme="majorHAnsi" w:hAnsi="新細明體" w:cstheme="majorHAnsi"/>
                <w:bCs/>
              </w:rPr>
              <w:t>，</w:t>
            </w:r>
            <w:r w:rsidRPr="003A1595">
              <w:rPr>
                <w:rFonts w:asciiTheme="majorHAnsi" w:hAnsi="新細明體" w:cstheme="majorHAnsi"/>
                <w:bCs/>
              </w:rPr>
              <w:t>麁而不斷</w:t>
            </w:r>
            <w:r w:rsidR="00B44860" w:rsidRPr="003A1595">
              <w:rPr>
                <w:rStyle w:val="af8"/>
                <w:rFonts w:asciiTheme="majorHAnsi" w:hAnsi="新細明體" w:cstheme="majorHAnsi"/>
                <w:bCs/>
              </w:rPr>
              <w:footnoteReference w:id="16"/>
            </w:r>
            <w:r w:rsidRPr="003A1595">
              <w:rPr>
                <w:rFonts w:asciiTheme="majorHAnsi" w:hAnsi="新細明體" w:cstheme="majorHAnsi"/>
                <w:bCs/>
              </w:rPr>
              <w:t>。不現前語者</w:t>
            </w:r>
            <w:r w:rsidR="00053CF8" w:rsidRPr="003A1595">
              <w:rPr>
                <w:rFonts w:asciiTheme="majorHAnsi" w:hAnsi="新細明體" w:cstheme="majorHAnsi"/>
                <w:bCs/>
              </w:rPr>
              <w:t>，微而有斷</w:t>
            </w:r>
            <w:r w:rsidR="00B44860" w:rsidRPr="003A1595">
              <w:rPr>
                <w:rStyle w:val="af8"/>
                <w:rFonts w:asciiTheme="majorHAnsi" w:hAnsi="新細明體" w:cstheme="majorHAnsi"/>
                <w:bCs/>
              </w:rPr>
              <w:footnoteReference w:id="17"/>
            </w:r>
            <w:r w:rsidR="00053CF8" w:rsidRPr="003A1595">
              <w:rPr>
                <w:rFonts w:asciiTheme="majorHAnsi" w:hAnsi="新細明體" w:cstheme="majorHAnsi"/>
                <w:bCs/>
              </w:rPr>
              <w:t>。</w:t>
            </w:r>
          </w:p>
          <w:p w:rsidR="00053CF8" w:rsidRPr="00277C07" w:rsidRDefault="00F66979" w:rsidP="007C1428">
            <w:pPr>
              <w:rPr>
                <w:rFonts w:asciiTheme="majorHAnsi" w:hAnsiTheme="majorHAnsi" w:cstheme="majorHAnsi"/>
                <w:bCs/>
              </w:rPr>
            </w:pPr>
            <w:r w:rsidRPr="003A1595">
              <w:rPr>
                <w:rFonts w:asciiTheme="majorHAnsi" w:hAnsi="新細明體" w:cstheme="majorHAnsi"/>
                <w:bCs/>
              </w:rPr>
              <w:t>如是說者與戒相違，</w:t>
            </w:r>
            <w:r w:rsidRPr="00277C07">
              <w:rPr>
                <w:rFonts w:asciiTheme="majorHAnsi" w:hAnsi="新細明體" w:cstheme="majorHAnsi"/>
                <w:bCs/>
              </w:rPr>
              <w:t>能生他苦令他瞋故，</w:t>
            </w:r>
            <w:r w:rsidR="005C243E" w:rsidRPr="00277C07">
              <w:rPr>
                <w:rFonts w:asciiTheme="majorHAnsi" w:hAnsi="新細明體" w:cstheme="majorHAnsi"/>
                <w:bCs/>
              </w:rPr>
              <w:t>如經</w:t>
            </w:r>
            <w:r w:rsidRPr="00277C07">
              <w:rPr>
                <w:rFonts w:asciiTheme="majorHAnsi" w:hAnsi="新細明體" w:cstheme="majorHAnsi"/>
                <w:bCs/>
              </w:rPr>
              <w:t>「</w:t>
            </w:r>
            <w:r w:rsidR="005C243E" w:rsidRPr="00277C07">
              <w:rPr>
                <w:rFonts w:ascii="標楷體" w:eastAsia="標楷體" w:hAnsi="標楷體" w:cstheme="majorHAnsi"/>
                <w:bCs/>
              </w:rPr>
              <w:t>不喜聞語</w:t>
            </w:r>
            <w:r w:rsidRPr="00277C07">
              <w:rPr>
                <w:rFonts w:ascii="標楷體" w:eastAsia="標楷體" w:hAnsi="標楷體" w:cstheme="majorHAnsi"/>
                <w:bCs/>
              </w:rPr>
              <w:t>、</w:t>
            </w:r>
            <w:r w:rsidR="005C243E" w:rsidRPr="00277C07">
              <w:rPr>
                <w:rFonts w:ascii="標楷體" w:eastAsia="標楷體" w:hAnsi="標楷體" w:cstheme="majorHAnsi"/>
                <w:bCs/>
              </w:rPr>
              <w:t>聞不悅語</w:t>
            </w:r>
            <w:r w:rsidRPr="00277C07">
              <w:rPr>
                <w:rFonts w:asciiTheme="majorHAnsi" w:hAnsi="新細明體" w:cstheme="majorHAnsi"/>
                <w:bCs/>
              </w:rPr>
              <w:t>」故。</w:t>
            </w:r>
          </w:p>
          <w:p w:rsidR="00973D89" w:rsidRPr="00277C07" w:rsidRDefault="00F66979" w:rsidP="007C1428">
            <w:pPr>
              <w:rPr>
                <w:rFonts w:asciiTheme="majorHAnsi" w:hAnsiTheme="majorHAnsi" w:cstheme="majorHAnsi"/>
                <w:bCs/>
              </w:rPr>
            </w:pPr>
            <w:r w:rsidRPr="00277C07">
              <w:rPr>
                <w:rFonts w:asciiTheme="majorHAnsi" w:hAnsi="新細明體" w:cstheme="majorHAnsi"/>
                <w:bCs/>
              </w:rPr>
              <w:t>作不利益語因瞋妬心起，令他戒相違，</w:t>
            </w:r>
            <w:r w:rsidR="005C243E" w:rsidRPr="00277C07">
              <w:rPr>
                <w:rFonts w:asciiTheme="majorHAnsi" w:hAnsi="新細明體" w:cstheme="majorHAnsi"/>
                <w:bCs/>
              </w:rPr>
              <w:t>如經</w:t>
            </w:r>
            <w:bookmarkStart w:id="174" w:name="OLE_LINK5"/>
            <w:bookmarkStart w:id="175" w:name="OLE_LINK6"/>
            <w:r w:rsidR="007C1428" w:rsidRPr="00277C07">
              <w:rPr>
                <w:rFonts w:asciiTheme="majorHAnsi" w:hAnsi="新細明體" w:cstheme="majorHAnsi"/>
                <w:bCs/>
              </w:rPr>
              <w:t>「</w:t>
            </w:r>
            <w:bookmarkEnd w:id="174"/>
            <w:bookmarkEnd w:id="175"/>
            <w:r w:rsidR="005C243E" w:rsidRPr="00277C07">
              <w:rPr>
                <w:rFonts w:ascii="標楷體" w:eastAsia="標楷體" w:hAnsi="標楷體" w:cstheme="majorHAnsi"/>
                <w:bCs/>
              </w:rPr>
              <w:t>瞋惱語</w:t>
            </w:r>
            <w:r w:rsidR="007C1428" w:rsidRPr="00277C07">
              <w:rPr>
                <w:rFonts w:asciiTheme="majorHAnsi" w:hAnsi="新細明體" w:cstheme="majorHAnsi"/>
                <w:bCs/>
              </w:rPr>
              <w:t>」故。</w:t>
            </w:r>
          </w:p>
          <w:p w:rsidR="00973D89" w:rsidRPr="00277C07" w:rsidRDefault="007C1428" w:rsidP="007C1428">
            <w:pPr>
              <w:rPr>
                <w:rFonts w:asciiTheme="majorHAnsi" w:hAnsiTheme="majorHAnsi" w:cstheme="majorHAnsi"/>
                <w:bCs/>
              </w:rPr>
            </w:pPr>
            <w:r w:rsidRPr="00277C07">
              <w:rPr>
                <w:rFonts w:asciiTheme="majorHAnsi" w:hAnsi="新細明體" w:cstheme="majorHAnsi"/>
                <w:bCs/>
              </w:rPr>
              <w:t>令他瞋惱有二種無饒益事：</w:t>
            </w:r>
          </w:p>
          <w:p w:rsidR="00973D89" w:rsidRPr="00277C07" w:rsidRDefault="007C1428" w:rsidP="00973D89">
            <w:pPr>
              <w:pStyle w:val="a3"/>
              <w:numPr>
                <w:ilvl w:val="0"/>
                <w:numId w:val="3"/>
              </w:numPr>
              <w:ind w:leftChars="0"/>
              <w:rPr>
                <w:rFonts w:asciiTheme="majorHAnsi" w:hAnsiTheme="majorHAnsi" w:cstheme="majorHAnsi"/>
                <w:bCs/>
              </w:rPr>
            </w:pPr>
            <w:r w:rsidRPr="00277C07">
              <w:rPr>
                <w:rFonts w:asciiTheme="majorHAnsi" w:hAnsi="新細明體" w:cstheme="majorHAnsi"/>
                <w:bCs/>
              </w:rPr>
              <w:t>未起瞋者能令生瞋，</w:t>
            </w:r>
            <w:r w:rsidR="005C243E" w:rsidRPr="00277C07">
              <w:rPr>
                <w:rFonts w:asciiTheme="majorHAnsi" w:hAnsi="新細明體" w:cstheme="majorHAnsi"/>
                <w:bCs/>
              </w:rPr>
              <w:t>聞時</w:t>
            </w:r>
            <w:r w:rsidRPr="00277C07">
              <w:rPr>
                <w:rFonts w:asciiTheme="majorHAnsi" w:hAnsi="新細明體" w:cstheme="majorHAnsi"/>
                <w:bCs/>
              </w:rPr>
              <w:t>、</w:t>
            </w:r>
            <w:r w:rsidR="005C243E" w:rsidRPr="00277C07">
              <w:rPr>
                <w:rFonts w:asciiTheme="majorHAnsi" w:hAnsi="新細明體" w:cstheme="majorHAnsi"/>
                <w:bCs/>
              </w:rPr>
              <w:t>憶時不愛不樂</w:t>
            </w:r>
            <w:r w:rsidRPr="00277C07">
              <w:rPr>
                <w:rFonts w:asciiTheme="majorHAnsi" w:hAnsi="新細明體" w:cstheme="majorHAnsi"/>
                <w:bCs/>
              </w:rPr>
              <w:t>，</w:t>
            </w:r>
            <w:r w:rsidR="005C243E" w:rsidRPr="00277C07">
              <w:rPr>
                <w:rFonts w:asciiTheme="majorHAnsi" w:hAnsi="新細明體" w:cstheme="majorHAnsi"/>
                <w:bCs/>
              </w:rPr>
              <w:t>胸</w:t>
            </w:r>
            <w:r w:rsidRPr="00277C07">
              <w:rPr>
                <w:rFonts w:asciiTheme="majorHAnsi" w:hAnsi="新細明體" w:cstheme="majorHAnsi"/>
                <w:bCs/>
              </w:rPr>
              <w:t>心</w:t>
            </w:r>
            <w:r w:rsidR="000C1E85" w:rsidRPr="00277C07">
              <w:rPr>
                <w:rStyle w:val="af8"/>
                <w:rFonts w:asciiTheme="majorHAnsi" w:hAnsiTheme="majorHAnsi" w:cstheme="majorHAnsi"/>
                <w:bCs/>
              </w:rPr>
              <w:footnoteReference w:id="18"/>
            </w:r>
            <w:r w:rsidRPr="00277C07">
              <w:rPr>
                <w:rFonts w:asciiTheme="majorHAnsi" w:hAnsi="新細明體" w:cstheme="majorHAnsi"/>
                <w:bCs/>
              </w:rPr>
              <w:t>閉塞故，</w:t>
            </w:r>
            <w:r w:rsidR="005C243E" w:rsidRPr="00277C07">
              <w:rPr>
                <w:rFonts w:asciiTheme="majorHAnsi" w:hAnsi="新細明體" w:cstheme="majorHAnsi"/>
                <w:bCs/>
              </w:rPr>
              <w:t>如經</w:t>
            </w:r>
            <w:r w:rsidRPr="00277C07">
              <w:rPr>
                <w:rFonts w:asciiTheme="majorHAnsi" w:hAnsi="新細明體" w:cstheme="majorHAnsi"/>
                <w:bCs/>
              </w:rPr>
              <w:t>「</w:t>
            </w:r>
            <w:r w:rsidR="005C243E" w:rsidRPr="00277C07">
              <w:rPr>
                <w:rFonts w:ascii="標楷體" w:eastAsia="標楷體" w:hAnsi="標楷體" w:cstheme="majorHAnsi"/>
                <w:bCs/>
              </w:rPr>
              <w:t>心火能燒語</w:t>
            </w:r>
            <w:r w:rsidRPr="00277C07">
              <w:rPr>
                <w:rFonts w:ascii="標楷體" w:eastAsia="標楷體" w:hAnsi="標楷體" w:cstheme="majorHAnsi"/>
                <w:bCs/>
              </w:rPr>
              <w:t>、</w:t>
            </w:r>
            <w:r w:rsidR="005C243E" w:rsidRPr="00277C07">
              <w:rPr>
                <w:rFonts w:ascii="標楷體" w:eastAsia="標楷體" w:hAnsi="標楷體" w:cstheme="majorHAnsi"/>
                <w:bCs/>
              </w:rPr>
              <w:t>心熱惱語</w:t>
            </w:r>
            <w:r w:rsidRPr="00277C07">
              <w:rPr>
                <w:rFonts w:ascii="標楷體" w:eastAsia="標楷體" w:hAnsi="標楷體" w:cstheme="majorHAnsi"/>
                <w:bCs/>
              </w:rPr>
              <w:t>、</w:t>
            </w:r>
            <w:r w:rsidR="005C243E" w:rsidRPr="00277C07">
              <w:rPr>
                <w:rFonts w:ascii="標楷體" w:eastAsia="標楷體" w:hAnsi="標楷體" w:cstheme="majorHAnsi"/>
                <w:bCs/>
              </w:rPr>
              <w:t>不愛語</w:t>
            </w:r>
            <w:r w:rsidRPr="00277C07">
              <w:rPr>
                <w:rFonts w:ascii="標楷體" w:eastAsia="標楷體" w:hAnsi="標楷體" w:cstheme="majorHAnsi"/>
                <w:bCs/>
              </w:rPr>
              <w:t>、</w:t>
            </w:r>
            <w:r w:rsidR="005C243E" w:rsidRPr="00277C07">
              <w:rPr>
                <w:rFonts w:ascii="標楷體" w:eastAsia="標楷體" w:hAnsi="標楷體" w:cstheme="majorHAnsi"/>
                <w:bCs/>
              </w:rPr>
              <w:t>不樂語</w:t>
            </w:r>
            <w:r w:rsidRPr="00277C07">
              <w:rPr>
                <w:rFonts w:asciiTheme="majorHAnsi" w:hAnsi="新細明體" w:cstheme="majorHAnsi"/>
                <w:bCs/>
              </w:rPr>
              <w:t>」</w:t>
            </w:r>
            <w:r w:rsidR="005C243E" w:rsidRPr="00277C07">
              <w:rPr>
                <w:rFonts w:asciiTheme="majorHAnsi" w:hAnsi="新細明體" w:cstheme="majorHAnsi"/>
                <w:bCs/>
              </w:rPr>
              <w:t>故。</w:t>
            </w:r>
          </w:p>
          <w:p w:rsidR="00144B4A" w:rsidRPr="00277C07" w:rsidRDefault="005C243E" w:rsidP="00AD0A9E">
            <w:pPr>
              <w:rPr>
                <w:rFonts w:asciiTheme="majorHAnsi" w:hAnsiTheme="majorHAnsi" w:cstheme="majorHAnsi"/>
                <w:bCs/>
              </w:rPr>
            </w:pPr>
            <w:r w:rsidRPr="00277C07">
              <w:rPr>
                <w:rFonts w:asciiTheme="majorHAnsi" w:hAnsi="新細明體" w:cstheme="majorHAnsi"/>
                <w:bCs/>
              </w:rPr>
              <w:t>二者</w:t>
            </w:r>
            <w:r w:rsidR="007C1428" w:rsidRPr="00277C07">
              <w:rPr>
                <w:rFonts w:asciiTheme="majorHAnsi" w:hAnsi="新細明體" w:cstheme="majorHAnsi"/>
                <w:bCs/>
              </w:rPr>
              <w:t>、</w:t>
            </w:r>
            <w:r w:rsidRPr="00277C07">
              <w:rPr>
                <w:rFonts w:asciiTheme="majorHAnsi" w:hAnsi="新細明體" w:cstheme="majorHAnsi"/>
                <w:bCs/>
              </w:rPr>
              <w:t>已有同意樂事</w:t>
            </w:r>
            <w:r w:rsidR="007C1428" w:rsidRPr="00277C07">
              <w:rPr>
                <w:rFonts w:asciiTheme="majorHAnsi" w:hAnsi="新細明體" w:cstheme="majorHAnsi"/>
                <w:bCs/>
              </w:rPr>
              <w:t>，</w:t>
            </w:r>
            <w:r w:rsidRPr="00277C07">
              <w:rPr>
                <w:rFonts w:asciiTheme="majorHAnsi" w:hAnsi="新細明體" w:cstheme="majorHAnsi"/>
                <w:bCs/>
              </w:rPr>
              <w:t>自身失壞</w:t>
            </w:r>
            <w:r w:rsidR="007C1428" w:rsidRPr="00277C07">
              <w:rPr>
                <w:rFonts w:asciiTheme="majorHAnsi" w:hAnsi="新細明體" w:cstheme="majorHAnsi"/>
                <w:bCs/>
              </w:rPr>
              <w:t>，令他失壞，</w:t>
            </w:r>
            <w:r w:rsidRPr="00277C07">
              <w:rPr>
                <w:rFonts w:asciiTheme="majorHAnsi" w:hAnsi="新細明體" w:cstheme="majorHAnsi"/>
                <w:bCs/>
              </w:rPr>
              <w:t>如經</w:t>
            </w:r>
            <w:r w:rsidR="007C1428" w:rsidRPr="00277C07">
              <w:rPr>
                <w:rFonts w:asciiTheme="majorHAnsi" w:hAnsi="新細明體" w:cstheme="majorHAnsi"/>
                <w:bCs/>
              </w:rPr>
              <w:t>「</w:t>
            </w:r>
            <w:r w:rsidRPr="00277C07">
              <w:rPr>
                <w:rFonts w:ascii="標楷體" w:eastAsia="標楷體" w:hAnsi="標楷體" w:cstheme="majorHAnsi"/>
                <w:bCs/>
              </w:rPr>
              <w:t>不善自壞身亦壞他人語</w:t>
            </w:r>
            <w:r w:rsidR="007C1428" w:rsidRPr="00277C07">
              <w:rPr>
                <w:rFonts w:ascii="標楷體" w:eastAsia="標楷體" w:hAnsi="標楷體" w:cstheme="majorHAnsi"/>
                <w:bCs/>
              </w:rPr>
              <w:t>」</w:t>
            </w:r>
            <w:r w:rsidR="007C1428" w:rsidRPr="00277C07">
              <w:rPr>
                <w:rFonts w:asciiTheme="majorHAnsi" w:hAnsi="新細明體" w:cstheme="majorHAnsi"/>
                <w:bCs/>
              </w:rPr>
              <w:t>故，「</w:t>
            </w:r>
            <w:r w:rsidRPr="00277C07">
              <w:rPr>
                <w:rFonts w:ascii="標楷體" w:eastAsia="標楷體" w:hAnsi="標楷體" w:cstheme="majorHAnsi"/>
                <w:bCs/>
              </w:rPr>
              <w:t>離如是等惡語</w:t>
            </w:r>
            <w:r w:rsidR="00144B4A" w:rsidRPr="00277C07">
              <w:rPr>
                <w:rFonts w:asciiTheme="majorHAnsi" w:hAnsi="新細明體" w:cstheme="majorHAnsi"/>
                <w:bCs/>
              </w:rPr>
              <w:t>」故，言果行離。</w:t>
            </w:r>
          </w:p>
          <w:p w:rsidR="00144B4A" w:rsidRPr="00277C07" w:rsidRDefault="00421154" w:rsidP="003C0822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277C07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 w:rsidRPr="00277C07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</w:t>
            </w:r>
            <w:r w:rsidR="00144B4A" w:rsidRPr="00277C07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對治離</w:t>
            </w:r>
          </w:p>
          <w:p w:rsidR="009D0741" w:rsidRPr="00277C07" w:rsidRDefault="007C1428" w:rsidP="007C1428">
            <w:pPr>
              <w:rPr>
                <w:rFonts w:asciiTheme="majorHAnsi" w:hAnsiTheme="majorHAnsi" w:cstheme="majorHAnsi"/>
                <w:bCs/>
              </w:rPr>
            </w:pPr>
            <w:bookmarkStart w:id="176" w:name="OLE_LINK151"/>
            <w:bookmarkStart w:id="177" w:name="OLE_LINK152"/>
            <w:r w:rsidRPr="00277C07">
              <w:rPr>
                <w:rFonts w:asciiTheme="majorHAnsi" w:hAnsi="新細明體" w:cstheme="majorHAnsi"/>
                <w:b/>
              </w:rPr>
              <w:t>對治離</w:t>
            </w:r>
            <w:bookmarkEnd w:id="176"/>
            <w:bookmarkEnd w:id="177"/>
            <w:r w:rsidRPr="00277C07">
              <w:rPr>
                <w:rFonts w:asciiTheme="majorHAnsi" w:hAnsi="新細明體" w:cstheme="majorHAnsi"/>
                <w:bCs/>
              </w:rPr>
              <w:t>者，謂潤益語。於中有二種：</w:t>
            </w:r>
            <w:r w:rsidR="005C243E" w:rsidRPr="00277C07">
              <w:rPr>
                <w:rFonts w:asciiTheme="majorHAnsi" w:hAnsi="新細明體" w:cstheme="majorHAnsi"/>
                <w:bCs/>
              </w:rPr>
              <w:t>一者</w:t>
            </w:r>
            <w:r w:rsidRPr="00277C07">
              <w:rPr>
                <w:rFonts w:asciiTheme="majorHAnsi" w:hAnsi="新細明體" w:cstheme="majorHAnsi"/>
                <w:bCs/>
              </w:rPr>
              <w:t>、</w:t>
            </w:r>
            <w:r w:rsidR="005C243E" w:rsidRPr="00277C07">
              <w:rPr>
                <w:rFonts w:asciiTheme="majorHAnsi" w:hAnsi="新細明體" w:cstheme="majorHAnsi"/>
                <w:bCs/>
              </w:rPr>
              <w:t>不麁不疾</w:t>
            </w:r>
            <w:bookmarkStart w:id="178" w:name="OLE_LINK157"/>
            <w:bookmarkStart w:id="179" w:name="OLE_LINK158"/>
            <w:r w:rsidR="005C243E" w:rsidRPr="00277C07">
              <w:rPr>
                <w:rFonts w:asciiTheme="majorHAnsi" w:hAnsi="新細明體" w:cstheme="majorHAnsi"/>
                <w:bCs/>
              </w:rPr>
              <w:t>語</w:t>
            </w:r>
            <w:bookmarkEnd w:id="178"/>
            <w:bookmarkEnd w:id="179"/>
            <w:r w:rsidR="00340A77" w:rsidRPr="00277C07">
              <w:rPr>
                <w:rFonts w:asciiTheme="majorHAnsi" w:hAnsi="新細明體" w:cstheme="majorHAnsi"/>
                <w:bCs/>
              </w:rPr>
              <w:t>，二</w:t>
            </w:r>
            <w:r w:rsidR="005C243E" w:rsidRPr="00277C07">
              <w:rPr>
                <w:rFonts w:asciiTheme="majorHAnsi" w:hAnsi="新細明體" w:cstheme="majorHAnsi"/>
                <w:bCs/>
              </w:rPr>
              <w:t>者</w:t>
            </w:r>
            <w:r w:rsidRPr="00277C07">
              <w:rPr>
                <w:rFonts w:asciiTheme="majorHAnsi" w:hAnsi="新細明體" w:cstheme="majorHAnsi"/>
                <w:bCs/>
              </w:rPr>
              <w:t>、</w:t>
            </w:r>
            <w:bookmarkStart w:id="180" w:name="OLE_LINK155"/>
            <w:bookmarkStart w:id="181" w:name="OLE_LINK156"/>
            <w:r w:rsidR="005C243E" w:rsidRPr="00277C07">
              <w:rPr>
                <w:rFonts w:asciiTheme="majorHAnsi" w:hAnsi="新細明體" w:cstheme="majorHAnsi"/>
                <w:bCs/>
              </w:rPr>
              <w:t>可樂語</w:t>
            </w:r>
            <w:bookmarkEnd w:id="180"/>
            <w:bookmarkEnd w:id="181"/>
            <w:r w:rsidR="00617406" w:rsidRPr="00277C07">
              <w:rPr>
                <w:rFonts w:asciiTheme="majorHAnsi" w:hAnsi="新細明體" w:cstheme="majorHAnsi"/>
                <w:bCs/>
              </w:rPr>
              <w:t>，</w:t>
            </w:r>
            <w:r w:rsidR="005C243E" w:rsidRPr="00277C07">
              <w:rPr>
                <w:rFonts w:asciiTheme="majorHAnsi" w:hAnsi="新細明體" w:cstheme="majorHAnsi"/>
                <w:bCs/>
              </w:rPr>
              <w:t>如經</w:t>
            </w:r>
            <w:r w:rsidRPr="00277C07">
              <w:rPr>
                <w:rFonts w:asciiTheme="majorHAnsi" w:hAnsi="新細明體" w:cstheme="majorHAnsi"/>
                <w:bCs/>
              </w:rPr>
              <w:t>「</w:t>
            </w:r>
            <w:r w:rsidR="005C243E" w:rsidRPr="00277C07">
              <w:rPr>
                <w:rFonts w:ascii="標楷體" w:eastAsia="標楷體" w:hAnsi="標楷體" w:cstheme="majorHAnsi"/>
                <w:bCs/>
              </w:rPr>
              <w:t>軟語</w:t>
            </w:r>
            <w:r w:rsidRPr="00277C07">
              <w:rPr>
                <w:rFonts w:ascii="標楷體" w:eastAsia="標楷體" w:hAnsi="標楷體" w:cstheme="majorHAnsi"/>
                <w:bCs/>
              </w:rPr>
              <w:t>、</w:t>
            </w:r>
            <w:r w:rsidR="005C243E" w:rsidRPr="00277C07">
              <w:rPr>
                <w:rFonts w:ascii="標楷體" w:eastAsia="標楷體" w:hAnsi="標楷體" w:cstheme="majorHAnsi"/>
                <w:bCs/>
              </w:rPr>
              <w:t>妙語</w:t>
            </w:r>
            <w:r w:rsidRPr="00277C07">
              <w:rPr>
                <w:rFonts w:asciiTheme="majorHAnsi" w:hAnsi="新細明體" w:cstheme="majorHAnsi"/>
                <w:bCs/>
              </w:rPr>
              <w:t>」故。</w:t>
            </w:r>
          </w:p>
          <w:p w:rsidR="009D0741" w:rsidRPr="00277C07" w:rsidRDefault="00421154" w:rsidP="003C0822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277C07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="003C0822" w:rsidRPr="00277C07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Pr="00277C07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</w:t>
            </w:r>
            <w:r w:rsidR="009D0741" w:rsidRPr="00277C07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不麁不疾語</w:t>
            </w:r>
          </w:p>
          <w:p w:rsidR="009D0741" w:rsidRPr="00277C07" w:rsidRDefault="007C1428" w:rsidP="007C1428">
            <w:pPr>
              <w:rPr>
                <w:rFonts w:asciiTheme="majorHAnsi" w:hAnsiTheme="majorHAnsi" w:cstheme="majorHAnsi"/>
                <w:bCs/>
              </w:rPr>
            </w:pPr>
            <w:r w:rsidRPr="00277C07">
              <w:rPr>
                <w:rFonts w:asciiTheme="majorHAnsi" w:hAnsi="新細明體" w:cstheme="majorHAnsi"/>
                <w:bCs/>
              </w:rPr>
              <w:t>是中</w:t>
            </w:r>
            <w:bookmarkStart w:id="182" w:name="OLE_LINK153"/>
            <w:bookmarkStart w:id="183" w:name="OLE_LINK154"/>
            <w:r w:rsidRPr="00277C07">
              <w:rPr>
                <w:rFonts w:asciiTheme="majorHAnsi" w:hAnsi="新細明體" w:cstheme="majorHAnsi"/>
                <w:bCs/>
              </w:rPr>
              <w:t>不麁不疾</w:t>
            </w:r>
            <w:bookmarkEnd w:id="182"/>
            <w:bookmarkEnd w:id="183"/>
            <w:r w:rsidR="003C0822" w:rsidRPr="00277C07">
              <w:rPr>
                <w:rFonts w:asciiTheme="majorHAnsi" w:hAnsi="新細明體" w:cstheme="majorHAnsi"/>
                <w:bCs/>
              </w:rPr>
              <w:t>者，戒分所攝受行不斷故。</w:t>
            </w:r>
          </w:p>
          <w:p w:rsidR="009D0741" w:rsidRPr="00277C07" w:rsidRDefault="00421154" w:rsidP="003C0822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277C07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="003C0822" w:rsidRPr="00277C07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 w:rsidRPr="00277C07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</w:t>
            </w:r>
            <w:r w:rsidR="009D0741" w:rsidRPr="00277C07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可樂語</w:t>
            </w:r>
          </w:p>
          <w:p w:rsidR="009D0741" w:rsidRPr="00277C07" w:rsidRDefault="003C0822" w:rsidP="007C1428">
            <w:pPr>
              <w:rPr>
                <w:rFonts w:asciiTheme="majorHAnsi" w:hAnsiTheme="majorHAnsi" w:cstheme="majorHAnsi"/>
                <w:bCs/>
              </w:rPr>
            </w:pPr>
            <w:r w:rsidRPr="00277C07">
              <w:rPr>
                <w:rFonts w:asciiTheme="majorHAnsi" w:hAnsi="新細明體" w:cstheme="majorHAnsi"/>
                <w:bCs/>
              </w:rPr>
              <w:t>喜者名為可樂故。</w:t>
            </w:r>
            <w:r w:rsidR="007C1428" w:rsidRPr="00277C07">
              <w:rPr>
                <w:rFonts w:asciiTheme="majorHAnsi" w:hAnsi="新細明體" w:cstheme="majorHAnsi"/>
                <w:bCs/>
              </w:rPr>
              <w:t>可樂有二種：</w:t>
            </w:r>
            <w:r w:rsidR="005C243E" w:rsidRPr="00277C07">
              <w:rPr>
                <w:rFonts w:asciiTheme="majorHAnsi" w:hAnsi="新細明體" w:cstheme="majorHAnsi"/>
                <w:bCs/>
              </w:rPr>
              <w:t>一者</w:t>
            </w:r>
            <w:r w:rsidR="007C1428" w:rsidRPr="00277C07">
              <w:rPr>
                <w:rFonts w:asciiTheme="majorHAnsi" w:hAnsi="新細明體" w:cstheme="majorHAnsi"/>
                <w:bCs/>
              </w:rPr>
              <w:t>、</w:t>
            </w:r>
            <w:r w:rsidR="005C243E" w:rsidRPr="00277C07">
              <w:rPr>
                <w:rFonts w:asciiTheme="majorHAnsi" w:hAnsi="新細明體" w:cstheme="majorHAnsi"/>
                <w:bCs/>
              </w:rPr>
              <w:t>樂可樂</w:t>
            </w:r>
            <w:r w:rsidR="00340A77" w:rsidRPr="00277C07">
              <w:rPr>
                <w:rFonts w:asciiTheme="majorHAnsi" w:hAnsi="新細明體" w:cstheme="majorHAnsi"/>
                <w:bCs/>
              </w:rPr>
              <w:t>，二</w:t>
            </w:r>
            <w:r w:rsidR="005C243E" w:rsidRPr="00277C07">
              <w:rPr>
                <w:rFonts w:asciiTheme="majorHAnsi" w:hAnsi="新細明體" w:cstheme="majorHAnsi"/>
                <w:bCs/>
              </w:rPr>
              <w:t>者</w:t>
            </w:r>
            <w:r w:rsidR="007C1428" w:rsidRPr="00277C07">
              <w:rPr>
                <w:rFonts w:asciiTheme="majorHAnsi" w:hAnsi="新細明體" w:cstheme="majorHAnsi"/>
                <w:bCs/>
              </w:rPr>
              <w:t>、</w:t>
            </w:r>
            <w:r w:rsidR="005C243E" w:rsidRPr="00277C07">
              <w:rPr>
                <w:rFonts w:asciiTheme="majorHAnsi" w:hAnsi="新細明體" w:cstheme="majorHAnsi"/>
                <w:bCs/>
              </w:rPr>
              <w:t>安隱可樂。</w:t>
            </w:r>
          </w:p>
          <w:p w:rsidR="009D0741" w:rsidRPr="00277C07" w:rsidRDefault="00421154" w:rsidP="003C0822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277C07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Pr="00277C07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</w:t>
            </w:r>
            <w:r w:rsidR="009D0741" w:rsidRPr="00277C07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樂</w:t>
            </w:r>
          </w:p>
          <w:p w:rsidR="009D0741" w:rsidRPr="00277C07" w:rsidRDefault="005C243E" w:rsidP="007C1428">
            <w:pPr>
              <w:rPr>
                <w:rFonts w:asciiTheme="majorHAnsi" w:hAnsiTheme="majorHAnsi" w:cstheme="majorHAnsi"/>
                <w:bCs/>
              </w:rPr>
            </w:pPr>
            <w:bookmarkStart w:id="184" w:name="OLE_LINK159"/>
            <w:bookmarkStart w:id="185" w:name="OLE_LINK160"/>
            <w:r w:rsidRPr="00277C07">
              <w:rPr>
                <w:rFonts w:asciiTheme="majorHAnsi" w:hAnsi="新細明體" w:cstheme="majorHAnsi"/>
                <w:bCs/>
              </w:rPr>
              <w:t>樂者</w:t>
            </w:r>
            <w:bookmarkEnd w:id="184"/>
            <w:bookmarkEnd w:id="185"/>
            <w:r w:rsidR="007C1428" w:rsidRPr="00277C07">
              <w:rPr>
                <w:rFonts w:asciiTheme="majorHAnsi" w:hAnsi="新細明體" w:cstheme="majorHAnsi"/>
                <w:bCs/>
              </w:rPr>
              <w:t>，</w:t>
            </w:r>
            <w:r w:rsidRPr="00277C07">
              <w:rPr>
                <w:rFonts w:asciiTheme="majorHAnsi" w:hAnsi="新細明體" w:cstheme="majorHAnsi"/>
                <w:bCs/>
              </w:rPr>
              <w:t>隨順人天故。</w:t>
            </w:r>
          </w:p>
          <w:p w:rsidR="009D0741" w:rsidRPr="00277C07" w:rsidRDefault="00421154" w:rsidP="003C0822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277C07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 w:rsidRPr="00277C07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</w:t>
            </w:r>
            <w:r w:rsidR="009D0741" w:rsidRPr="00277C07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安隱</w:t>
            </w:r>
          </w:p>
          <w:p w:rsidR="009D0741" w:rsidRPr="00277C07" w:rsidRDefault="005C243E" w:rsidP="007C1428">
            <w:pPr>
              <w:rPr>
                <w:rFonts w:asciiTheme="majorHAnsi" w:hAnsiTheme="majorHAnsi" w:cstheme="majorHAnsi"/>
                <w:bCs/>
              </w:rPr>
            </w:pPr>
            <w:bookmarkStart w:id="186" w:name="OLE_LINK161"/>
            <w:bookmarkStart w:id="187" w:name="OLE_LINK162"/>
            <w:r w:rsidRPr="00277C07">
              <w:rPr>
                <w:rFonts w:asciiTheme="majorHAnsi" w:hAnsi="新細明體" w:cstheme="majorHAnsi"/>
                <w:bCs/>
              </w:rPr>
              <w:t>安隱</w:t>
            </w:r>
            <w:bookmarkEnd w:id="186"/>
            <w:bookmarkEnd w:id="187"/>
            <w:r w:rsidRPr="00277C07">
              <w:rPr>
                <w:rFonts w:asciiTheme="majorHAnsi" w:hAnsi="新細明體" w:cstheme="majorHAnsi"/>
                <w:bCs/>
              </w:rPr>
              <w:t>者</w:t>
            </w:r>
            <w:r w:rsidR="007C1428" w:rsidRPr="00277C07">
              <w:rPr>
                <w:rFonts w:asciiTheme="majorHAnsi" w:hAnsi="新細明體" w:cstheme="majorHAnsi"/>
                <w:bCs/>
              </w:rPr>
              <w:t>，</w:t>
            </w:r>
            <w:r w:rsidRPr="00277C07">
              <w:rPr>
                <w:rFonts w:asciiTheme="majorHAnsi" w:hAnsi="新細明體" w:cstheme="majorHAnsi"/>
                <w:bCs/>
              </w:rPr>
              <w:t>隨順涅槃城。如經</w:t>
            </w:r>
            <w:r w:rsidR="007C1428" w:rsidRPr="00277C07">
              <w:rPr>
                <w:rFonts w:asciiTheme="majorHAnsi" w:hAnsi="新細明體" w:cstheme="majorHAnsi"/>
                <w:bCs/>
              </w:rPr>
              <w:t>「</w:t>
            </w:r>
            <w:r w:rsidRPr="00277C07">
              <w:rPr>
                <w:rFonts w:ascii="標楷體" w:eastAsia="標楷體" w:hAnsi="標楷體" w:cstheme="majorHAnsi"/>
                <w:bCs/>
              </w:rPr>
              <w:t>喜聞語</w:t>
            </w:r>
            <w:r w:rsidR="007C1428" w:rsidRPr="00277C07">
              <w:rPr>
                <w:rFonts w:ascii="標楷體" w:eastAsia="標楷體" w:hAnsi="標楷體" w:cstheme="majorHAnsi"/>
                <w:bCs/>
              </w:rPr>
              <w:t>、</w:t>
            </w:r>
            <w:r w:rsidRPr="00277C07">
              <w:rPr>
                <w:rFonts w:ascii="標楷體" w:eastAsia="標楷體" w:hAnsi="標楷體" w:cstheme="majorHAnsi"/>
                <w:bCs/>
              </w:rPr>
              <w:t>樂聞語</w:t>
            </w:r>
            <w:r w:rsidR="007C1428" w:rsidRPr="00277C07">
              <w:rPr>
                <w:rFonts w:ascii="標楷體" w:eastAsia="標楷體" w:hAnsi="標楷體" w:cstheme="majorHAnsi"/>
                <w:bCs/>
              </w:rPr>
              <w:t>、</w:t>
            </w:r>
            <w:r w:rsidRPr="00277C07">
              <w:rPr>
                <w:rFonts w:ascii="標楷體" w:eastAsia="標楷體" w:hAnsi="標楷體" w:cstheme="majorHAnsi"/>
                <w:bCs/>
              </w:rPr>
              <w:t>入心語</w:t>
            </w:r>
            <w:r w:rsidR="007C1428" w:rsidRPr="00277C07">
              <w:rPr>
                <w:rFonts w:ascii="標楷體" w:eastAsia="標楷體" w:hAnsi="標楷體" w:cstheme="majorHAnsi"/>
                <w:bCs/>
              </w:rPr>
              <w:t>、</w:t>
            </w:r>
            <w:r w:rsidRPr="00277C07">
              <w:rPr>
                <w:rFonts w:ascii="標楷體" w:eastAsia="標楷體" w:hAnsi="標楷體" w:cstheme="majorHAnsi"/>
                <w:bCs/>
              </w:rPr>
              <w:t>順理語</w:t>
            </w:r>
            <w:r w:rsidR="007C1428" w:rsidRPr="00277C07">
              <w:rPr>
                <w:rFonts w:asciiTheme="majorHAnsi" w:hAnsi="新細明體" w:cstheme="majorHAnsi"/>
                <w:bCs/>
              </w:rPr>
              <w:t>」故。又復怨親中人聞時憶時能生歡喜，</w:t>
            </w:r>
            <w:r w:rsidRPr="00277C07">
              <w:rPr>
                <w:rFonts w:asciiTheme="majorHAnsi" w:hAnsi="新細明體" w:cstheme="majorHAnsi"/>
                <w:bCs/>
              </w:rPr>
              <w:t>如經</w:t>
            </w:r>
            <w:r w:rsidR="007C1428" w:rsidRPr="00277C07">
              <w:rPr>
                <w:rFonts w:asciiTheme="majorHAnsi" w:hAnsi="新細明體" w:cstheme="majorHAnsi"/>
                <w:bCs/>
              </w:rPr>
              <w:t>「</w:t>
            </w:r>
            <w:r w:rsidRPr="00277C07">
              <w:rPr>
                <w:rFonts w:ascii="標楷體" w:eastAsia="標楷體" w:hAnsi="標楷體" w:cstheme="majorHAnsi"/>
                <w:bCs/>
              </w:rPr>
              <w:t>多人愛念語</w:t>
            </w:r>
            <w:r w:rsidR="007C1428" w:rsidRPr="00277C07">
              <w:rPr>
                <w:rFonts w:ascii="標楷體" w:eastAsia="標楷體" w:hAnsi="標楷體" w:cstheme="majorHAnsi"/>
                <w:bCs/>
              </w:rPr>
              <w:t>、</w:t>
            </w:r>
            <w:r w:rsidRPr="00277C07">
              <w:rPr>
                <w:rFonts w:ascii="標楷體" w:eastAsia="標楷體" w:hAnsi="標楷體" w:cstheme="majorHAnsi"/>
                <w:bCs/>
              </w:rPr>
              <w:t>多人喜樂語</w:t>
            </w:r>
            <w:r w:rsidR="007C1428" w:rsidRPr="00277C07">
              <w:rPr>
                <w:rFonts w:asciiTheme="majorHAnsi" w:hAnsi="新細明體" w:cstheme="majorHAnsi"/>
                <w:bCs/>
              </w:rPr>
              <w:t>」</w:t>
            </w:r>
            <w:r w:rsidRPr="00277C07">
              <w:rPr>
                <w:rFonts w:asciiTheme="majorHAnsi" w:hAnsi="新細明體" w:cstheme="majorHAnsi"/>
                <w:bCs/>
              </w:rPr>
              <w:t>故。</w:t>
            </w:r>
          </w:p>
          <w:p w:rsidR="009D0741" w:rsidRPr="00277C07" w:rsidRDefault="00421154" w:rsidP="00617406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277C07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="00617406" w:rsidRPr="00277C07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C</w:t>
            </w:r>
            <w:r w:rsidRPr="00277C07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</w:t>
            </w:r>
            <w:r w:rsidR="009D0741" w:rsidRPr="00277C07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二種利益</w:t>
            </w:r>
          </w:p>
          <w:p w:rsidR="00053CF8" w:rsidRPr="00277C07" w:rsidRDefault="005C243E" w:rsidP="007C1428">
            <w:pPr>
              <w:rPr>
                <w:rFonts w:asciiTheme="majorHAnsi" w:hAnsiTheme="majorHAnsi" w:cstheme="majorHAnsi"/>
                <w:bCs/>
              </w:rPr>
            </w:pPr>
            <w:r w:rsidRPr="00277C07">
              <w:rPr>
                <w:rFonts w:asciiTheme="majorHAnsi" w:hAnsi="新細明體" w:cstheme="majorHAnsi"/>
                <w:bCs/>
              </w:rPr>
              <w:t>此語如是能作二種</w:t>
            </w:r>
            <w:r w:rsidR="007C1428" w:rsidRPr="00277C07">
              <w:rPr>
                <w:rFonts w:asciiTheme="majorHAnsi" w:hAnsi="新細明體" w:cstheme="majorHAnsi"/>
                <w:bCs/>
              </w:rPr>
              <w:t>利</w:t>
            </w:r>
            <w:r w:rsidR="00D77818" w:rsidRPr="00277C07">
              <w:rPr>
                <w:rStyle w:val="af8"/>
                <w:rFonts w:asciiTheme="majorHAnsi" w:hAnsiTheme="majorHAnsi" w:cstheme="majorHAnsi"/>
                <w:bCs/>
              </w:rPr>
              <w:footnoteReference w:id="19"/>
            </w:r>
            <w:r w:rsidR="007C1428" w:rsidRPr="00277C07">
              <w:rPr>
                <w:rFonts w:asciiTheme="majorHAnsi" w:hAnsi="新細明體" w:cstheme="majorHAnsi"/>
                <w:bCs/>
              </w:rPr>
              <w:t>益：</w:t>
            </w:r>
          </w:p>
          <w:p w:rsidR="00053CF8" w:rsidRPr="00277C07" w:rsidRDefault="005C243E" w:rsidP="007C1428">
            <w:pPr>
              <w:rPr>
                <w:rFonts w:asciiTheme="majorHAnsi" w:hAnsiTheme="majorHAnsi" w:cstheme="majorHAnsi"/>
                <w:bCs/>
              </w:rPr>
            </w:pPr>
            <w:r w:rsidRPr="00277C07">
              <w:rPr>
                <w:rFonts w:asciiTheme="majorHAnsi" w:hAnsi="新細明體" w:cstheme="majorHAnsi"/>
                <w:bCs/>
              </w:rPr>
              <w:t>一者</w:t>
            </w:r>
            <w:r w:rsidR="007C1428" w:rsidRPr="00277C07">
              <w:rPr>
                <w:rFonts w:asciiTheme="majorHAnsi" w:hAnsi="新細明體" w:cstheme="majorHAnsi"/>
                <w:bCs/>
              </w:rPr>
              <w:t>、</w:t>
            </w:r>
            <w:r w:rsidRPr="00277C07">
              <w:rPr>
                <w:rFonts w:asciiTheme="majorHAnsi" w:hAnsi="新細明體" w:cstheme="majorHAnsi"/>
                <w:bCs/>
              </w:rPr>
              <w:t>他未生瞋恨令其不生</w:t>
            </w:r>
            <w:r w:rsidR="007C1428" w:rsidRPr="00277C07">
              <w:rPr>
                <w:rFonts w:asciiTheme="majorHAnsi" w:hAnsi="新細明體" w:cstheme="majorHAnsi"/>
                <w:bCs/>
              </w:rPr>
              <w:t>，生歡喜故，</w:t>
            </w:r>
            <w:r w:rsidRPr="00277C07">
              <w:rPr>
                <w:rFonts w:asciiTheme="majorHAnsi" w:hAnsi="新細明體" w:cstheme="majorHAnsi"/>
                <w:bCs/>
              </w:rPr>
              <w:t>復能生三昧故。</w:t>
            </w:r>
          </w:p>
          <w:p w:rsidR="005C243E" w:rsidRPr="00277C07" w:rsidRDefault="005C243E" w:rsidP="007C1428">
            <w:pPr>
              <w:rPr>
                <w:rFonts w:asciiTheme="majorHAnsi" w:eastAsia="SimSun" w:hAnsiTheme="majorHAnsi" w:cstheme="majorHAnsi"/>
                <w:bCs/>
              </w:rPr>
            </w:pPr>
            <w:r w:rsidRPr="00277C07">
              <w:rPr>
                <w:rFonts w:asciiTheme="majorHAnsi" w:hAnsi="新細明體" w:cstheme="majorHAnsi"/>
                <w:bCs/>
              </w:rPr>
              <w:t>二者</w:t>
            </w:r>
            <w:r w:rsidR="007C1428" w:rsidRPr="00277C07">
              <w:rPr>
                <w:rFonts w:asciiTheme="majorHAnsi" w:hAnsi="新細明體" w:cstheme="majorHAnsi"/>
                <w:bCs/>
              </w:rPr>
              <w:t>、</w:t>
            </w:r>
            <w:r w:rsidRPr="00277C07">
              <w:rPr>
                <w:rFonts w:asciiTheme="majorHAnsi" w:hAnsi="新細明體" w:cstheme="majorHAnsi"/>
                <w:bCs/>
              </w:rPr>
              <w:t>未生親友</w:t>
            </w:r>
            <w:r w:rsidR="007C1428" w:rsidRPr="00277C07">
              <w:rPr>
                <w:rFonts w:asciiTheme="majorHAnsi" w:hAnsi="新細明體" w:cstheme="majorHAnsi"/>
                <w:bCs/>
              </w:rPr>
              <w:t>令生故，</w:t>
            </w:r>
            <w:r w:rsidRPr="00277C07">
              <w:rPr>
                <w:rFonts w:asciiTheme="majorHAnsi" w:hAnsi="新細明體" w:cstheme="majorHAnsi"/>
                <w:bCs/>
              </w:rPr>
              <w:t>自身現</w:t>
            </w:r>
            <w:r w:rsidR="007C1428" w:rsidRPr="00277C07">
              <w:rPr>
                <w:rFonts w:asciiTheme="majorHAnsi" w:hAnsi="新細明體" w:cstheme="majorHAnsi"/>
                <w:bCs/>
              </w:rPr>
              <w:t>作</w:t>
            </w:r>
            <w:r w:rsidR="00D77818" w:rsidRPr="00277C07">
              <w:rPr>
                <w:rStyle w:val="af8"/>
                <w:rFonts w:asciiTheme="majorHAnsi" w:hAnsiTheme="majorHAnsi" w:cstheme="majorHAnsi"/>
                <w:bCs/>
              </w:rPr>
              <w:footnoteReference w:id="20"/>
            </w:r>
            <w:r w:rsidR="007C1428" w:rsidRPr="00277C07">
              <w:rPr>
                <w:rFonts w:asciiTheme="majorHAnsi" w:hAnsi="新細明體" w:cstheme="majorHAnsi"/>
                <w:bCs/>
              </w:rPr>
              <w:t>故，</w:t>
            </w:r>
            <w:r w:rsidR="009D0741" w:rsidRPr="00277C07">
              <w:rPr>
                <w:rFonts w:asciiTheme="majorHAnsi" w:hAnsi="新細明體" w:cstheme="majorHAnsi"/>
                <w:bCs/>
              </w:rPr>
              <w:t>令他現作故，</w:t>
            </w:r>
            <w:r w:rsidRPr="00277C07">
              <w:rPr>
                <w:rFonts w:asciiTheme="majorHAnsi" w:hAnsi="新細明體" w:cstheme="majorHAnsi"/>
                <w:bCs/>
              </w:rPr>
              <w:t>如經</w:t>
            </w:r>
            <w:r w:rsidR="007C1428" w:rsidRPr="00277C07">
              <w:rPr>
                <w:rFonts w:asciiTheme="majorHAnsi" w:hAnsi="新細明體" w:cstheme="majorHAnsi"/>
                <w:bCs/>
              </w:rPr>
              <w:t>「</w:t>
            </w:r>
            <w:r w:rsidRPr="00277C07">
              <w:rPr>
                <w:rFonts w:ascii="標楷體" w:eastAsia="標楷體" w:hAnsi="標楷體" w:cstheme="majorHAnsi"/>
                <w:bCs/>
              </w:rPr>
              <w:t>心和悅語</w:t>
            </w:r>
            <w:r w:rsidR="007C1428" w:rsidRPr="00277C07">
              <w:rPr>
                <w:rFonts w:ascii="標楷體" w:eastAsia="標楷體" w:hAnsi="標楷體" w:cstheme="majorHAnsi"/>
                <w:bCs/>
              </w:rPr>
              <w:t>、</w:t>
            </w:r>
            <w:r w:rsidRPr="00277C07">
              <w:rPr>
                <w:rFonts w:ascii="標楷體" w:eastAsia="標楷體" w:hAnsi="標楷體" w:cstheme="majorHAnsi"/>
                <w:bCs/>
              </w:rPr>
              <w:t>心遍喜語</w:t>
            </w:r>
            <w:r w:rsidR="007C1428" w:rsidRPr="00277C07">
              <w:rPr>
                <w:rFonts w:ascii="標楷體" w:eastAsia="標楷體" w:hAnsi="標楷體" w:cstheme="majorHAnsi"/>
                <w:bCs/>
              </w:rPr>
              <w:t>、能生自心他心歡喜敬信語，</w:t>
            </w:r>
            <w:r w:rsidRPr="00277C07">
              <w:rPr>
                <w:rFonts w:ascii="標楷體" w:eastAsia="標楷體" w:hAnsi="標楷體" w:cstheme="majorHAnsi"/>
                <w:bCs/>
              </w:rPr>
              <w:t>常說如是種種美妙語</w:t>
            </w:r>
            <w:r w:rsidR="007C1428" w:rsidRPr="00277C07">
              <w:rPr>
                <w:rFonts w:asciiTheme="majorHAnsi" w:hAnsi="新細明體" w:cstheme="majorHAnsi"/>
                <w:bCs/>
              </w:rPr>
              <w:t>」</w:t>
            </w:r>
            <w:r w:rsidRPr="00277C07">
              <w:rPr>
                <w:rFonts w:asciiTheme="majorHAnsi" w:hAnsi="新細明體" w:cstheme="majorHAnsi"/>
                <w:bCs/>
              </w:rPr>
              <w:t>故。</w:t>
            </w:r>
          </w:p>
        </w:tc>
      </w:tr>
      <w:tr w:rsidR="005C243E" w:rsidRPr="00546DBE" w:rsidTr="0058226D">
        <w:tc>
          <w:tcPr>
            <w:tcW w:w="4624" w:type="dxa"/>
          </w:tcPr>
          <w:p w:rsidR="00A2276A" w:rsidRPr="00546DBE" w:rsidRDefault="00A2276A" w:rsidP="00926708">
            <w:pPr>
              <w:ind w:firstLineChars="400" w:firstLine="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bookmarkStart w:id="188" w:name="OLE_LINK394"/>
            <w:bookmarkStart w:id="189" w:name="OLE_LINK395"/>
            <w:bookmarkStart w:id="190" w:name="OLE_LINK398"/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7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）離綺語</w:t>
            </w:r>
          </w:p>
          <w:bookmarkEnd w:id="188"/>
          <w:bookmarkEnd w:id="189"/>
          <w:bookmarkEnd w:id="190"/>
          <w:p w:rsidR="005C243E" w:rsidRPr="00546DBE" w:rsidRDefault="00E11350" w:rsidP="00E11350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離於綺語，</w:t>
            </w:r>
            <w:bookmarkStart w:id="191" w:name="OLE_LINK171"/>
            <w:bookmarkStart w:id="192" w:name="OLE_LINK172"/>
            <w:r w:rsidR="005C243E" w:rsidRPr="00546DBE">
              <w:rPr>
                <w:rFonts w:asciiTheme="majorHAnsi" w:hAnsi="新細明體" w:cstheme="majorHAnsi"/>
                <w:bCs/>
              </w:rPr>
              <w:t>常善思語</w:t>
            </w:r>
            <w:r w:rsidRPr="00546DBE">
              <w:rPr>
                <w:rFonts w:asciiTheme="majorHAnsi" w:hAnsi="新細明體" w:cstheme="majorHAnsi"/>
                <w:bCs/>
              </w:rPr>
              <w:t>、</w:t>
            </w:r>
            <w:r w:rsidR="005C243E" w:rsidRPr="00546DBE">
              <w:rPr>
                <w:rFonts w:asciiTheme="majorHAnsi" w:hAnsi="新細明體" w:cstheme="majorHAnsi"/>
                <w:bCs/>
              </w:rPr>
              <w:t>時語</w:t>
            </w:r>
            <w:bookmarkEnd w:id="191"/>
            <w:bookmarkEnd w:id="192"/>
            <w:r w:rsidRPr="00546DBE">
              <w:rPr>
                <w:rFonts w:asciiTheme="majorHAnsi" w:hAnsi="新細明體" w:cstheme="majorHAnsi"/>
                <w:bCs/>
              </w:rPr>
              <w:t>、</w:t>
            </w:r>
            <w:r w:rsidR="005C243E" w:rsidRPr="00546DBE">
              <w:rPr>
                <w:rFonts w:asciiTheme="majorHAnsi" w:hAnsi="新細明體" w:cstheme="majorHAnsi"/>
                <w:bCs/>
              </w:rPr>
              <w:t>實語</w:t>
            </w:r>
            <w:r w:rsidRPr="00546DBE">
              <w:rPr>
                <w:rFonts w:asciiTheme="majorHAnsi" w:hAnsi="新細明體" w:cstheme="majorHAnsi"/>
                <w:bCs/>
              </w:rPr>
              <w:t>、</w:t>
            </w:r>
            <w:r w:rsidR="005C243E" w:rsidRPr="00546DBE">
              <w:rPr>
                <w:rFonts w:asciiTheme="majorHAnsi" w:hAnsi="新細明體" w:cstheme="majorHAnsi"/>
                <w:bCs/>
              </w:rPr>
              <w:t>義語</w:t>
            </w:r>
            <w:r w:rsidRPr="00546DBE">
              <w:rPr>
                <w:rFonts w:asciiTheme="majorHAnsi" w:hAnsi="新細明體" w:cstheme="majorHAnsi"/>
                <w:bCs/>
              </w:rPr>
              <w:t>、</w:t>
            </w:r>
            <w:r w:rsidR="005C243E" w:rsidRPr="00546DBE">
              <w:rPr>
                <w:rFonts w:asciiTheme="majorHAnsi" w:hAnsi="新細明體" w:cstheme="majorHAnsi"/>
                <w:bCs/>
              </w:rPr>
              <w:t>法語</w:t>
            </w:r>
            <w:r w:rsidRPr="00546DBE">
              <w:rPr>
                <w:rFonts w:asciiTheme="majorHAnsi" w:hAnsi="新細明體" w:cstheme="majorHAnsi"/>
                <w:bCs/>
              </w:rPr>
              <w:t>、</w:t>
            </w:r>
            <w:r w:rsidR="005C243E" w:rsidRPr="00546DBE">
              <w:rPr>
                <w:rFonts w:asciiTheme="majorHAnsi" w:hAnsi="新細明體" w:cstheme="majorHAnsi"/>
                <w:bCs/>
              </w:rPr>
              <w:t>順道語</w:t>
            </w:r>
            <w:r w:rsidRPr="00546DBE">
              <w:rPr>
                <w:rFonts w:asciiTheme="majorHAnsi" w:hAnsi="新細明體" w:cstheme="majorHAnsi"/>
                <w:bCs/>
              </w:rPr>
              <w:t>、</w:t>
            </w:r>
            <w:r w:rsidR="005C243E" w:rsidRPr="00546DBE">
              <w:rPr>
                <w:rFonts w:asciiTheme="majorHAnsi" w:hAnsi="新細明體" w:cstheme="majorHAnsi"/>
                <w:bCs/>
              </w:rPr>
              <w:t>毘尼語</w:t>
            </w:r>
            <w:r w:rsidRPr="00546DBE">
              <w:rPr>
                <w:rFonts w:asciiTheme="majorHAnsi" w:hAnsi="新細明體" w:cstheme="majorHAnsi"/>
                <w:bCs/>
              </w:rPr>
              <w:t>、</w:t>
            </w:r>
            <w:r w:rsidR="005C243E" w:rsidRPr="00546DBE">
              <w:rPr>
                <w:rFonts w:asciiTheme="majorHAnsi" w:hAnsi="新細明體" w:cstheme="majorHAnsi"/>
                <w:bCs/>
              </w:rPr>
              <w:t>隨時籌量語</w:t>
            </w:r>
            <w:r w:rsidRPr="00546DBE">
              <w:rPr>
                <w:rFonts w:asciiTheme="majorHAnsi" w:hAnsi="新細明體" w:cstheme="majorHAnsi"/>
                <w:bCs/>
              </w:rPr>
              <w:t>、善知心所樂語。是菩薩乃至戲笑尚不綺語，</w:t>
            </w:r>
            <w:r w:rsidR="005C243E" w:rsidRPr="00546DBE">
              <w:rPr>
                <w:rFonts w:asciiTheme="majorHAnsi" w:hAnsi="新細明體" w:cstheme="majorHAnsi"/>
                <w:bCs/>
              </w:rPr>
              <w:t>何況故作綺語</w:t>
            </w:r>
            <w:r w:rsidRPr="00546DBE">
              <w:rPr>
                <w:rFonts w:asciiTheme="majorHAnsi" w:hAnsi="新細明體" w:cstheme="majorHAnsi"/>
                <w:bCs/>
              </w:rPr>
              <w:t>？</w:t>
            </w:r>
          </w:p>
        </w:tc>
        <w:tc>
          <w:tcPr>
            <w:tcW w:w="4662" w:type="dxa"/>
          </w:tcPr>
          <w:p w:rsidR="00A00E36" w:rsidRPr="00546DBE" w:rsidRDefault="00421154" w:rsidP="00926708">
            <w:pPr>
              <w:ind w:firstLineChars="400" w:firstLine="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（</w:t>
            </w:r>
            <w:r w:rsidR="00926708"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7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）</w:t>
            </w:r>
            <w:r w:rsidR="00926708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離綺語</w:t>
            </w:r>
          </w:p>
          <w:p w:rsidR="00A00E36" w:rsidRPr="00546DBE" w:rsidRDefault="005C243E" w:rsidP="009C2B1D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依離綺語</w:t>
            </w:r>
            <w:r w:rsidR="007C1428" w:rsidRPr="00546DBE">
              <w:rPr>
                <w:rFonts w:asciiTheme="majorHAnsi" w:hAnsi="新細明體" w:cstheme="majorHAnsi"/>
                <w:bCs/>
              </w:rPr>
              <w:t>，有</w:t>
            </w:r>
            <w:bookmarkStart w:id="193" w:name="OLE_LINK163"/>
            <w:bookmarkStart w:id="194" w:name="OLE_LINK164"/>
            <w:r w:rsidR="007C1428" w:rsidRPr="00546DBE">
              <w:rPr>
                <w:rFonts w:asciiTheme="majorHAnsi" w:hAnsi="新細明體" w:cstheme="majorHAnsi"/>
                <w:bCs/>
              </w:rPr>
              <w:t>二種離</w:t>
            </w:r>
            <w:bookmarkEnd w:id="193"/>
            <w:bookmarkEnd w:id="194"/>
            <w:r w:rsidR="007C1428" w:rsidRPr="00546DBE">
              <w:rPr>
                <w:rFonts w:asciiTheme="majorHAnsi" w:hAnsi="新細明體" w:cstheme="majorHAnsi"/>
                <w:bCs/>
              </w:rPr>
              <w:t>：</w:t>
            </w:r>
            <w:r w:rsidRPr="00546DBE">
              <w:rPr>
                <w:rFonts w:asciiTheme="majorHAnsi" w:hAnsi="新細明體" w:cstheme="majorHAnsi"/>
                <w:bCs/>
              </w:rPr>
              <w:t>一</w:t>
            </w:r>
            <w:r w:rsidR="007C1428" w:rsidRPr="00546DBE">
              <w:rPr>
                <w:rFonts w:asciiTheme="majorHAnsi" w:hAnsi="新細明體" w:cstheme="majorHAnsi"/>
                <w:bCs/>
              </w:rPr>
              <w:t>、</w:t>
            </w:r>
            <w:r w:rsidRPr="00546DBE">
              <w:rPr>
                <w:rFonts w:asciiTheme="majorHAnsi" w:hAnsi="新細明體" w:cstheme="majorHAnsi"/>
                <w:bCs/>
              </w:rPr>
              <w:t>對治離</w:t>
            </w:r>
            <w:r w:rsidR="00340A77" w:rsidRPr="00546DBE">
              <w:rPr>
                <w:rFonts w:asciiTheme="majorHAnsi" w:hAnsi="新細明體" w:cstheme="majorHAnsi"/>
                <w:bCs/>
              </w:rPr>
              <w:t>，二</w:t>
            </w:r>
            <w:r w:rsidR="007C1428" w:rsidRPr="00546DBE">
              <w:rPr>
                <w:rFonts w:asciiTheme="majorHAnsi" w:hAnsi="新細明體" w:cstheme="majorHAnsi"/>
                <w:bCs/>
              </w:rPr>
              <w:t>、果行離。</w:t>
            </w:r>
          </w:p>
          <w:p w:rsidR="00A00E36" w:rsidRPr="00546DBE" w:rsidRDefault="00421154" w:rsidP="00926708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</w:t>
            </w:r>
            <w:r w:rsidR="00A00E36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對治離</w:t>
            </w:r>
          </w:p>
          <w:p w:rsidR="00A00E36" w:rsidRPr="00546DBE" w:rsidRDefault="007C1428" w:rsidP="009C2B1D">
            <w:pPr>
              <w:rPr>
                <w:rFonts w:asciiTheme="majorHAnsi" w:hAnsiTheme="majorHAnsi" w:cstheme="majorHAnsi"/>
                <w:bCs/>
              </w:rPr>
            </w:pPr>
            <w:bookmarkStart w:id="195" w:name="OLE_LINK165"/>
            <w:bookmarkStart w:id="196" w:name="OLE_LINK166"/>
            <w:r w:rsidRPr="00546DBE">
              <w:rPr>
                <w:rFonts w:asciiTheme="majorHAnsi" w:hAnsi="新細明體" w:cstheme="majorHAnsi"/>
                <w:bCs/>
              </w:rPr>
              <w:t>對治離</w:t>
            </w:r>
            <w:bookmarkEnd w:id="195"/>
            <w:bookmarkEnd w:id="196"/>
            <w:r w:rsidR="00A00E36" w:rsidRPr="00546DBE">
              <w:rPr>
                <w:rFonts w:asciiTheme="majorHAnsi" w:hAnsi="新細明體" w:cstheme="majorHAnsi"/>
                <w:bCs/>
              </w:rPr>
              <w:t>者，善知言說時，依彼此語勸發憶念。</w:t>
            </w:r>
          </w:p>
          <w:p w:rsidR="00A00E36" w:rsidRPr="00546DBE" w:rsidRDefault="00421154" w:rsidP="00926708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="00926708"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</w:t>
            </w:r>
            <w:r w:rsidR="00A00E36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常善思語、時語</w:t>
            </w:r>
          </w:p>
          <w:p w:rsidR="00A00E36" w:rsidRPr="00546DBE" w:rsidRDefault="005C243E" w:rsidP="009C2B1D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修行時</w:t>
            </w:r>
            <w:r w:rsidR="00D77818" w:rsidRPr="00546DBE">
              <w:rPr>
                <w:rStyle w:val="af8"/>
                <w:rFonts w:asciiTheme="majorHAnsi" w:hAnsiTheme="majorHAnsi" w:cstheme="majorHAnsi"/>
                <w:bCs/>
              </w:rPr>
              <w:footnoteReference w:id="21"/>
            </w:r>
            <w:r w:rsidRPr="00546DBE">
              <w:rPr>
                <w:rFonts w:asciiTheme="majorHAnsi" w:hAnsi="新細明體" w:cstheme="majorHAnsi"/>
                <w:bCs/>
              </w:rPr>
              <w:t>若見非善處眾生</w:t>
            </w:r>
            <w:r w:rsidR="007C1428" w:rsidRPr="00546DBE">
              <w:rPr>
                <w:rFonts w:asciiTheme="majorHAnsi" w:hAnsi="新細明體" w:cstheme="majorHAnsi"/>
                <w:bCs/>
              </w:rPr>
              <w:t>，令捨不善安住善法，彼時教化語故，</w:t>
            </w:r>
            <w:r w:rsidRPr="00546DBE">
              <w:rPr>
                <w:rFonts w:asciiTheme="majorHAnsi" w:hAnsi="新細明體" w:cstheme="majorHAnsi"/>
                <w:bCs/>
              </w:rPr>
              <w:t>如經</w:t>
            </w:r>
            <w:r w:rsidR="007C1428" w:rsidRPr="00546DBE">
              <w:rPr>
                <w:rFonts w:asciiTheme="majorHAnsi" w:hAnsi="新細明體" w:cstheme="majorHAnsi"/>
                <w:bCs/>
              </w:rPr>
              <w:t>「</w:t>
            </w:r>
            <w:r w:rsidRPr="00546DBE">
              <w:rPr>
                <w:rFonts w:ascii="標楷體" w:eastAsia="標楷體" w:hAnsi="標楷體" w:cstheme="majorHAnsi"/>
                <w:bCs/>
              </w:rPr>
              <w:t>常善思語</w:t>
            </w:r>
            <w:r w:rsidR="007C1428" w:rsidRPr="00546DBE">
              <w:rPr>
                <w:rFonts w:asciiTheme="majorHAnsi" w:hAnsi="新細明體" w:cstheme="majorHAnsi"/>
                <w:bCs/>
              </w:rPr>
              <w:t>」故，「</w:t>
            </w:r>
            <w:r w:rsidRPr="00546DBE">
              <w:rPr>
                <w:rFonts w:ascii="標楷體" w:eastAsia="標楷體" w:hAnsi="標楷體" w:cstheme="majorHAnsi"/>
                <w:bCs/>
              </w:rPr>
              <w:t>時語</w:t>
            </w:r>
            <w:r w:rsidR="007C1428" w:rsidRPr="00546DBE">
              <w:rPr>
                <w:rFonts w:asciiTheme="majorHAnsi" w:hAnsi="新細明體" w:cstheme="majorHAnsi"/>
                <w:bCs/>
              </w:rPr>
              <w:t>」</w:t>
            </w:r>
            <w:r w:rsidRPr="00546DBE">
              <w:rPr>
                <w:rFonts w:asciiTheme="majorHAnsi" w:hAnsi="新細明體" w:cstheme="majorHAnsi"/>
                <w:bCs/>
              </w:rPr>
              <w:t>故。</w:t>
            </w:r>
          </w:p>
          <w:p w:rsidR="00A00E36" w:rsidRPr="00546DBE" w:rsidRDefault="00421154" w:rsidP="00926708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="00926708"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</w:t>
            </w:r>
            <w:r w:rsidR="00A00E36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實語、義語、法語</w:t>
            </w:r>
          </w:p>
          <w:p w:rsidR="00A00E36" w:rsidRPr="00546DBE" w:rsidRDefault="005C243E" w:rsidP="009C2B1D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復不顛倒語</w:t>
            </w:r>
            <w:r w:rsidR="009C2B1D" w:rsidRPr="00546DBE">
              <w:rPr>
                <w:rFonts w:asciiTheme="majorHAnsi" w:hAnsi="新細明體" w:cstheme="majorHAnsi"/>
                <w:bCs/>
              </w:rPr>
              <w:t>，</w:t>
            </w:r>
            <w:r w:rsidRPr="00546DBE">
              <w:rPr>
                <w:rFonts w:asciiTheme="majorHAnsi" w:hAnsi="新細明體" w:cstheme="majorHAnsi"/>
                <w:bCs/>
              </w:rPr>
              <w:t>依展轉教誨</w:t>
            </w:r>
            <w:r w:rsidR="009C2B1D" w:rsidRPr="00546DBE">
              <w:rPr>
                <w:rFonts w:asciiTheme="majorHAnsi" w:hAnsi="新細明體" w:cstheme="majorHAnsi"/>
                <w:bCs/>
              </w:rPr>
              <w:t>，</w:t>
            </w:r>
            <w:r w:rsidRPr="00546DBE">
              <w:rPr>
                <w:rFonts w:asciiTheme="majorHAnsi" w:hAnsi="新細明體" w:cstheme="majorHAnsi"/>
                <w:bCs/>
              </w:rPr>
              <w:t>隨順修行時</w:t>
            </w:r>
            <w:r w:rsidR="009C2B1D" w:rsidRPr="00546DBE">
              <w:rPr>
                <w:rFonts w:asciiTheme="majorHAnsi" w:hAnsi="新細明體" w:cstheme="majorHAnsi"/>
                <w:bCs/>
              </w:rPr>
              <w:t>，</w:t>
            </w:r>
            <w:r w:rsidR="00A00E36" w:rsidRPr="00546DBE">
              <w:rPr>
                <w:rFonts w:asciiTheme="majorHAnsi" w:hAnsi="新細明體" w:cstheme="majorHAnsi"/>
                <w:bCs/>
              </w:rPr>
              <w:t>義言法言故，</w:t>
            </w:r>
            <w:r w:rsidRPr="00546DBE">
              <w:rPr>
                <w:rFonts w:asciiTheme="majorHAnsi" w:hAnsi="新細明體" w:cstheme="majorHAnsi"/>
                <w:bCs/>
              </w:rPr>
              <w:t>如經</w:t>
            </w:r>
            <w:r w:rsidR="009C2B1D" w:rsidRPr="00546DBE">
              <w:rPr>
                <w:rFonts w:asciiTheme="majorHAnsi" w:hAnsi="新細明體" w:cstheme="majorHAnsi"/>
                <w:bCs/>
              </w:rPr>
              <w:t>「</w:t>
            </w:r>
            <w:bookmarkStart w:id="197" w:name="OLE_LINK169"/>
            <w:bookmarkStart w:id="198" w:name="OLE_LINK170"/>
            <w:r w:rsidRPr="00546DBE">
              <w:rPr>
                <w:rFonts w:ascii="標楷體" w:eastAsia="標楷體" w:hAnsi="標楷體" w:cstheme="majorHAnsi"/>
                <w:bCs/>
              </w:rPr>
              <w:t>實語</w:t>
            </w:r>
            <w:r w:rsidR="009C2B1D" w:rsidRPr="00546DBE">
              <w:rPr>
                <w:rFonts w:ascii="標楷體" w:eastAsia="標楷體" w:hAnsi="標楷體" w:cstheme="majorHAnsi"/>
                <w:bCs/>
              </w:rPr>
              <w:t>、</w:t>
            </w:r>
            <w:r w:rsidRPr="00546DBE">
              <w:rPr>
                <w:rFonts w:ascii="標楷體" w:eastAsia="標楷體" w:hAnsi="標楷體" w:cstheme="majorHAnsi"/>
                <w:bCs/>
              </w:rPr>
              <w:t>義語</w:t>
            </w:r>
            <w:r w:rsidR="009C2B1D" w:rsidRPr="00546DBE">
              <w:rPr>
                <w:rFonts w:ascii="標楷體" w:eastAsia="標楷體" w:hAnsi="標楷體" w:cstheme="majorHAnsi"/>
                <w:bCs/>
              </w:rPr>
              <w:t>、</w:t>
            </w:r>
            <w:r w:rsidRPr="00546DBE">
              <w:rPr>
                <w:rFonts w:ascii="標楷體" w:eastAsia="標楷體" w:hAnsi="標楷體" w:cstheme="majorHAnsi"/>
                <w:bCs/>
              </w:rPr>
              <w:t>法語</w:t>
            </w:r>
            <w:bookmarkEnd w:id="197"/>
            <w:bookmarkEnd w:id="198"/>
            <w:r w:rsidR="009C2B1D" w:rsidRPr="00546DBE">
              <w:rPr>
                <w:rFonts w:asciiTheme="majorHAnsi" w:hAnsi="新細明體" w:cstheme="majorHAnsi"/>
                <w:bCs/>
              </w:rPr>
              <w:t>」</w:t>
            </w:r>
            <w:r w:rsidRPr="00546DBE">
              <w:rPr>
                <w:rFonts w:asciiTheme="majorHAnsi" w:hAnsi="新細明體" w:cstheme="majorHAnsi"/>
                <w:bCs/>
              </w:rPr>
              <w:t>故。</w:t>
            </w:r>
          </w:p>
          <w:p w:rsidR="00A00E36" w:rsidRPr="00546DBE" w:rsidRDefault="00421154" w:rsidP="00926708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="00926708"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C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</w:t>
            </w:r>
            <w:r w:rsidR="00A00E36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順道語、毘尼語</w:t>
            </w:r>
          </w:p>
          <w:p w:rsidR="00A00E36" w:rsidRPr="00546DBE" w:rsidRDefault="005C243E" w:rsidP="009C2B1D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復依展轉</w:t>
            </w:r>
            <w:r w:rsidR="009C2B1D" w:rsidRPr="00546DBE">
              <w:rPr>
                <w:rFonts w:asciiTheme="majorHAnsi" w:hAnsi="新細明體" w:cstheme="majorHAnsi"/>
                <w:bCs/>
              </w:rPr>
              <w:t>，</w:t>
            </w:r>
            <w:r w:rsidRPr="00546DBE">
              <w:rPr>
                <w:rFonts w:asciiTheme="majorHAnsi" w:hAnsi="新細明體" w:cstheme="majorHAnsi"/>
                <w:bCs/>
              </w:rPr>
              <w:t>舉罪滅諍學行時</w:t>
            </w:r>
            <w:r w:rsidR="009C2B1D" w:rsidRPr="00546DBE">
              <w:rPr>
                <w:rFonts w:asciiTheme="majorHAnsi" w:hAnsi="新細明體" w:cstheme="majorHAnsi"/>
                <w:bCs/>
              </w:rPr>
              <w:t>，</w:t>
            </w:r>
            <w:r w:rsidRPr="00546DBE">
              <w:rPr>
                <w:rFonts w:asciiTheme="majorHAnsi" w:hAnsi="新細明體" w:cstheme="majorHAnsi"/>
                <w:bCs/>
              </w:rPr>
              <w:t>如法語及阿</w:t>
            </w:r>
            <w:r w:rsidR="009C2B1D" w:rsidRPr="00546DBE">
              <w:rPr>
                <w:rFonts w:asciiTheme="majorHAnsi" w:hAnsi="新細明體" w:cstheme="majorHAnsi"/>
                <w:bCs/>
              </w:rPr>
              <w:t>含語，</w:t>
            </w:r>
            <w:r w:rsidRPr="00546DBE">
              <w:rPr>
                <w:rFonts w:asciiTheme="majorHAnsi" w:hAnsi="新細明體" w:cstheme="majorHAnsi"/>
                <w:bCs/>
              </w:rPr>
              <w:t>如經</w:t>
            </w:r>
            <w:r w:rsidR="009C2B1D" w:rsidRPr="00546DBE">
              <w:rPr>
                <w:rFonts w:asciiTheme="majorHAnsi" w:hAnsi="新細明體" w:cstheme="majorHAnsi"/>
                <w:bCs/>
              </w:rPr>
              <w:t>「</w:t>
            </w:r>
            <w:bookmarkStart w:id="199" w:name="OLE_LINK173"/>
            <w:bookmarkStart w:id="200" w:name="OLE_LINK174"/>
            <w:r w:rsidRPr="00546DBE">
              <w:rPr>
                <w:rFonts w:ascii="標楷體" w:eastAsia="標楷體" w:hAnsi="標楷體" w:cstheme="majorHAnsi"/>
                <w:bCs/>
              </w:rPr>
              <w:t>順道語</w:t>
            </w:r>
            <w:r w:rsidR="00A00E36" w:rsidRPr="00546DBE">
              <w:rPr>
                <w:rFonts w:ascii="標楷體" w:eastAsia="標楷體" w:hAnsi="標楷體" w:cstheme="majorHAnsi"/>
                <w:bCs/>
              </w:rPr>
              <w:t>、</w:t>
            </w:r>
            <w:r w:rsidRPr="00546DBE">
              <w:rPr>
                <w:rFonts w:ascii="標楷體" w:eastAsia="標楷體" w:hAnsi="標楷體" w:cstheme="majorHAnsi"/>
                <w:bCs/>
              </w:rPr>
              <w:t>毘尼語</w:t>
            </w:r>
            <w:bookmarkEnd w:id="199"/>
            <w:bookmarkEnd w:id="200"/>
            <w:r w:rsidR="009C2B1D" w:rsidRPr="00546DBE">
              <w:rPr>
                <w:rFonts w:asciiTheme="majorHAnsi" w:hAnsi="新細明體" w:cstheme="majorHAnsi"/>
                <w:bCs/>
              </w:rPr>
              <w:t>」</w:t>
            </w:r>
            <w:r w:rsidRPr="00546DBE">
              <w:rPr>
                <w:rFonts w:asciiTheme="majorHAnsi" w:hAnsi="新細明體" w:cstheme="majorHAnsi"/>
                <w:bCs/>
              </w:rPr>
              <w:t>故。</w:t>
            </w:r>
          </w:p>
          <w:p w:rsidR="00A00E36" w:rsidRPr="00546DBE" w:rsidRDefault="00421154" w:rsidP="00926708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="00926708"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D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</w:t>
            </w:r>
            <w:r w:rsidR="00A00E36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隨時籌量語、善知心所樂語</w:t>
            </w:r>
          </w:p>
          <w:p w:rsidR="00A00E36" w:rsidRPr="00546DBE" w:rsidRDefault="005C243E" w:rsidP="009C2B1D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復依攝受語</w:t>
            </w:r>
            <w:r w:rsidR="009C2B1D" w:rsidRPr="00546DBE">
              <w:rPr>
                <w:rFonts w:asciiTheme="majorHAnsi" w:hAnsi="新細明體" w:cstheme="majorHAnsi"/>
                <w:bCs/>
              </w:rPr>
              <w:t>，</w:t>
            </w:r>
            <w:r w:rsidRPr="00546DBE">
              <w:rPr>
                <w:rFonts w:asciiTheme="majorHAnsi" w:hAnsi="新細明體" w:cstheme="majorHAnsi"/>
                <w:bCs/>
              </w:rPr>
              <w:t>說法攝受修行</w:t>
            </w:r>
            <w:r w:rsidRPr="00546DBE">
              <w:rPr>
                <w:rFonts w:asciiTheme="majorHAnsi" w:hAnsiTheme="majorHAnsi" w:cstheme="majorHAnsi"/>
                <w:bCs/>
              </w:rPr>
              <w:t>[</w:t>
            </w:r>
            <w:r w:rsidRPr="00546DBE">
              <w:rPr>
                <w:rFonts w:asciiTheme="majorHAnsi" w:hAnsi="新細明體" w:cstheme="majorHAnsi"/>
                <w:bCs/>
              </w:rPr>
              <w:t>＊</w:t>
            </w:r>
            <w:r w:rsidRPr="00546DBE">
              <w:rPr>
                <w:rFonts w:asciiTheme="majorHAnsi" w:hAnsiTheme="majorHAnsi" w:cstheme="majorHAnsi"/>
                <w:bCs/>
              </w:rPr>
              <w:t>]</w:t>
            </w:r>
            <w:r w:rsidRPr="00546DBE">
              <w:rPr>
                <w:rFonts w:asciiTheme="majorHAnsi" w:hAnsi="新細明體" w:cstheme="majorHAnsi"/>
                <w:bCs/>
              </w:rPr>
              <w:t>時</w:t>
            </w:r>
            <w:r w:rsidR="009C2B1D" w:rsidRPr="00546DBE">
              <w:rPr>
                <w:rFonts w:asciiTheme="majorHAnsi" w:hAnsi="新細明體" w:cstheme="majorHAnsi"/>
                <w:bCs/>
              </w:rPr>
              <w:t>，如威儀住語故，譬喻順義語故，</w:t>
            </w:r>
            <w:r w:rsidRPr="00546DBE">
              <w:rPr>
                <w:rFonts w:asciiTheme="majorHAnsi" w:hAnsi="新細明體" w:cstheme="majorHAnsi"/>
                <w:bCs/>
              </w:rPr>
              <w:t>如經</w:t>
            </w:r>
            <w:r w:rsidR="009C2B1D" w:rsidRPr="00546DBE">
              <w:rPr>
                <w:rFonts w:asciiTheme="majorHAnsi" w:hAnsi="新細明體" w:cstheme="majorHAnsi"/>
                <w:bCs/>
              </w:rPr>
              <w:t>「</w:t>
            </w:r>
            <w:r w:rsidRPr="00546DBE">
              <w:rPr>
                <w:rFonts w:ascii="標楷體" w:eastAsia="標楷體" w:hAnsi="標楷體" w:cstheme="majorHAnsi"/>
                <w:bCs/>
              </w:rPr>
              <w:t>隨時籌</w:t>
            </w:r>
            <w:r w:rsidR="00D77818" w:rsidRPr="00546DBE">
              <w:rPr>
                <w:rStyle w:val="af8"/>
                <w:rFonts w:ascii="標楷體" w:eastAsia="標楷體" w:hAnsi="標楷體" w:cstheme="majorHAnsi"/>
                <w:bCs/>
              </w:rPr>
              <w:footnoteReference w:id="22"/>
            </w:r>
            <w:r w:rsidRPr="00546DBE">
              <w:rPr>
                <w:rFonts w:ascii="標楷體" w:eastAsia="標楷體" w:hAnsi="標楷體" w:cstheme="majorHAnsi"/>
                <w:bCs/>
              </w:rPr>
              <w:t>量語</w:t>
            </w:r>
            <w:r w:rsidR="009C2B1D" w:rsidRPr="00546DBE">
              <w:rPr>
                <w:rFonts w:ascii="標楷體" w:eastAsia="標楷體" w:hAnsi="標楷體" w:cstheme="majorHAnsi"/>
                <w:bCs/>
              </w:rPr>
              <w:t>、</w:t>
            </w:r>
            <w:r w:rsidRPr="00546DBE">
              <w:rPr>
                <w:rFonts w:ascii="標楷體" w:eastAsia="標楷體" w:hAnsi="標楷體" w:cstheme="majorHAnsi"/>
                <w:bCs/>
              </w:rPr>
              <w:t>善知心所樂語</w:t>
            </w:r>
            <w:r w:rsidR="009C2B1D"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A00E36" w:rsidRPr="00546DBE" w:rsidRDefault="00421154" w:rsidP="00926708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</w:t>
            </w:r>
            <w:r w:rsidR="00A00E36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果行離</w:t>
            </w:r>
          </w:p>
          <w:p w:rsidR="00926708" w:rsidRPr="00546DBE" w:rsidRDefault="009C2B1D" w:rsidP="009C2B1D">
            <w:pPr>
              <w:rPr>
                <w:rFonts w:asciiTheme="majorHAnsi" w:hAnsiTheme="majorHAnsi" w:cstheme="majorHAnsi"/>
                <w:bCs/>
              </w:rPr>
            </w:pPr>
            <w:bookmarkStart w:id="201" w:name="OLE_LINK167"/>
            <w:bookmarkStart w:id="202" w:name="OLE_LINK168"/>
            <w:r w:rsidRPr="00784864">
              <w:rPr>
                <w:rFonts w:asciiTheme="majorHAnsi" w:hAnsi="新細明體" w:cstheme="majorHAnsi"/>
                <w:b/>
              </w:rPr>
              <w:t>果行離</w:t>
            </w:r>
            <w:bookmarkEnd w:id="201"/>
            <w:bookmarkEnd w:id="202"/>
            <w:r w:rsidRPr="00546DBE">
              <w:rPr>
                <w:rFonts w:asciiTheme="majorHAnsi" w:hAnsi="新細明體" w:cstheme="majorHAnsi"/>
                <w:bCs/>
              </w:rPr>
              <w:t>有二種：</w:t>
            </w:r>
            <w:r w:rsidR="005C243E" w:rsidRPr="00546DBE">
              <w:rPr>
                <w:rFonts w:asciiTheme="majorHAnsi" w:hAnsi="新細明體" w:cstheme="majorHAnsi"/>
                <w:bCs/>
              </w:rPr>
              <w:t>一</w:t>
            </w:r>
            <w:r w:rsidRPr="00546DBE">
              <w:rPr>
                <w:rFonts w:asciiTheme="majorHAnsi" w:hAnsi="新細明體" w:cstheme="majorHAnsi"/>
                <w:bCs/>
              </w:rPr>
              <w:t>、</w:t>
            </w:r>
            <w:r w:rsidR="005C243E" w:rsidRPr="00546DBE">
              <w:rPr>
                <w:rFonts w:asciiTheme="majorHAnsi" w:hAnsi="新細明體" w:cstheme="majorHAnsi"/>
                <w:bCs/>
              </w:rPr>
              <w:t>細</w:t>
            </w:r>
            <w:r w:rsidR="00340A77" w:rsidRPr="00546DBE">
              <w:rPr>
                <w:rFonts w:asciiTheme="majorHAnsi" w:hAnsi="新細明體" w:cstheme="majorHAnsi"/>
                <w:bCs/>
              </w:rPr>
              <w:t>，二</w:t>
            </w:r>
            <w:r w:rsidRPr="00546DBE">
              <w:rPr>
                <w:rFonts w:asciiTheme="majorHAnsi" w:hAnsi="新細明體" w:cstheme="majorHAnsi"/>
                <w:bCs/>
              </w:rPr>
              <w:t>、麁。遠離此二故，言果行離。</w:t>
            </w:r>
          </w:p>
          <w:p w:rsidR="005C243E" w:rsidRPr="00546DBE" w:rsidRDefault="009C2B1D" w:rsidP="009C2B1D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細麁者，</w:t>
            </w:r>
            <w:r w:rsidR="005C243E" w:rsidRPr="00546DBE">
              <w:rPr>
                <w:rFonts w:asciiTheme="majorHAnsi" w:hAnsi="新細明體" w:cstheme="majorHAnsi"/>
                <w:bCs/>
              </w:rPr>
              <w:t>如經</w:t>
            </w:r>
            <w:r w:rsidRPr="00546DBE">
              <w:rPr>
                <w:rFonts w:asciiTheme="majorHAnsi" w:hAnsi="新細明體" w:cstheme="majorHAnsi"/>
                <w:bCs/>
              </w:rPr>
              <w:t>「</w:t>
            </w:r>
            <w:r w:rsidRPr="00546DBE">
              <w:rPr>
                <w:rFonts w:ascii="標楷體" w:eastAsia="標楷體" w:hAnsi="標楷體" w:cstheme="majorHAnsi"/>
                <w:bCs/>
              </w:rPr>
              <w:t>是菩薩乃至戲笑尚不綺語，</w:t>
            </w:r>
            <w:r w:rsidR="005C243E" w:rsidRPr="00546DBE">
              <w:rPr>
                <w:rFonts w:ascii="標楷體" w:eastAsia="標楷體" w:hAnsi="標楷體" w:cstheme="majorHAnsi"/>
                <w:bCs/>
              </w:rPr>
              <w:t>何況故作綺語</w:t>
            </w:r>
            <w:r w:rsidRPr="00546DBE">
              <w:rPr>
                <w:rFonts w:asciiTheme="majorHAnsi" w:hAnsi="新細明體" w:cstheme="majorHAnsi"/>
                <w:bCs/>
              </w:rPr>
              <w:t>」</w:t>
            </w:r>
            <w:r w:rsidR="005C243E" w:rsidRPr="00546DBE">
              <w:rPr>
                <w:rFonts w:asciiTheme="majorHAnsi" w:hAnsi="新細明體" w:cstheme="majorHAnsi"/>
                <w:bCs/>
              </w:rPr>
              <w:t>故。</w:t>
            </w:r>
          </w:p>
        </w:tc>
      </w:tr>
      <w:tr w:rsidR="005C243E" w:rsidRPr="00546DBE" w:rsidTr="0058226D">
        <w:tc>
          <w:tcPr>
            <w:tcW w:w="4624" w:type="dxa"/>
          </w:tcPr>
          <w:p w:rsidR="00A2276A" w:rsidRPr="003B0E98" w:rsidRDefault="00A2276A" w:rsidP="00926708">
            <w:pPr>
              <w:ind w:firstLineChars="400" w:firstLine="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bookmarkStart w:id="203" w:name="OLE_LINK401"/>
            <w:bookmarkStart w:id="204" w:name="OLE_LINK402"/>
            <w:r w:rsidRPr="003B0E98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3B0E98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8</w:t>
            </w:r>
            <w:r w:rsidRPr="003B0E98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）離貪心</w:t>
            </w:r>
          </w:p>
          <w:bookmarkEnd w:id="203"/>
          <w:bookmarkEnd w:id="204"/>
          <w:p w:rsidR="005C243E" w:rsidRPr="003B0E98" w:rsidRDefault="005C243E" w:rsidP="00E11350">
            <w:pPr>
              <w:rPr>
                <w:rFonts w:asciiTheme="majorHAnsi" w:hAnsiTheme="majorHAnsi" w:cstheme="majorHAnsi"/>
                <w:bCs/>
              </w:rPr>
            </w:pPr>
            <w:r w:rsidRPr="003B0E98">
              <w:rPr>
                <w:rFonts w:asciiTheme="majorHAnsi" w:hAnsi="新細明體" w:cstheme="majorHAnsi"/>
                <w:bCs/>
              </w:rPr>
              <w:t>離於貪心</w:t>
            </w:r>
            <w:r w:rsidR="00E11350" w:rsidRPr="003B0E98">
              <w:rPr>
                <w:rFonts w:asciiTheme="majorHAnsi" w:hAnsi="新細明體" w:cstheme="majorHAnsi"/>
                <w:bCs/>
              </w:rPr>
              <w:t>，</w:t>
            </w:r>
            <w:r w:rsidRPr="003B0E98">
              <w:rPr>
                <w:rFonts w:asciiTheme="majorHAnsi" w:hAnsi="新細明體" w:cstheme="majorHAnsi"/>
                <w:bCs/>
              </w:rPr>
              <w:t>於他所有一切財物</w:t>
            </w:r>
            <w:r w:rsidR="00E11350" w:rsidRPr="003B0E98">
              <w:rPr>
                <w:rFonts w:asciiTheme="majorHAnsi" w:hAnsi="新細明體" w:cstheme="majorHAnsi"/>
                <w:bCs/>
              </w:rPr>
              <w:t>，</w:t>
            </w:r>
            <w:r w:rsidRPr="003B0E98">
              <w:rPr>
                <w:rFonts w:asciiTheme="majorHAnsi" w:hAnsi="新細明體" w:cstheme="majorHAnsi"/>
                <w:bCs/>
              </w:rPr>
              <w:t>他所用財</w:t>
            </w:r>
            <w:r w:rsidR="00B65A54" w:rsidRPr="003B0E98">
              <w:rPr>
                <w:rFonts w:asciiTheme="majorHAnsi" w:hAnsi="新細明體" w:cstheme="majorHAnsi"/>
                <w:bCs/>
              </w:rPr>
              <w:t>，</w:t>
            </w:r>
            <w:r w:rsidRPr="003B0E98">
              <w:rPr>
                <w:rFonts w:asciiTheme="majorHAnsi" w:hAnsi="新細明體" w:cstheme="majorHAnsi"/>
                <w:bCs/>
              </w:rPr>
              <w:t>不生貪心</w:t>
            </w:r>
            <w:r w:rsidR="00E11350" w:rsidRPr="003B0E98">
              <w:rPr>
                <w:rFonts w:asciiTheme="majorHAnsi" w:hAnsi="新細明體" w:cstheme="majorHAnsi"/>
                <w:bCs/>
              </w:rPr>
              <w:t>，</w:t>
            </w:r>
            <w:r w:rsidRPr="003B0E98">
              <w:rPr>
                <w:rFonts w:asciiTheme="majorHAnsi" w:hAnsi="新細明體" w:cstheme="majorHAnsi"/>
                <w:bCs/>
              </w:rPr>
              <w:t>不求不願不生貪心</w:t>
            </w:r>
          </w:p>
        </w:tc>
        <w:tc>
          <w:tcPr>
            <w:tcW w:w="4662" w:type="dxa"/>
          </w:tcPr>
          <w:p w:rsidR="00926708" w:rsidRPr="003B0E98" w:rsidRDefault="00421154" w:rsidP="00926708">
            <w:pPr>
              <w:ind w:firstLineChars="400" w:firstLine="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3B0E98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="00926708" w:rsidRPr="003B0E98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8</w:t>
            </w:r>
            <w:r w:rsidRPr="003B0E98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</w:t>
            </w:r>
            <w:r w:rsidR="00926708" w:rsidRPr="003B0E98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離貪心</w:t>
            </w:r>
          </w:p>
          <w:p w:rsidR="00A00E36" w:rsidRPr="003B0E98" w:rsidRDefault="005C243E" w:rsidP="007D348F">
            <w:pPr>
              <w:rPr>
                <w:rFonts w:asciiTheme="majorHAnsi" w:hAnsiTheme="majorHAnsi" w:cstheme="majorHAnsi"/>
                <w:bCs/>
              </w:rPr>
            </w:pPr>
            <w:r w:rsidRPr="003B0E98">
              <w:rPr>
                <w:rFonts w:ascii="新細明體" w:hAnsi="新細明體" w:cstheme="majorHAnsi"/>
                <w:bCs/>
              </w:rPr>
              <w:t>依不貪有</w:t>
            </w:r>
            <w:bookmarkStart w:id="205" w:name="OLE_LINK175"/>
            <w:bookmarkStart w:id="206" w:name="OLE_LINK176"/>
            <w:r w:rsidRPr="003B0E98">
              <w:rPr>
                <w:rFonts w:ascii="新細明體" w:hAnsi="新細明體" w:cstheme="majorHAnsi"/>
                <w:bCs/>
              </w:rPr>
              <w:t>三種</w:t>
            </w:r>
            <w:bookmarkEnd w:id="205"/>
            <w:bookmarkEnd w:id="206"/>
            <w:r w:rsidR="00AD0A9E" w:rsidRPr="003B0E98">
              <w:rPr>
                <w:rFonts w:ascii="新細明體" w:hAnsi="新細明體" w:cstheme="majorHAnsi"/>
                <w:bCs/>
              </w:rPr>
              <w:t>：</w:t>
            </w:r>
            <w:r w:rsidRPr="003B0E98">
              <w:rPr>
                <w:rFonts w:ascii="新細明體" w:hAnsi="新細明體" w:cstheme="majorHAnsi"/>
                <w:bCs/>
              </w:rPr>
              <w:t>一</w:t>
            </w:r>
            <w:r w:rsidR="00B65A54" w:rsidRPr="003B0E98">
              <w:rPr>
                <w:rFonts w:ascii="新細明體" w:hAnsi="新細明體" w:cstheme="majorHAnsi"/>
                <w:bCs/>
              </w:rPr>
              <w:t>、</w:t>
            </w:r>
            <w:bookmarkStart w:id="207" w:name="OLE_LINK177"/>
            <w:bookmarkStart w:id="208" w:name="OLE_LINK178"/>
            <w:r w:rsidRPr="003B0E98">
              <w:rPr>
                <w:rFonts w:ascii="新細明體" w:hAnsi="新細明體" w:cstheme="majorHAnsi"/>
                <w:bCs/>
              </w:rPr>
              <w:t>事</w:t>
            </w:r>
            <w:bookmarkEnd w:id="207"/>
            <w:bookmarkEnd w:id="208"/>
            <w:r w:rsidR="00340A77" w:rsidRPr="003B0E98">
              <w:rPr>
                <w:rFonts w:ascii="新細明體" w:hAnsi="新細明體" w:cstheme="majorHAnsi"/>
                <w:bCs/>
              </w:rPr>
              <w:t>，二</w:t>
            </w:r>
            <w:r w:rsidR="00B65A54" w:rsidRPr="003B0E98">
              <w:rPr>
                <w:rFonts w:ascii="新細明體" w:hAnsi="新細明體" w:cstheme="majorHAnsi"/>
                <w:bCs/>
              </w:rPr>
              <w:t>、</w:t>
            </w:r>
            <w:r w:rsidRPr="003B0E98">
              <w:rPr>
                <w:rFonts w:ascii="新細明體" w:hAnsi="新細明體" w:cstheme="majorHAnsi"/>
                <w:bCs/>
              </w:rPr>
              <w:t>體</w:t>
            </w:r>
            <w:r w:rsidR="00340A77" w:rsidRPr="003B0E98">
              <w:rPr>
                <w:rFonts w:ascii="新細明體" w:hAnsi="新細明體" w:cstheme="majorHAnsi"/>
                <w:bCs/>
              </w:rPr>
              <w:t>，三</w:t>
            </w:r>
            <w:r w:rsidR="00B65A54" w:rsidRPr="003B0E98">
              <w:rPr>
                <w:rFonts w:ascii="新細明體" w:hAnsi="新細明體" w:cstheme="majorHAnsi"/>
                <w:bCs/>
              </w:rPr>
              <w:t>、</w:t>
            </w:r>
            <w:bookmarkStart w:id="209" w:name="OLE_LINK187"/>
            <w:bookmarkStart w:id="210" w:name="OLE_LINK188"/>
            <w:r w:rsidRPr="003B0E98">
              <w:rPr>
                <w:rFonts w:ascii="新細明體" w:hAnsi="新細明體" w:cstheme="majorHAnsi"/>
                <w:bCs/>
              </w:rPr>
              <w:t>差別</w:t>
            </w:r>
            <w:bookmarkEnd w:id="209"/>
            <w:bookmarkEnd w:id="210"/>
            <w:r w:rsidRPr="003B0E98">
              <w:rPr>
                <w:rFonts w:asciiTheme="majorHAnsi" w:hAnsi="新細明體" w:cstheme="majorHAnsi"/>
                <w:bCs/>
              </w:rPr>
              <w:t>。</w:t>
            </w:r>
          </w:p>
          <w:p w:rsidR="00A00E36" w:rsidRPr="003B0E98" w:rsidRDefault="00421154" w:rsidP="00926708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3B0E98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Pr="003B0E98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</w:t>
            </w:r>
            <w:r w:rsidR="00A00E36" w:rsidRPr="003B0E98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事</w:t>
            </w:r>
          </w:p>
          <w:p w:rsidR="00A00E36" w:rsidRPr="003B0E98" w:rsidRDefault="005C243E" w:rsidP="007D348F">
            <w:pPr>
              <w:rPr>
                <w:rFonts w:asciiTheme="majorHAnsi" w:hAnsiTheme="majorHAnsi" w:cstheme="majorHAnsi"/>
                <w:bCs/>
              </w:rPr>
            </w:pPr>
            <w:r w:rsidRPr="003B0E98">
              <w:rPr>
                <w:rFonts w:asciiTheme="majorHAnsi" w:hAnsi="新細明體" w:cstheme="majorHAnsi"/>
                <w:bCs/>
              </w:rPr>
              <w:t>事者</w:t>
            </w:r>
            <w:r w:rsidR="00B65A54" w:rsidRPr="003B0E98">
              <w:rPr>
                <w:rFonts w:asciiTheme="majorHAnsi" w:hAnsi="新細明體" w:cstheme="majorHAnsi"/>
                <w:bCs/>
              </w:rPr>
              <w:t>，攝受用，於中有二種：</w:t>
            </w:r>
          </w:p>
          <w:p w:rsidR="00A00E36" w:rsidRPr="003B0E98" w:rsidRDefault="00421154" w:rsidP="00926708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3B0E98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="00926708" w:rsidRPr="003B0E98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Pr="003B0E98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</w:t>
            </w:r>
            <w:r w:rsidR="00A00E36" w:rsidRPr="003B0E98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已攝受用</w:t>
            </w:r>
          </w:p>
          <w:p w:rsidR="00A00E36" w:rsidRPr="003B0E98" w:rsidRDefault="005C243E" w:rsidP="007D348F">
            <w:pPr>
              <w:rPr>
                <w:rFonts w:asciiTheme="majorHAnsi" w:hAnsiTheme="majorHAnsi" w:cstheme="majorHAnsi"/>
                <w:bCs/>
              </w:rPr>
            </w:pPr>
            <w:r w:rsidRPr="003B0E98">
              <w:rPr>
                <w:rFonts w:asciiTheme="majorHAnsi" w:hAnsi="新細明體" w:cstheme="majorHAnsi"/>
                <w:bCs/>
              </w:rPr>
              <w:t>一</w:t>
            </w:r>
            <w:r w:rsidR="00B65A54" w:rsidRPr="003B0E98">
              <w:rPr>
                <w:rFonts w:asciiTheme="majorHAnsi" w:hAnsi="新細明體" w:cstheme="majorHAnsi"/>
                <w:bCs/>
              </w:rPr>
              <w:t>、</w:t>
            </w:r>
            <w:bookmarkStart w:id="211" w:name="OLE_LINK179"/>
            <w:bookmarkStart w:id="212" w:name="OLE_LINK180"/>
            <w:r w:rsidRPr="003B0E98">
              <w:rPr>
                <w:rFonts w:asciiTheme="majorHAnsi" w:hAnsi="新細明體" w:cstheme="majorHAnsi"/>
                <w:bCs/>
              </w:rPr>
              <w:t>已攝受用</w:t>
            </w:r>
            <w:bookmarkEnd w:id="211"/>
            <w:bookmarkEnd w:id="212"/>
            <w:r w:rsidRPr="003B0E98">
              <w:rPr>
                <w:rFonts w:asciiTheme="majorHAnsi" w:hAnsi="新細明體" w:cstheme="majorHAnsi"/>
                <w:bCs/>
              </w:rPr>
              <w:t>。</w:t>
            </w:r>
          </w:p>
          <w:p w:rsidR="00A00E36" w:rsidRPr="003B0E98" w:rsidRDefault="00421154" w:rsidP="00926708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3B0E98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="00926708" w:rsidRPr="003B0E98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 w:rsidRPr="003B0E98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</w:t>
            </w:r>
            <w:r w:rsidR="00A00E36" w:rsidRPr="003B0E98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攝護想</w:t>
            </w:r>
          </w:p>
          <w:p w:rsidR="00A00E36" w:rsidRPr="003B0E98" w:rsidRDefault="005C243E" w:rsidP="007D348F">
            <w:pPr>
              <w:rPr>
                <w:rFonts w:asciiTheme="majorHAnsi" w:hAnsiTheme="majorHAnsi" w:cstheme="majorHAnsi"/>
                <w:bCs/>
              </w:rPr>
            </w:pPr>
            <w:r w:rsidRPr="003B0E98">
              <w:rPr>
                <w:rFonts w:asciiTheme="majorHAnsi" w:hAnsi="新細明體" w:cstheme="majorHAnsi"/>
                <w:bCs/>
              </w:rPr>
              <w:t>二</w:t>
            </w:r>
            <w:r w:rsidR="00B65A54" w:rsidRPr="003B0E98">
              <w:rPr>
                <w:rFonts w:asciiTheme="majorHAnsi" w:hAnsi="新細明體" w:cstheme="majorHAnsi"/>
                <w:bCs/>
              </w:rPr>
              <w:t>、</w:t>
            </w:r>
            <w:r w:rsidRPr="003B0E98">
              <w:rPr>
                <w:rFonts w:asciiTheme="majorHAnsi" w:hAnsi="新細明體" w:cstheme="majorHAnsi"/>
                <w:bCs/>
              </w:rPr>
              <w:t>攝</w:t>
            </w:r>
            <w:r w:rsidR="00B65A54" w:rsidRPr="003B0E98">
              <w:rPr>
                <w:rFonts w:asciiTheme="majorHAnsi" w:hAnsi="新細明體" w:cstheme="majorHAnsi"/>
                <w:bCs/>
              </w:rPr>
              <w:t>護</w:t>
            </w:r>
            <w:r w:rsidR="007D348F" w:rsidRPr="003B0E98">
              <w:rPr>
                <w:rStyle w:val="af8"/>
                <w:rFonts w:asciiTheme="majorHAnsi" w:hAnsiTheme="majorHAnsi" w:cstheme="majorHAnsi"/>
                <w:bCs/>
              </w:rPr>
              <w:footnoteReference w:id="23"/>
            </w:r>
            <w:r w:rsidR="00B65A54" w:rsidRPr="003B0E98">
              <w:rPr>
                <w:rFonts w:asciiTheme="majorHAnsi" w:hAnsi="新細明體" w:cstheme="majorHAnsi"/>
                <w:bCs/>
              </w:rPr>
              <w:t>想，</w:t>
            </w:r>
            <w:r w:rsidRPr="003B0E98">
              <w:rPr>
                <w:rFonts w:asciiTheme="majorHAnsi" w:hAnsi="新細明體" w:cstheme="majorHAnsi"/>
                <w:bCs/>
              </w:rPr>
              <w:t>如經</w:t>
            </w:r>
            <w:bookmarkStart w:id="213" w:name="OLE_LINK7"/>
            <w:bookmarkStart w:id="214" w:name="OLE_LINK8"/>
            <w:r w:rsidR="00546DBE" w:rsidRPr="003B0E98">
              <w:rPr>
                <w:rFonts w:asciiTheme="majorHAnsi" w:hAnsi="新細明體" w:cstheme="majorHAnsi"/>
                <w:bCs/>
              </w:rPr>
              <w:t>「</w:t>
            </w:r>
            <w:bookmarkEnd w:id="213"/>
            <w:bookmarkEnd w:id="214"/>
            <w:r w:rsidRPr="003B0E98">
              <w:rPr>
                <w:rFonts w:ascii="標楷體" w:eastAsia="標楷體" w:hAnsi="標楷體" w:cstheme="majorHAnsi"/>
                <w:bCs/>
              </w:rPr>
              <w:t>於他所有一切財物</w:t>
            </w:r>
            <w:r w:rsidR="00B65A54" w:rsidRPr="003B0E98">
              <w:rPr>
                <w:rFonts w:asciiTheme="majorHAnsi" w:hAnsi="新細明體" w:cstheme="majorHAnsi"/>
                <w:bCs/>
              </w:rPr>
              <w:t>」</w:t>
            </w:r>
            <w:r w:rsidRPr="003B0E98">
              <w:rPr>
                <w:rFonts w:asciiTheme="majorHAnsi" w:hAnsi="新細明體" w:cstheme="majorHAnsi"/>
                <w:bCs/>
              </w:rPr>
              <w:t>故。</w:t>
            </w:r>
          </w:p>
          <w:p w:rsidR="00A00E36" w:rsidRPr="003B0E98" w:rsidRDefault="00421154" w:rsidP="00926708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3B0E98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 w:rsidRPr="003B0E98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</w:t>
            </w:r>
            <w:r w:rsidR="00A00E36" w:rsidRPr="003B0E98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體</w:t>
            </w:r>
          </w:p>
          <w:p w:rsidR="00A00E36" w:rsidRPr="003B0E98" w:rsidRDefault="005C243E" w:rsidP="007D348F">
            <w:pPr>
              <w:rPr>
                <w:rFonts w:asciiTheme="majorHAnsi" w:hAnsiTheme="majorHAnsi" w:cstheme="majorHAnsi"/>
                <w:bCs/>
              </w:rPr>
            </w:pPr>
            <w:bookmarkStart w:id="215" w:name="OLE_LINK181"/>
            <w:bookmarkStart w:id="216" w:name="OLE_LINK182"/>
            <w:r w:rsidRPr="003B0E98">
              <w:rPr>
                <w:rFonts w:asciiTheme="majorHAnsi" w:hAnsi="新細明體" w:cstheme="majorHAnsi"/>
                <w:bCs/>
              </w:rPr>
              <w:t>體</w:t>
            </w:r>
            <w:bookmarkEnd w:id="215"/>
            <w:bookmarkEnd w:id="216"/>
            <w:r w:rsidRPr="003B0E98">
              <w:rPr>
                <w:rFonts w:asciiTheme="majorHAnsi" w:hAnsi="新細明體" w:cstheme="majorHAnsi"/>
                <w:bCs/>
              </w:rPr>
              <w:t>者</w:t>
            </w:r>
            <w:r w:rsidR="00B65A54" w:rsidRPr="003B0E98">
              <w:rPr>
                <w:rFonts w:asciiTheme="majorHAnsi" w:hAnsi="新細明體" w:cstheme="majorHAnsi"/>
                <w:bCs/>
              </w:rPr>
              <w:t>，有二種：</w:t>
            </w:r>
          </w:p>
          <w:p w:rsidR="00A00E36" w:rsidRPr="003B0E98" w:rsidRDefault="000D4418" w:rsidP="00926708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3B0E98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="00926708" w:rsidRPr="003B0E98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Pr="003B0E98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</w:t>
            </w:r>
            <w:r w:rsidR="00A00E36" w:rsidRPr="003B0E98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所用事</w:t>
            </w:r>
          </w:p>
          <w:p w:rsidR="00A00E36" w:rsidRPr="003B0E98" w:rsidRDefault="005C243E" w:rsidP="007D348F">
            <w:pPr>
              <w:rPr>
                <w:rFonts w:asciiTheme="majorHAnsi" w:hAnsiTheme="majorHAnsi" w:cstheme="majorHAnsi"/>
                <w:bCs/>
              </w:rPr>
            </w:pPr>
            <w:r w:rsidRPr="003B0E98">
              <w:rPr>
                <w:rFonts w:asciiTheme="majorHAnsi" w:hAnsi="新細明體" w:cstheme="majorHAnsi"/>
                <w:bCs/>
              </w:rPr>
              <w:t>一</w:t>
            </w:r>
            <w:r w:rsidR="00B65A54" w:rsidRPr="003B0E98">
              <w:rPr>
                <w:rFonts w:asciiTheme="majorHAnsi" w:hAnsi="新細明體" w:cstheme="majorHAnsi"/>
                <w:bCs/>
              </w:rPr>
              <w:t>、</w:t>
            </w:r>
            <w:bookmarkStart w:id="217" w:name="OLE_LINK183"/>
            <w:bookmarkStart w:id="218" w:name="OLE_LINK184"/>
            <w:r w:rsidR="00B65A54" w:rsidRPr="003B0E98">
              <w:rPr>
                <w:rFonts w:asciiTheme="majorHAnsi" w:hAnsi="新細明體" w:cstheme="majorHAnsi"/>
                <w:bCs/>
              </w:rPr>
              <w:t>所用事</w:t>
            </w:r>
            <w:bookmarkEnd w:id="217"/>
            <w:bookmarkEnd w:id="218"/>
            <w:r w:rsidR="00B65A54" w:rsidRPr="003B0E98">
              <w:rPr>
                <w:rFonts w:asciiTheme="majorHAnsi" w:hAnsi="新細明體" w:cstheme="majorHAnsi"/>
                <w:bCs/>
              </w:rPr>
              <w:t>，</w:t>
            </w:r>
            <w:r w:rsidRPr="003B0E98">
              <w:rPr>
                <w:rFonts w:asciiTheme="majorHAnsi" w:hAnsi="新細明體" w:cstheme="majorHAnsi"/>
                <w:bCs/>
              </w:rPr>
              <w:t>謂金銀等。</w:t>
            </w:r>
          </w:p>
          <w:p w:rsidR="00A00E36" w:rsidRPr="003B0E98" w:rsidRDefault="000D4418" w:rsidP="00926708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3B0E98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="00926708" w:rsidRPr="003B0E98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 w:rsidRPr="003B0E98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</w:t>
            </w:r>
            <w:r w:rsidR="00A00E36" w:rsidRPr="003B0E98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資用事</w:t>
            </w:r>
          </w:p>
          <w:p w:rsidR="00A00E36" w:rsidRPr="003B0E98" w:rsidRDefault="005C243E" w:rsidP="007D348F">
            <w:pPr>
              <w:rPr>
                <w:rFonts w:asciiTheme="majorHAnsi" w:hAnsiTheme="majorHAnsi" w:cstheme="majorHAnsi"/>
                <w:bCs/>
              </w:rPr>
            </w:pPr>
            <w:r w:rsidRPr="003B0E98">
              <w:rPr>
                <w:rFonts w:asciiTheme="majorHAnsi" w:hAnsi="新細明體" w:cstheme="majorHAnsi"/>
                <w:bCs/>
              </w:rPr>
              <w:t>二</w:t>
            </w:r>
            <w:r w:rsidR="00B65A54" w:rsidRPr="003B0E98">
              <w:rPr>
                <w:rFonts w:asciiTheme="majorHAnsi" w:hAnsi="新細明體" w:cstheme="majorHAnsi"/>
                <w:bCs/>
              </w:rPr>
              <w:t>、</w:t>
            </w:r>
            <w:bookmarkStart w:id="219" w:name="OLE_LINK185"/>
            <w:bookmarkStart w:id="220" w:name="OLE_LINK186"/>
            <w:r w:rsidR="00B65A54" w:rsidRPr="003B0E98">
              <w:rPr>
                <w:rFonts w:asciiTheme="majorHAnsi" w:hAnsi="新細明體" w:cstheme="majorHAnsi"/>
                <w:bCs/>
              </w:rPr>
              <w:t>資用事</w:t>
            </w:r>
            <w:bookmarkEnd w:id="219"/>
            <w:bookmarkEnd w:id="220"/>
            <w:r w:rsidR="00B65A54" w:rsidRPr="003B0E98">
              <w:rPr>
                <w:rFonts w:asciiTheme="majorHAnsi" w:hAnsi="新細明體" w:cstheme="majorHAnsi"/>
                <w:bCs/>
              </w:rPr>
              <w:t>，謂飲食</w:t>
            </w:r>
            <w:r w:rsidR="00FC448A" w:rsidRPr="003A1595">
              <w:rPr>
                <w:rFonts w:asciiTheme="majorHAnsi" w:hAnsi="新細明體" w:cstheme="majorHAnsi" w:hint="eastAsia"/>
                <w:bCs/>
              </w:rPr>
              <w:t>、</w:t>
            </w:r>
            <w:r w:rsidR="00B65A54" w:rsidRPr="003B0E98">
              <w:rPr>
                <w:rFonts w:asciiTheme="majorHAnsi" w:hAnsi="新細明體" w:cstheme="majorHAnsi"/>
                <w:bCs/>
              </w:rPr>
              <w:t>衣服等，</w:t>
            </w:r>
            <w:r w:rsidRPr="003B0E98">
              <w:rPr>
                <w:rFonts w:asciiTheme="majorHAnsi" w:hAnsi="新細明體" w:cstheme="majorHAnsi"/>
                <w:bCs/>
              </w:rPr>
              <w:t>如經</w:t>
            </w:r>
            <w:r w:rsidR="00B65A54" w:rsidRPr="003B0E98">
              <w:rPr>
                <w:rFonts w:asciiTheme="majorHAnsi" w:hAnsi="新細明體" w:cstheme="majorHAnsi"/>
                <w:bCs/>
              </w:rPr>
              <w:t>「</w:t>
            </w:r>
            <w:r w:rsidR="00B65A54" w:rsidRPr="003B0E98">
              <w:rPr>
                <w:rFonts w:ascii="標楷體" w:eastAsia="標楷體" w:hAnsi="標楷體" w:cstheme="majorHAnsi"/>
                <w:bCs/>
              </w:rPr>
              <w:t>他所用財</w:t>
            </w:r>
            <w:r w:rsidR="00B65A54" w:rsidRPr="003B0E98">
              <w:rPr>
                <w:rFonts w:asciiTheme="majorHAnsi" w:hAnsi="新細明體" w:cstheme="majorHAnsi"/>
                <w:bCs/>
              </w:rPr>
              <w:t>」故。</w:t>
            </w:r>
          </w:p>
          <w:p w:rsidR="00A00E36" w:rsidRPr="003B0E98" w:rsidRDefault="000D4418" w:rsidP="00926708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3B0E98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C</w:t>
            </w:r>
            <w:r w:rsidRPr="003B0E98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</w:t>
            </w:r>
            <w:r w:rsidR="00A00E36" w:rsidRPr="003B0E98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差別</w:t>
            </w:r>
          </w:p>
          <w:p w:rsidR="00926708" w:rsidRPr="003B0E98" w:rsidRDefault="005C243E" w:rsidP="00926708">
            <w:pPr>
              <w:rPr>
                <w:rFonts w:asciiTheme="majorHAnsi" w:hAnsiTheme="majorHAnsi" w:cstheme="majorHAnsi"/>
                <w:bCs/>
              </w:rPr>
            </w:pPr>
            <w:r w:rsidRPr="003B0E98">
              <w:rPr>
                <w:rFonts w:asciiTheme="majorHAnsi" w:hAnsi="新細明體" w:cstheme="majorHAnsi"/>
                <w:bCs/>
              </w:rPr>
              <w:t>不貪性者</w:t>
            </w:r>
            <w:r w:rsidR="00B65A54" w:rsidRPr="003B0E98">
              <w:rPr>
                <w:rFonts w:asciiTheme="majorHAnsi" w:hAnsi="新細明體" w:cstheme="majorHAnsi"/>
                <w:bCs/>
              </w:rPr>
              <w:t>，對治貪心故，</w:t>
            </w:r>
            <w:r w:rsidRPr="003B0E98">
              <w:rPr>
                <w:rFonts w:asciiTheme="majorHAnsi" w:hAnsi="新細明體" w:cstheme="majorHAnsi"/>
                <w:bCs/>
              </w:rPr>
              <w:t>如經</w:t>
            </w:r>
            <w:r w:rsidR="00B65A54" w:rsidRPr="003B0E98">
              <w:rPr>
                <w:rFonts w:asciiTheme="majorHAnsi" w:hAnsi="新細明體" w:cstheme="majorHAnsi"/>
                <w:bCs/>
              </w:rPr>
              <w:t>「</w:t>
            </w:r>
            <w:r w:rsidRPr="003B0E98">
              <w:rPr>
                <w:rFonts w:ascii="標楷體" w:eastAsia="標楷體" w:hAnsi="標楷體" w:cstheme="majorHAnsi"/>
                <w:bCs/>
              </w:rPr>
              <w:t>不生貪心</w:t>
            </w:r>
            <w:r w:rsidR="00B65A54" w:rsidRPr="003B0E98">
              <w:rPr>
                <w:rFonts w:asciiTheme="majorHAnsi" w:hAnsi="新細明體" w:cstheme="majorHAnsi"/>
                <w:bCs/>
              </w:rPr>
              <w:t>」故。</w:t>
            </w:r>
          </w:p>
          <w:p w:rsidR="005C243E" w:rsidRPr="003B0E98" w:rsidRDefault="00B65A54" w:rsidP="00926708">
            <w:pPr>
              <w:rPr>
                <w:rFonts w:asciiTheme="majorHAnsi" w:hAnsiTheme="majorHAnsi" w:cstheme="majorHAnsi"/>
                <w:bCs/>
              </w:rPr>
            </w:pPr>
            <w:r w:rsidRPr="003B0E98">
              <w:rPr>
                <w:rFonts w:asciiTheme="majorHAnsi" w:hAnsi="新細明體" w:cstheme="majorHAnsi"/>
                <w:bCs/>
              </w:rPr>
              <w:t>此差別對治三種貪</w:t>
            </w:r>
            <w:r w:rsidR="00340A77" w:rsidRPr="003B0E98">
              <w:rPr>
                <w:rFonts w:asciiTheme="majorHAnsi" w:hAnsi="新細明體" w:cstheme="majorHAnsi"/>
                <w:bCs/>
              </w:rPr>
              <w:t>，三</w:t>
            </w:r>
            <w:r w:rsidR="00926708" w:rsidRPr="003B0E98">
              <w:rPr>
                <w:rFonts w:asciiTheme="majorHAnsi" w:hAnsi="新細明體" w:cstheme="majorHAnsi"/>
                <w:bCs/>
              </w:rPr>
              <w:t>種貪</w:t>
            </w:r>
            <w:r w:rsidR="00926708" w:rsidRPr="00B44860">
              <w:rPr>
                <w:rFonts w:asciiTheme="majorHAnsi" w:hAnsi="新細明體" w:cstheme="majorHAnsi"/>
                <w:bCs/>
              </w:rPr>
              <w:t>者：</w:t>
            </w:r>
            <w:r w:rsidR="005C243E" w:rsidRPr="00B44860">
              <w:rPr>
                <w:rFonts w:asciiTheme="majorHAnsi" w:hAnsi="新細明體" w:cstheme="majorHAnsi"/>
                <w:bCs/>
              </w:rPr>
              <w:t>一</w:t>
            </w:r>
            <w:r w:rsidRPr="00B44860">
              <w:rPr>
                <w:rFonts w:asciiTheme="majorHAnsi" w:hAnsi="新細明體" w:cstheme="majorHAnsi"/>
                <w:bCs/>
              </w:rPr>
              <w:t>、</w:t>
            </w:r>
            <w:r w:rsidR="005C243E" w:rsidRPr="00B44860">
              <w:rPr>
                <w:rFonts w:asciiTheme="majorHAnsi" w:hAnsi="新細明體" w:cstheme="majorHAnsi"/>
                <w:bCs/>
              </w:rPr>
              <w:t>欲門行</w:t>
            </w:r>
            <w:r w:rsidR="00277C07" w:rsidRPr="00B44860">
              <w:rPr>
                <w:rStyle w:val="af8"/>
                <w:rFonts w:asciiTheme="majorHAnsi" w:hAnsi="新細明體" w:cstheme="majorHAnsi"/>
                <w:bCs/>
              </w:rPr>
              <w:footnoteReference w:id="24"/>
            </w:r>
            <w:r w:rsidR="00340A77" w:rsidRPr="00B44860">
              <w:rPr>
                <w:rFonts w:asciiTheme="majorHAnsi" w:hAnsi="新細明體" w:cstheme="majorHAnsi"/>
                <w:bCs/>
              </w:rPr>
              <w:t>，二</w:t>
            </w:r>
            <w:r w:rsidRPr="00B44860">
              <w:rPr>
                <w:rFonts w:asciiTheme="majorHAnsi" w:hAnsi="新細明體" w:cstheme="majorHAnsi"/>
                <w:bCs/>
              </w:rPr>
              <w:t>、</w:t>
            </w:r>
            <w:r w:rsidR="005C243E" w:rsidRPr="00B44860">
              <w:rPr>
                <w:rFonts w:asciiTheme="majorHAnsi" w:hAnsi="新細明體" w:cstheme="majorHAnsi"/>
                <w:bCs/>
              </w:rPr>
              <w:t>得門行</w:t>
            </w:r>
            <w:r w:rsidR="00277C07" w:rsidRPr="00B44860">
              <w:rPr>
                <w:rStyle w:val="af8"/>
                <w:rFonts w:asciiTheme="majorHAnsi" w:hAnsi="新細明體" w:cstheme="majorHAnsi"/>
                <w:bCs/>
              </w:rPr>
              <w:footnoteReference w:id="25"/>
            </w:r>
            <w:r w:rsidR="00340A77" w:rsidRPr="00B44860">
              <w:rPr>
                <w:rFonts w:asciiTheme="majorHAnsi" w:hAnsi="新細明體" w:cstheme="majorHAnsi"/>
                <w:bCs/>
              </w:rPr>
              <w:t>，三</w:t>
            </w:r>
            <w:r w:rsidRPr="00B44860">
              <w:rPr>
                <w:rFonts w:asciiTheme="majorHAnsi" w:hAnsi="新細明體" w:cstheme="majorHAnsi"/>
                <w:bCs/>
              </w:rPr>
              <w:t>、奪門行</w:t>
            </w:r>
            <w:r w:rsidR="00277C07" w:rsidRPr="00B44860">
              <w:rPr>
                <w:rStyle w:val="af8"/>
                <w:rFonts w:asciiTheme="majorHAnsi" w:hAnsi="新細明體" w:cstheme="majorHAnsi"/>
                <w:bCs/>
              </w:rPr>
              <w:footnoteReference w:id="26"/>
            </w:r>
            <w:r w:rsidRPr="00B44860">
              <w:rPr>
                <w:rFonts w:asciiTheme="majorHAnsi" w:hAnsi="新細明體" w:cstheme="majorHAnsi"/>
                <w:bCs/>
              </w:rPr>
              <w:t>。</w:t>
            </w:r>
            <w:r w:rsidRPr="003B0E98">
              <w:rPr>
                <w:rFonts w:asciiTheme="majorHAnsi" w:hAnsi="新細明體" w:cstheme="majorHAnsi"/>
                <w:bCs/>
              </w:rPr>
              <w:t>對治是等，</w:t>
            </w:r>
            <w:r w:rsidR="005C243E" w:rsidRPr="003B0E98">
              <w:rPr>
                <w:rFonts w:asciiTheme="majorHAnsi" w:hAnsi="新細明體" w:cstheme="majorHAnsi"/>
                <w:bCs/>
              </w:rPr>
              <w:t>如經</w:t>
            </w:r>
            <w:r w:rsidRPr="003B0E98">
              <w:rPr>
                <w:rFonts w:asciiTheme="majorHAnsi" w:hAnsi="新細明體" w:cstheme="majorHAnsi"/>
                <w:bCs/>
              </w:rPr>
              <w:t>「</w:t>
            </w:r>
            <w:r w:rsidR="005C243E" w:rsidRPr="003B0E98">
              <w:rPr>
                <w:rFonts w:ascii="標楷體" w:eastAsia="標楷體" w:hAnsi="標楷體" w:cstheme="majorHAnsi"/>
                <w:bCs/>
              </w:rPr>
              <w:t>不求</w:t>
            </w:r>
            <w:r w:rsidR="00A00E36" w:rsidRPr="003B0E98">
              <w:rPr>
                <w:rFonts w:ascii="標楷體" w:eastAsia="標楷體" w:hAnsi="標楷體" w:cstheme="majorHAnsi"/>
                <w:bCs/>
              </w:rPr>
              <w:t>、</w:t>
            </w:r>
            <w:r w:rsidR="005C243E" w:rsidRPr="003B0E98">
              <w:rPr>
                <w:rFonts w:ascii="標楷體" w:eastAsia="標楷體" w:hAnsi="標楷體" w:cstheme="majorHAnsi"/>
                <w:bCs/>
              </w:rPr>
              <w:t>不願</w:t>
            </w:r>
            <w:r w:rsidR="00A00E36" w:rsidRPr="003B0E98">
              <w:rPr>
                <w:rFonts w:ascii="標楷體" w:eastAsia="標楷體" w:hAnsi="標楷體" w:cstheme="majorHAnsi"/>
                <w:bCs/>
              </w:rPr>
              <w:t>、</w:t>
            </w:r>
            <w:r w:rsidR="005C243E" w:rsidRPr="003B0E98">
              <w:rPr>
                <w:rFonts w:ascii="標楷體" w:eastAsia="標楷體" w:hAnsi="標楷體" w:cstheme="majorHAnsi"/>
                <w:bCs/>
              </w:rPr>
              <w:t>不生貪心</w:t>
            </w:r>
            <w:r w:rsidRPr="003B0E98">
              <w:rPr>
                <w:rFonts w:asciiTheme="majorHAnsi" w:hAnsi="新細明體" w:cstheme="majorHAnsi"/>
                <w:bCs/>
              </w:rPr>
              <w:t>」</w:t>
            </w:r>
            <w:r w:rsidR="005C243E" w:rsidRPr="003B0E98">
              <w:rPr>
                <w:rFonts w:asciiTheme="majorHAnsi" w:hAnsi="新細明體" w:cstheme="majorHAnsi"/>
                <w:bCs/>
              </w:rPr>
              <w:t>故。於中初二細</w:t>
            </w:r>
            <w:r w:rsidRPr="003B0E98">
              <w:rPr>
                <w:rFonts w:asciiTheme="majorHAnsi" w:hAnsi="新細明體" w:cstheme="majorHAnsi"/>
                <w:bCs/>
              </w:rPr>
              <w:t>，</w:t>
            </w:r>
            <w:r w:rsidR="005C243E" w:rsidRPr="003B0E98">
              <w:rPr>
                <w:rFonts w:asciiTheme="majorHAnsi" w:hAnsi="新細明體" w:cstheme="majorHAnsi"/>
                <w:bCs/>
              </w:rPr>
              <w:t>第三麁。</w:t>
            </w:r>
          </w:p>
        </w:tc>
      </w:tr>
      <w:tr w:rsidR="005C243E" w:rsidRPr="00546DBE" w:rsidTr="00150C0A">
        <w:trPr>
          <w:trHeight w:val="70"/>
        </w:trPr>
        <w:tc>
          <w:tcPr>
            <w:tcW w:w="4624" w:type="dxa"/>
          </w:tcPr>
          <w:p w:rsidR="00926708" w:rsidRPr="00546DBE" w:rsidRDefault="00A2276A" w:rsidP="00926708">
            <w:pPr>
              <w:ind w:firstLineChars="400" w:firstLine="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="00926708"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9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</w:t>
            </w:r>
            <w:r w:rsidR="00926708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離瞋心</w:t>
            </w:r>
          </w:p>
          <w:p w:rsidR="005C243E" w:rsidRPr="00546DBE" w:rsidRDefault="005C243E" w:rsidP="005C243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離於瞋心</w:t>
            </w:r>
            <w:r w:rsidR="00E11350" w:rsidRPr="00546DBE">
              <w:rPr>
                <w:rFonts w:asciiTheme="majorHAnsi" w:hAnsi="新細明體" w:cstheme="majorHAnsi"/>
                <w:bCs/>
              </w:rPr>
              <w:t>，</w:t>
            </w:r>
            <w:r w:rsidRPr="00546DBE">
              <w:rPr>
                <w:rFonts w:asciiTheme="majorHAnsi" w:hAnsi="新細明體" w:cstheme="majorHAnsi"/>
                <w:bCs/>
              </w:rPr>
              <w:t>於一切眾生常起</w:t>
            </w:r>
            <w:r w:rsidR="002B5715" w:rsidRPr="002B5715">
              <w:rPr>
                <w:rFonts w:ascii="Times Ext Roman" w:hAnsi="新細明體" w:cs="Times Ext Roman"/>
                <w:bCs/>
                <w:vertAlign w:val="superscript"/>
              </w:rPr>
              <w:t>（</w:t>
            </w:r>
            <w:r w:rsidR="002B5715" w:rsidRPr="002B5715">
              <w:rPr>
                <w:rFonts w:ascii="Times Ext Roman" w:hAnsi="Times Ext Roman" w:cs="Times Ext Roman"/>
                <w:bCs/>
                <w:vertAlign w:val="superscript"/>
              </w:rPr>
              <w:t>1</w:t>
            </w:r>
            <w:r w:rsidR="002B5715" w:rsidRPr="002B5715">
              <w:rPr>
                <w:rFonts w:ascii="Times Ext Roman" w:hAnsi="Times Ext Roman" w:cs="Times Ext Roman"/>
                <w:bCs/>
                <w:vertAlign w:val="superscript"/>
              </w:rPr>
              <w:t>）</w:t>
            </w:r>
            <w:r w:rsidRPr="00546DBE">
              <w:rPr>
                <w:rFonts w:asciiTheme="majorHAnsi" w:hAnsi="新細明體" w:cstheme="majorHAnsi"/>
                <w:bCs/>
              </w:rPr>
              <w:t>慈心</w:t>
            </w:r>
            <w:r w:rsidR="00E11350" w:rsidRPr="00546DBE">
              <w:rPr>
                <w:rFonts w:asciiTheme="majorHAnsi" w:hAnsi="新細明體" w:cstheme="majorHAnsi"/>
                <w:bCs/>
              </w:rPr>
              <w:t>、</w:t>
            </w:r>
            <w:r w:rsidR="002B5715" w:rsidRPr="002B5715">
              <w:rPr>
                <w:rFonts w:ascii="Times Ext Roman" w:hAnsi="新細明體" w:cs="Times Ext Roman"/>
                <w:bCs/>
                <w:vertAlign w:val="superscript"/>
              </w:rPr>
              <w:t>（</w:t>
            </w:r>
            <w:r w:rsidR="002B5715">
              <w:rPr>
                <w:rFonts w:ascii="Times Ext Roman" w:hAnsi="Times Ext Roman" w:cs="Times Ext Roman"/>
                <w:bCs/>
                <w:vertAlign w:val="superscript"/>
              </w:rPr>
              <w:t>2</w:t>
            </w:r>
            <w:r w:rsidR="002B5715" w:rsidRPr="002B5715">
              <w:rPr>
                <w:rFonts w:ascii="Times Ext Roman" w:hAnsi="Times Ext Roman" w:cs="Times Ext Roman"/>
                <w:bCs/>
                <w:vertAlign w:val="superscript"/>
              </w:rPr>
              <w:t>）</w:t>
            </w:r>
            <w:r w:rsidRPr="00546DBE">
              <w:rPr>
                <w:rFonts w:asciiTheme="majorHAnsi" w:hAnsi="新細明體" w:cstheme="majorHAnsi"/>
                <w:bCs/>
              </w:rPr>
              <w:t>安隱心</w:t>
            </w:r>
            <w:r w:rsidR="00E11350" w:rsidRPr="00546DBE">
              <w:rPr>
                <w:rFonts w:asciiTheme="majorHAnsi" w:hAnsi="新細明體" w:cstheme="majorHAnsi"/>
                <w:bCs/>
              </w:rPr>
              <w:t>、</w:t>
            </w:r>
            <w:r w:rsidR="002B5715" w:rsidRPr="002B5715">
              <w:rPr>
                <w:rFonts w:ascii="Times Ext Roman" w:hAnsi="新細明體" w:cs="Times Ext Roman"/>
                <w:bCs/>
                <w:vertAlign w:val="superscript"/>
              </w:rPr>
              <w:t>（</w:t>
            </w:r>
            <w:r w:rsidR="002B5715">
              <w:rPr>
                <w:rFonts w:ascii="Times Ext Roman" w:hAnsi="Times Ext Roman" w:cs="Times Ext Roman"/>
                <w:bCs/>
                <w:vertAlign w:val="superscript"/>
              </w:rPr>
              <w:t>3</w:t>
            </w:r>
            <w:r w:rsidR="002B5715" w:rsidRPr="002B5715">
              <w:rPr>
                <w:rFonts w:ascii="Times Ext Roman" w:hAnsi="Times Ext Roman" w:cs="Times Ext Roman"/>
                <w:bCs/>
                <w:vertAlign w:val="superscript"/>
              </w:rPr>
              <w:t>）</w:t>
            </w:r>
            <w:r w:rsidRPr="00546DBE">
              <w:rPr>
                <w:rFonts w:asciiTheme="majorHAnsi" w:hAnsi="新細明體" w:cstheme="majorHAnsi"/>
                <w:bCs/>
              </w:rPr>
              <w:t>憐愍心</w:t>
            </w:r>
            <w:r w:rsidR="00E11350" w:rsidRPr="00546DBE">
              <w:rPr>
                <w:rFonts w:asciiTheme="majorHAnsi" w:hAnsi="新細明體" w:cstheme="majorHAnsi"/>
                <w:bCs/>
              </w:rPr>
              <w:t>、</w:t>
            </w:r>
            <w:r w:rsidRPr="00546DBE">
              <w:rPr>
                <w:rFonts w:asciiTheme="majorHAnsi" w:hAnsi="新細明體" w:cstheme="majorHAnsi"/>
                <w:bCs/>
              </w:rPr>
              <w:t>樂心</w:t>
            </w:r>
            <w:r w:rsidR="00E11350" w:rsidRPr="00546DBE">
              <w:rPr>
                <w:rFonts w:asciiTheme="majorHAnsi" w:hAnsi="新細明體" w:cstheme="majorHAnsi"/>
                <w:bCs/>
              </w:rPr>
              <w:t>、</w:t>
            </w:r>
            <w:r w:rsidR="002B5715" w:rsidRPr="002B5715">
              <w:rPr>
                <w:rFonts w:ascii="Times Ext Roman" w:hAnsi="新細明體" w:cs="Times Ext Roman"/>
                <w:bCs/>
                <w:vertAlign w:val="superscript"/>
              </w:rPr>
              <w:t>（</w:t>
            </w:r>
            <w:r w:rsidR="002B5715">
              <w:rPr>
                <w:rFonts w:ascii="Times Ext Roman" w:hAnsi="Times Ext Roman" w:cs="Times Ext Roman"/>
                <w:bCs/>
                <w:vertAlign w:val="superscript"/>
              </w:rPr>
              <w:t>4</w:t>
            </w:r>
            <w:r w:rsidR="002B5715" w:rsidRPr="002B5715">
              <w:rPr>
                <w:rFonts w:ascii="Times Ext Roman" w:hAnsi="Times Ext Roman" w:cs="Times Ext Roman"/>
                <w:bCs/>
                <w:vertAlign w:val="superscript"/>
              </w:rPr>
              <w:t>）</w:t>
            </w:r>
            <w:r w:rsidRPr="00546DBE">
              <w:rPr>
                <w:rFonts w:asciiTheme="majorHAnsi" w:hAnsi="新細明體" w:cstheme="majorHAnsi"/>
                <w:bCs/>
              </w:rPr>
              <w:t>利潤心</w:t>
            </w:r>
            <w:r w:rsidR="00E11350" w:rsidRPr="00546DBE">
              <w:rPr>
                <w:rFonts w:asciiTheme="majorHAnsi" w:hAnsi="新細明體" w:cstheme="majorHAnsi"/>
                <w:bCs/>
              </w:rPr>
              <w:t>、</w:t>
            </w:r>
            <w:r w:rsidR="002B5715" w:rsidRPr="002B5715">
              <w:rPr>
                <w:rFonts w:ascii="Times Ext Roman" w:hAnsi="新細明體" w:cs="Times Ext Roman"/>
                <w:bCs/>
                <w:vertAlign w:val="superscript"/>
              </w:rPr>
              <w:t>（</w:t>
            </w:r>
            <w:r w:rsidR="002B5715">
              <w:rPr>
                <w:rFonts w:ascii="Times Ext Roman" w:hAnsi="Times Ext Roman" w:cs="Times Ext Roman"/>
                <w:bCs/>
                <w:vertAlign w:val="superscript"/>
              </w:rPr>
              <w:t>5</w:t>
            </w:r>
            <w:r w:rsidR="002B5715" w:rsidRPr="002B5715">
              <w:rPr>
                <w:rFonts w:ascii="Times Ext Roman" w:hAnsi="Times Ext Roman" w:cs="Times Ext Roman"/>
                <w:bCs/>
                <w:vertAlign w:val="superscript"/>
              </w:rPr>
              <w:t>）</w:t>
            </w:r>
            <w:r w:rsidRPr="00546DBE">
              <w:rPr>
                <w:rFonts w:asciiTheme="majorHAnsi" w:hAnsi="新細明體" w:cstheme="majorHAnsi"/>
                <w:bCs/>
              </w:rPr>
              <w:t>攝饒益一切眾生心。所有瞋恨</w:t>
            </w:r>
            <w:r w:rsidR="00E11350" w:rsidRPr="00546DBE">
              <w:rPr>
                <w:rFonts w:asciiTheme="majorHAnsi" w:hAnsi="新細明體" w:cstheme="majorHAnsi"/>
                <w:bCs/>
              </w:rPr>
              <w:t>、</w:t>
            </w:r>
            <w:r w:rsidRPr="00546DBE">
              <w:rPr>
                <w:rFonts w:asciiTheme="majorHAnsi" w:hAnsi="新細明體" w:cstheme="majorHAnsi"/>
                <w:bCs/>
              </w:rPr>
              <w:t>妬害</w:t>
            </w:r>
            <w:r w:rsidR="00E11350" w:rsidRPr="00546DBE">
              <w:rPr>
                <w:rFonts w:asciiTheme="majorHAnsi" w:hAnsi="新細明體" w:cstheme="majorHAnsi"/>
                <w:bCs/>
              </w:rPr>
              <w:t>、</w:t>
            </w:r>
            <w:r w:rsidRPr="00546DBE">
              <w:rPr>
                <w:rFonts w:asciiTheme="majorHAnsi" w:hAnsi="新細明體" w:cstheme="majorHAnsi"/>
                <w:bCs/>
              </w:rPr>
              <w:t>妄想垢等</w:t>
            </w:r>
            <w:r w:rsidR="00E11350" w:rsidRPr="00546DBE">
              <w:rPr>
                <w:rFonts w:asciiTheme="majorHAnsi" w:hAnsi="新細明體" w:cstheme="majorHAnsi"/>
                <w:bCs/>
              </w:rPr>
              <w:t>，</w:t>
            </w:r>
            <w:r w:rsidRPr="00546DBE">
              <w:rPr>
                <w:rFonts w:asciiTheme="majorHAnsi" w:hAnsi="新細明體" w:cstheme="majorHAnsi"/>
                <w:bCs/>
              </w:rPr>
              <w:t>悉皆遠離。所有一切隨順慈悲</w:t>
            </w:r>
            <w:r w:rsidR="00E11350" w:rsidRPr="00546DBE">
              <w:rPr>
                <w:rFonts w:asciiTheme="majorHAnsi" w:hAnsi="新細明體" w:cstheme="majorHAnsi"/>
                <w:bCs/>
              </w:rPr>
              <w:t>，</w:t>
            </w:r>
            <w:r w:rsidRPr="00546DBE">
              <w:rPr>
                <w:rFonts w:asciiTheme="majorHAnsi" w:hAnsi="新細明體" w:cstheme="majorHAnsi"/>
                <w:bCs/>
              </w:rPr>
              <w:t>善修成就一切行故。</w:t>
            </w:r>
          </w:p>
          <w:p w:rsidR="005C243E" w:rsidRPr="00546DBE" w:rsidRDefault="005C243E" w:rsidP="005C243E">
            <w:pPr>
              <w:rPr>
                <w:rFonts w:asciiTheme="majorHAnsi" w:hAnsiTheme="majorHAnsi" w:cstheme="majorHAnsi"/>
                <w:bCs/>
              </w:rPr>
            </w:pPr>
          </w:p>
          <w:p w:rsidR="005C243E" w:rsidRPr="00546DBE" w:rsidRDefault="005C243E" w:rsidP="005C243E">
            <w:pPr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4662" w:type="dxa"/>
          </w:tcPr>
          <w:p w:rsidR="00926708" w:rsidRPr="00546DBE" w:rsidRDefault="000D4418" w:rsidP="00926708">
            <w:pPr>
              <w:ind w:firstLineChars="400" w:firstLine="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="00926708"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9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</w:t>
            </w:r>
            <w:r w:rsidR="00926708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離瞋心</w:t>
            </w:r>
          </w:p>
          <w:p w:rsidR="00A00E36" w:rsidRPr="00546DBE" w:rsidRDefault="00B65A54" w:rsidP="005C243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依</w:t>
            </w:r>
            <w:bookmarkStart w:id="221" w:name="OLE_LINK191"/>
            <w:bookmarkStart w:id="222" w:name="OLE_LINK192"/>
            <w:r w:rsidRPr="00546DBE">
              <w:rPr>
                <w:rFonts w:asciiTheme="majorHAnsi" w:hAnsi="新細明體" w:cstheme="majorHAnsi"/>
                <w:bCs/>
              </w:rPr>
              <w:t>離瞋障對治</w:t>
            </w:r>
            <w:bookmarkEnd w:id="221"/>
            <w:bookmarkEnd w:id="222"/>
            <w:r w:rsidRPr="00546DBE">
              <w:rPr>
                <w:rFonts w:asciiTheme="majorHAnsi" w:hAnsi="新細明體" w:cstheme="majorHAnsi"/>
                <w:bCs/>
              </w:rPr>
              <w:t>，</w:t>
            </w:r>
            <w:bookmarkStart w:id="223" w:name="OLE_LINK189"/>
            <w:bookmarkStart w:id="224" w:name="OLE_LINK190"/>
            <w:r w:rsidR="005C243E" w:rsidRPr="00546DBE">
              <w:rPr>
                <w:rFonts w:asciiTheme="majorHAnsi" w:hAnsi="新細明體" w:cstheme="majorHAnsi"/>
                <w:bCs/>
              </w:rPr>
              <w:t>為五種眾生說</w:t>
            </w:r>
            <w:bookmarkEnd w:id="223"/>
            <w:bookmarkEnd w:id="224"/>
            <w:r w:rsidR="005C243E" w:rsidRPr="00546DBE">
              <w:rPr>
                <w:rFonts w:asciiTheme="majorHAnsi" w:hAnsi="新細明體" w:cstheme="majorHAnsi"/>
                <w:bCs/>
              </w:rPr>
              <w:t>。</w:t>
            </w:r>
          </w:p>
          <w:p w:rsidR="008735DE" w:rsidRPr="00546DBE" w:rsidRDefault="000D4418" w:rsidP="008735DE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</w:t>
            </w:r>
            <w:r w:rsidR="008735DE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為五種眾生說對治</w:t>
            </w:r>
          </w:p>
          <w:p w:rsidR="00A00E36" w:rsidRPr="00546DBE" w:rsidRDefault="000D4418" w:rsidP="008735DE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="008735DE"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</w:t>
            </w:r>
            <w:r w:rsidR="00A00E36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慈心</w:t>
            </w:r>
          </w:p>
          <w:p w:rsidR="00A00E36" w:rsidRPr="00546DBE" w:rsidRDefault="005C243E" w:rsidP="005C243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一</w:t>
            </w:r>
            <w:r w:rsidR="00B65A54" w:rsidRPr="00546DBE">
              <w:rPr>
                <w:rFonts w:asciiTheme="majorHAnsi" w:hAnsi="新細明體" w:cstheme="majorHAnsi"/>
                <w:bCs/>
              </w:rPr>
              <w:t>、於怨讐所生慈愍心，</w:t>
            </w:r>
            <w:r w:rsidRPr="00546DBE">
              <w:rPr>
                <w:rFonts w:asciiTheme="majorHAnsi" w:hAnsi="新細明體" w:cstheme="majorHAnsi"/>
                <w:bCs/>
              </w:rPr>
              <w:t>如經</w:t>
            </w:r>
            <w:r w:rsidR="00B65A54" w:rsidRPr="00546DBE">
              <w:rPr>
                <w:rFonts w:asciiTheme="majorHAnsi" w:hAnsi="新細明體" w:cstheme="majorHAnsi"/>
                <w:bCs/>
              </w:rPr>
              <w:t>「</w:t>
            </w:r>
            <w:r w:rsidRPr="00546DBE">
              <w:rPr>
                <w:rFonts w:ascii="標楷體" w:eastAsia="標楷體" w:hAnsi="標楷體" w:cstheme="majorHAnsi"/>
                <w:bCs/>
              </w:rPr>
              <w:t>常起</w:t>
            </w:r>
            <w:bookmarkStart w:id="225" w:name="OLE_LINK193"/>
            <w:bookmarkStart w:id="226" w:name="OLE_LINK194"/>
            <w:r w:rsidRPr="00546DBE">
              <w:rPr>
                <w:rFonts w:ascii="標楷體" w:eastAsia="標楷體" w:hAnsi="標楷體" w:cstheme="majorHAnsi"/>
                <w:bCs/>
              </w:rPr>
              <w:t>慈心</w:t>
            </w:r>
            <w:bookmarkEnd w:id="225"/>
            <w:bookmarkEnd w:id="226"/>
            <w:r w:rsidR="00B65A54" w:rsidRPr="00546DBE">
              <w:rPr>
                <w:rFonts w:asciiTheme="majorHAnsi" w:hAnsi="新細明體" w:cstheme="majorHAnsi"/>
                <w:bCs/>
              </w:rPr>
              <w:t>」</w:t>
            </w:r>
            <w:r w:rsidRPr="00546DBE">
              <w:rPr>
                <w:rFonts w:asciiTheme="majorHAnsi" w:hAnsi="新細明體" w:cstheme="majorHAnsi"/>
                <w:bCs/>
              </w:rPr>
              <w:t>故。</w:t>
            </w:r>
          </w:p>
          <w:p w:rsidR="00A00E36" w:rsidRPr="00546DBE" w:rsidRDefault="000D4418" w:rsidP="008735DE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="008735DE"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</w:t>
            </w:r>
            <w:r w:rsidR="00A00E36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安隱心</w:t>
            </w:r>
          </w:p>
          <w:p w:rsidR="00A00E36" w:rsidRPr="00546DBE" w:rsidRDefault="005C243E" w:rsidP="005C243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二</w:t>
            </w:r>
            <w:r w:rsidR="00B65A54" w:rsidRPr="00546DBE">
              <w:rPr>
                <w:rFonts w:asciiTheme="majorHAnsi" w:hAnsi="新細明體" w:cstheme="majorHAnsi"/>
                <w:bCs/>
              </w:rPr>
              <w:t>、於惡行眾生所，</w:t>
            </w:r>
            <w:r w:rsidRPr="00546DBE">
              <w:rPr>
                <w:rFonts w:asciiTheme="majorHAnsi" w:hAnsi="新細明體" w:cstheme="majorHAnsi"/>
                <w:bCs/>
              </w:rPr>
              <w:t>如經</w:t>
            </w:r>
            <w:r w:rsidR="00B65A54" w:rsidRPr="00546DBE">
              <w:rPr>
                <w:rFonts w:asciiTheme="majorHAnsi" w:hAnsi="新細明體" w:cstheme="majorHAnsi"/>
                <w:bCs/>
              </w:rPr>
              <w:t>「</w:t>
            </w:r>
            <w:r w:rsidRPr="00546DBE">
              <w:rPr>
                <w:rFonts w:ascii="標楷體" w:eastAsia="標楷體" w:hAnsi="標楷體" w:cstheme="majorHAnsi"/>
                <w:bCs/>
              </w:rPr>
              <w:t>生安隱心</w:t>
            </w:r>
            <w:r w:rsidR="00B65A54" w:rsidRPr="00546DBE">
              <w:rPr>
                <w:rFonts w:asciiTheme="majorHAnsi" w:hAnsi="新細明體" w:cstheme="majorHAnsi"/>
                <w:bCs/>
              </w:rPr>
              <w:t>」</w:t>
            </w:r>
            <w:r w:rsidRPr="00546DBE">
              <w:rPr>
                <w:rFonts w:asciiTheme="majorHAnsi" w:hAnsi="新細明體" w:cstheme="majorHAnsi"/>
                <w:bCs/>
              </w:rPr>
              <w:t>故。</w:t>
            </w:r>
          </w:p>
          <w:p w:rsidR="007B3CE5" w:rsidRPr="00546DBE" w:rsidRDefault="000D4418" w:rsidP="008735DE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="008735DE"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C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</w:t>
            </w:r>
            <w:r w:rsidR="007B3CE5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生憐愍心、樂心</w:t>
            </w:r>
          </w:p>
          <w:p w:rsidR="00A00E36" w:rsidRPr="00546DBE" w:rsidRDefault="005C243E" w:rsidP="005C243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三</w:t>
            </w:r>
            <w:r w:rsidR="00B65A54" w:rsidRPr="00546DBE">
              <w:rPr>
                <w:rFonts w:asciiTheme="majorHAnsi" w:hAnsi="新細明體" w:cstheme="majorHAnsi"/>
                <w:bCs/>
              </w:rPr>
              <w:t>、</w:t>
            </w:r>
            <w:r w:rsidRPr="00546DBE">
              <w:rPr>
                <w:rFonts w:asciiTheme="majorHAnsi" w:hAnsi="新細明體" w:cstheme="majorHAnsi"/>
                <w:bCs/>
              </w:rPr>
              <w:t>於貧窮乞匃及</w:t>
            </w:r>
            <w:r w:rsidRPr="00546DBE">
              <w:rPr>
                <w:rFonts w:asciiTheme="majorHAnsi" w:hAnsiTheme="majorHAnsi" w:cstheme="majorHAnsi"/>
                <w:bCs/>
              </w:rPr>
              <w:t>[</w:t>
            </w:r>
            <w:r w:rsidRPr="00546DBE">
              <w:rPr>
                <w:rFonts w:asciiTheme="majorHAnsi" w:hAnsi="新細明體" w:cstheme="majorHAnsi"/>
                <w:bCs/>
              </w:rPr>
              <w:t>＊</w:t>
            </w:r>
            <w:r w:rsidRPr="00546DBE">
              <w:rPr>
                <w:rFonts w:asciiTheme="majorHAnsi" w:hAnsiTheme="majorHAnsi" w:cstheme="majorHAnsi"/>
                <w:bCs/>
              </w:rPr>
              <w:t>]</w:t>
            </w:r>
            <w:r w:rsidRPr="00546DBE">
              <w:rPr>
                <w:rFonts w:asciiTheme="majorHAnsi" w:hAnsi="新細明體" w:cstheme="majorHAnsi"/>
                <w:bCs/>
              </w:rPr>
              <w:t>苦眾生所</w:t>
            </w:r>
            <w:r w:rsidR="00B65A54" w:rsidRPr="00546DBE">
              <w:rPr>
                <w:rFonts w:asciiTheme="majorHAnsi" w:hAnsi="新細明體" w:cstheme="majorHAnsi"/>
                <w:bCs/>
              </w:rPr>
              <w:t>，</w:t>
            </w:r>
            <w:r w:rsidRPr="00546DBE">
              <w:rPr>
                <w:rFonts w:asciiTheme="majorHAnsi" w:hAnsi="新細明體" w:cstheme="majorHAnsi"/>
                <w:bCs/>
              </w:rPr>
              <w:t>如經</w:t>
            </w:r>
            <w:r w:rsidR="00B65A54" w:rsidRPr="00546DBE">
              <w:rPr>
                <w:rFonts w:asciiTheme="majorHAnsi" w:hAnsi="新細明體" w:cstheme="majorHAnsi"/>
                <w:bCs/>
              </w:rPr>
              <w:t>「</w:t>
            </w:r>
            <w:bookmarkStart w:id="227" w:name="OLE_LINK195"/>
            <w:bookmarkStart w:id="228" w:name="OLE_LINK196"/>
            <w:r w:rsidRPr="00546DBE">
              <w:rPr>
                <w:rFonts w:ascii="標楷體" w:eastAsia="標楷體" w:hAnsi="標楷體" w:cstheme="majorHAnsi"/>
                <w:bCs/>
              </w:rPr>
              <w:t>生憐愍心</w:t>
            </w:r>
            <w:r w:rsidR="00A00E36" w:rsidRPr="00546DBE">
              <w:rPr>
                <w:rFonts w:ascii="標楷體" w:eastAsia="標楷體" w:hAnsi="標楷體" w:cstheme="majorHAnsi"/>
                <w:bCs/>
              </w:rPr>
              <w:t>、</w:t>
            </w:r>
            <w:r w:rsidRPr="00546DBE">
              <w:rPr>
                <w:rFonts w:ascii="標楷體" w:eastAsia="標楷體" w:hAnsi="標楷體" w:cstheme="majorHAnsi"/>
                <w:bCs/>
              </w:rPr>
              <w:t>樂心</w:t>
            </w:r>
            <w:bookmarkEnd w:id="227"/>
            <w:bookmarkEnd w:id="228"/>
            <w:r w:rsidR="00B65A54" w:rsidRPr="00546DBE">
              <w:rPr>
                <w:rFonts w:asciiTheme="majorHAnsi" w:hAnsi="新細明體" w:cstheme="majorHAnsi"/>
                <w:bCs/>
              </w:rPr>
              <w:t>」</w:t>
            </w:r>
            <w:r w:rsidR="00CC10A7" w:rsidRPr="00CC10A7">
              <w:rPr>
                <w:rFonts w:asciiTheme="majorHAnsi" w:hAnsi="新細明體" w:cstheme="majorHAnsi"/>
                <w:bCs/>
                <w:sz w:val="21"/>
                <w:szCs w:val="21"/>
                <w:shd w:val="pct15" w:color="auto" w:fill="FFFFFF"/>
              </w:rPr>
              <w:t>（</w:t>
            </w:r>
            <w:r w:rsidR="00CC10A7" w:rsidRPr="00CC10A7">
              <w:rPr>
                <w:rFonts w:asciiTheme="majorHAnsi" w:hAnsi="新細明體" w:cstheme="majorHAnsi"/>
                <w:bCs/>
                <w:sz w:val="21"/>
                <w:szCs w:val="21"/>
                <w:shd w:val="pct15" w:color="auto" w:fill="FFFFFF"/>
              </w:rPr>
              <w:t>148a</w:t>
            </w:r>
            <w:r w:rsidR="00CC10A7" w:rsidRPr="00CC10A7">
              <w:rPr>
                <w:rFonts w:asciiTheme="majorHAnsi" w:hAnsi="新細明體" w:cstheme="majorHAnsi"/>
                <w:bCs/>
                <w:sz w:val="21"/>
                <w:szCs w:val="21"/>
                <w:shd w:val="pct15" w:color="auto" w:fill="FFFFFF"/>
              </w:rPr>
              <w:t>）</w:t>
            </w:r>
            <w:r w:rsidRPr="00546DBE">
              <w:rPr>
                <w:rFonts w:asciiTheme="majorHAnsi" w:hAnsi="新細明體" w:cstheme="majorHAnsi"/>
                <w:bCs/>
              </w:rPr>
              <w:t>故。</w:t>
            </w:r>
          </w:p>
          <w:p w:rsidR="007B3CE5" w:rsidRPr="00546DBE" w:rsidRDefault="009C36F3" w:rsidP="008735DE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="008735DE"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D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</w:t>
            </w:r>
            <w:r w:rsidR="007B3CE5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利潤心</w:t>
            </w:r>
          </w:p>
          <w:p w:rsidR="00A00E36" w:rsidRPr="00546DBE" w:rsidRDefault="005C243E" w:rsidP="005C243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四</w:t>
            </w:r>
            <w:r w:rsidR="00B65A54" w:rsidRPr="00546DBE">
              <w:rPr>
                <w:rFonts w:asciiTheme="majorHAnsi" w:hAnsi="新細明體" w:cstheme="majorHAnsi"/>
                <w:bCs/>
              </w:rPr>
              <w:t>、</w:t>
            </w:r>
            <w:r w:rsidRPr="00546DBE">
              <w:rPr>
                <w:rFonts w:asciiTheme="majorHAnsi" w:hAnsi="新細明體" w:cstheme="majorHAnsi"/>
                <w:bCs/>
              </w:rPr>
              <w:t>於樂眾生所煩惱染著處</w:t>
            </w:r>
            <w:r w:rsidR="00B65A54" w:rsidRPr="00546DBE">
              <w:rPr>
                <w:rFonts w:asciiTheme="majorHAnsi" w:hAnsi="新細明體" w:cstheme="majorHAnsi"/>
                <w:bCs/>
              </w:rPr>
              <w:t>，</w:t>
            </w:r>
            <w:r w:rsidRPr="00546DBE">
              <w:rPr>
                <w:rFonts w:asciiTheme="majorHAnsi" w:hAnsi="新細明體" w:cstheme="majorHAnsi"/>
                <w:bCs/>
              </w:rPr>
              <w:t>如經</w:t>
            </w:r>
            <w:r w:rsidR="00B65A54" w:rsidRPr="00546DBE">
              <w:rPr>
                <w:rFonts w:asciiTheme="majorHAnsi" w:hAnsi="新細明體" w:cstheme="majorHAnsi"/>
                <w:bCs/>
              </w:rPr>
              <w:t>「</w:t>
            </w:r>
            <w:bookmarkStart w:id="229" w:name="OLE_LINK197"/>
            <w:bookmarkStart w:id="230" w:name="OLE_LINK198"/>
            <w:r w:rsidRPr="00546DBE">
              <w:rPr>
                <w:rFonts w:ascii="標楷體" w:eastAsia="標楷體" w:hAnsi="標楷體" w:cstheme="majorHAnsi"/>
                <w:bCs/>
              </w:rPr>
              <w:t>利潤心</w:t>
            </w:r>
            <w:bookmarkEnd w:id="229"/>
            <w:bookmarkEnd w:id="230"/>
            <w:r w:rsidR="00B65A54" w:rsidRPr="00546DBE">
              <w:rPr>
                <w:rFonts w:asciiTheme="majorHAnsi" w:hAnsi="新細明體" w:cstheme="majorHAnsi"/>
                <w:bCs/>
              </w:rPr>
              <w:t>」</w:t>
            </w:r>
            <w:r w:rsidRPr="00546DBE">
              <w:rPr>
                <w:rFonts w:asciiTheme="majorHAnsi" w:hAnsi="新細明體" w:cstheme="majorHAnsi"/>
                <w:bCs/>
              </w:rPr>
              <w:t>故。</w:t>
            </w:r>
          </w:p>
          <w:p w:rsidR="007B3CE5" w:rsidRPr="00546DBE" w:rsidRDefault="009C36F3" w:rsidP="008735DE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="008735DE"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E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</w:t>
            </w:r>
            <w:r w:rsidR="007B3CE5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饒益一切眾生心</w:t>
            </w:r>
          </w:p>
          <w:p w:rsidR="00A00E36" w:rsidRPr="00546DBE" w:rsidRDefault="005C243E" w:rsidP="005C243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五</w:t>
            </w:r>
            <w:r w:rsidR="00B65A54" w:rsidRPr="00546DBE">
              <w:rPr>
                <w:rFonts w:asciiTheme="majorHAnsi" w:hAnsi="新細明體" w:cstheme="majorHAnsi"/>
                <w:bCs/>
              </w:rPr>
              <w:t>、於發菩提心眾生所，無量利益行中勤勞疲惓故，</w:t>
            </w:r>
            <w:r w:rsidRPr="00546DBE">
              <w:rPr>
                <w:rFonts w:asciiTheme="majorHAnsi" w:hAnsi="新細明體" w:cstheme="majorHAnsi"/>
                <w:bCs/>
              </w:rPr>
              <w:t>如經</w:t>
            </w:r>
            <w:r w:rsidR="00B65A54" w:rsidRPr="00546DBE">
              <w:rPr>
                <w:rFonts w:asciiTheme="majorHAnsi" w:hAnsi="新細明體" w:cstheme="majorHAnsi"/>
                <w:bCs/>
              </w:rPr>
              <w:t>「</w:t>
            </w:r>
            <w:r w:rsidRPr="00546DBE">
              <w:rPr>
                <w:rFonts w:ascii="標楷體" w:eastAsia="標楷體" w:hAnsi="標楷體" w:cstheme="majorHAnsi"/>
                <w:bCs/>
              </w:rPr>
              <w:t>攝</w:t>
            </w:r>
            <w:bookmarkStart w:id="231" w:name="OLE_LINK199"/>
            <w:bookmarkStart w:id="232" w:name="OLE_LINK200"/>
            <w:r w:rsidRPr="00546DBE">
              <w:rPr>
                <w:rFonts w:ascii="標楷體" w:eastAsia="標楷體" w:hAnsi="標楷體" w:cstheme="majorHAnsi"/>
                <w:bCs/>
              </w:rPr>
              <w:t>饒益一切眾生心</w:t>
            </w:r>
            <w:bookmarkEnd w:id="231"/>
            <w:bookmarkEnd w:id="232"/>
            <w:r w:rsidR="00B65A54"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7B3CE5" w:rsidRPr="00546DBE" w:rsidRDefault="009C36F3" w:rsidP="008735DE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</w:t>
            </w:r>
            <w:r w:rsidR="007B3CE5"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六種障</w:t>
            </w:r>
          </w:p>
          <w:p w:rsidR="007B3CE5" w:rsidRPr="00546DBE" w:rsidRDefault="00B65A54" w:rsidP="005C243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此慈心等有</w:t>
            </w:r>
            <w:bookmarkStart w:id="233" w:name="OLE_LINK201"/>
            <w:bookmarkStart w:id="234" w:name="OLE_LINK202"/>
            <w:r w:rsidRPr="00546DBE">
              <w:rPr>
                <w:rFonts w:asciiTheme="majorHAnsi" w:hAnsi="新細明體" w:cstheme="majorHAnsi"/>
                <w:bCs/>
              </w:rPr>
              <w:t>六種障</w:t>
            </w:r>
            <w:bookmarkEnd w:id="233"/>
            <w:bookmarkEnd w:id="234"/>
            <w:r w:rsidRPr="00546DBE">
              <w:rPr>
                <w:rFonts w:asciiTheme="majorHAnsi" w:hAnsi="新細明體" w:cstheme="majorHAnsi"/>
                <w:bCs/>
              </w:rPr>
              <w:t>，</w:t>
            </w:r>
            <w:r w:rsidR="005C243E" w:rsidRPr="00546DBE">
              <w:rPr>
                <w:rFonts w:asciiTheme="majorHAnsi" w:hAnsi="新細明體" w:cstheme="majorHAnsi"/>
                <w:bCs/>
              </w:rPr>
              <w:t>此非分別</w:t>
            </w:r>
            <w:r w:rsidR="007B3CE5" w:rsidRPr="00546DBE">
              <w:rPr>
                <w:rFonts w:asciiTheme="majorHAnsi" w:hAnsi="新細明體" w:cstheme="majorHAnsi"/>
                <w:bCs/>
              </w:rPr>
              <w:t>，亦非一一對。</w:t>
            </w:r>
          </w:p>
          <w:p w:rsidR="00AD0A9E" w:rsidRPr="00AD0A9E" w:rsidRDefault="00AD0A9E" w:rsidP="00AD0A9E">
            <w:pPr>
              <w:pStyle w:val="a3"/>
              <w:ind w:leftChars="0" w:left="720" w:firstLineChars="200" w:firstLine="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AD0A9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AD0A9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Pr="00AD0A9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）未生怨者能生，已生者隨順增長</w:t>
            </w:r>
          </w:p>
          <w:p w:rsidR="007B3CE5" w:rsidRPr="00AD0A9E" w:rsidRDefault="00B65A54" w:rsidP="00AD0A9E">
            <w:pPr>
              <w:rPr>
                <w:rFonts w:asciiTheme="majorHAnsi" w:hAnsiTheme="majorHAnsi" w:cstheme="majorHAnsi"/>
                <w:bCs/>
              </w:rPr>
            </w:pPr>
            <w:r w:rsidRPr="00AD0A9E">
              <w:rPr>
                <w:rFonts w:asciiTheme="majorHAnsi" w:hAnsi="新細明體" w:cstheme="majorHAnsi"/>
                <w:bCs/>
              </w:rPr>
              <w:t>於未生怨者能生，已生者隨順增長；</w:t>
            </w:r>
          </w:p>
          <w:p w:rsidR="00AD0A9E" w:rsidRPr="00AD0A9E" w:rsidRDefault="00AD0A9E" w:rsidP="00AD0A9E">
            <w:pPr>
              <w:pStyle w:val="a3"/>
              <w:ind w:leftChars="0" w:left="720" w:firstLineChars="200" w:firstLine="400"/>
              <w:rPr>
                <w:rFonts w:asciiTheme="majorHAnsi" w:eastAsia="SimSun" w:hAnsi="新細明體" w:cstheme="majorHAnsi"/>
                <w:bCs/>
                <w:sz w:val="20"/>
                <w:szCs w:val="20"/>
                <w:bdr w:val="single" w:sz="4" w:space="0" w:color="auto"/>
              </w:rPr>
            </w:pPr>
            <w:r w:rsidRPr="00AD0A9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AD0A9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 w:rsidRPr="00AD0A9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）令未生親者不生，</w:t>
            </w:r>
            <w:r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已生者</w:t>
            </w:r>
            <w:r w:rsidRPr="00AD0A9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不增</w:t>
            </w:r>
            <w:r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長</w:t>
            </w:r>
          </w:p>
          <w:p w:rsidR="007B3CE5" w:rsidRPr="00AD0A9E" w:rsidRDefault="00B65A54" w:rsidP="00AD0A9E">
            <w:pPr>
              <w:rPr>
                <w:rFonts w:asciiTheme="majorHAnsi" w:hAnsiTheme="majorHAnsi" w:cstheme="majorHAnsi"/>
                <w:bCs/>
              </w:rPr>
            </w:pPr>
            <w:r w:rsidRPr="00AD0A9E">
              <w:rPr>
                <w:rFonts w:asciiTheme="majorHAnsi" w:hAnsi="新細明體" w:cstheme="majorHAnsi"/>
                <w:bCs/>
              </w:rPr>
              <w:t>未生親者令不生，</w:t>
            </w:r>
            <w:r w:rsidR="005C243E" w:rsidRPr="00AD0A9E">
              <w:rPr>
                <w:rFonts w:asciiTheme="majorHAnsi" w:hAnsi="新細明體" w:cstheme="majorHAnsi"/>
                <w:bCs/>
              </w:rPr>
              <w:t>已生者令</w:t>
            </w:r>
            <w:r w:rsidR="007D348F" w:rsidRPr="00546DBE">
              <w:rPr>
                <w:rStyle w:val="af8"/>
                <w:rFonts w:asciiTheme="majorHAnsi" w:hAnsiTheme="majorHAnsi" w:cstheme="majorHAnsi"/>
                <w:bCs/>
              </w:rPr>
              <w:footnoteReference w:id="27"/>
            </w:r>
            <w:r w:rsidR="005C243E" w:rsidRPr="00AD0A9E">
              <w:rPr>
                <w:rFonts w:asciiTheme="majorHAnsi" w:hAnsi="新細明體" w:cstheme="majorHAnsi"/>
                <w:bCs/>
              </w:rPr>
              <w:t>不增長。</w:t>
            </w:r>
          </w:p>
          <w:p w:rsidR="00F1770F" w:rsidRDefault="00AD0A9E" w:rsidP="00AD0A9E">
            <w:pPr>
              <w:ind w:firstLineChars="600" w:firstLine="1200"/>
              <w:rPr>
                <w:rFonts w:asciiTheme="majorHAnsi" w:eastAsia="SimSun" w:hAnsi="新細明體" w:cstheme="majorHAnsi"/>
                <w:bCs/>
                <w:sz w:val="20"/>
                <w:szCs w:val="20"/>
                <w:bdr w:val="single" w:sz="4" w:space="0" w:color="auto"/>
                <w:lang w:eastAsia="zh-CN"/>
              </w:rPr>
            </w:pPr>
            <w:r w:rsidRPr="00AD0A9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AD0A9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C</w:t>
            </w:r>
            <w:r w:rsidRPr="00AD0A9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）於自身中善法未生者令不生，</w:t>
            </w:r>
          </w:p>
          <w:p w:rsidR="00AD0A9E" w:rsidRPr="00AD0A9E" w:rsidRDefault="00AD0A9E" w:rsidP="00AD0A9E">
            <w:pPr>
              <w:ind w:firstLineChars="600" w:firstLine="1200"/>
              <w:rPr>
                <w:rFonts w:asciiTheme="majorHAnsi" w:eastAsia="SimSun" w:hAnsi="新細明體" w:cstheme="majorHAnsi"/>
                <w:bCs/>
                <w:sz w:val="20"/>
                <w:szCs w:val="20"/>
                <w:bdr w:val="single" w:sz="4" w:space="0" w:color="auto"/>
              </w:rPr>
            </w:pPr>
            <w:r w:rsidRPr="00AD0A9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生者令滅</w:t>
            </w:r>
          </w:p>
          <w:p w:rsidR="007B3CE5" w:rsidRDefault="005C243E" w:rsidP="002B5715">
            <w:pPr>
              <w:rPr>
                <w:rFonts w:asciiTheme="majorHAnsi" w:eastAsia="SimSun" w:hAnsi="新細明體" w:cstheme="majorHAnsi"/>
                <w:bCs/>
              </w:rPr>
            </w:pPr>
            <w:r w:rsidRPr="002B5715">
              <w:rPr>
                <w:rFonts w:asciiTheme="majorHAnsi" w:hAnsi="新細明體" w:cstheme="majorHAnsi"/>
                <w:bCs/>
              </w:rPr>
              <w:t>於</w:t>
            </w:r>
            <w:r w:rsidR="007D348F" w:rsidRPr="00546DBE">
              <w:rPr>
                <w:rStyle w:val="af8"/>
                <w:rFonts w:asciiTheme="majorHAnsi" w:hAnsiTheme="majorHAnsi" w:cstheme="majorHAnsi"/>
                <w:bCs/>
              </w:rPr>
              <w:footnoteReference w:id="28"/>
            </w:r>
            <w:r w:rsidRPr="002B5715">
              <w:rPr>
                <w:rFonts w:asciiTheme="majorHAnsi" w:hAnsi="新細明體" w:cstheme="majorHAnsi"/>
                <w:bCs/>
              </w:rPr>
              <w:t>自</w:t>
            </w:r>
            <w:r w:rsidR="007D348F" w:rsidRPr="00546DBE">
              <w:rPr>
                <w:rStyle w:val="af8"/>
                <w:rFonts w:asciiTheme="majorHAnsi" w:hAnsiTheme="majorHAnsi" w:cstheme="majorHAnsi"/>
                <w:bCs/>
              </w:rPr>
              <w:footnoteReference w:id="29"/>
            </w:r>
            <w:r w:rsidRPr="002B5715">
              <w:rPr>
                <w:rFonts w:asciiTheme="majorHAnsi" w:hAnsi="新細明體" w:cstheme="majorHAnsi"/>
                <w:bCs/>
              </w:rPr>
              <w:t>身中善法未生者</w:t>
            </w:r>
            <w:r w:rsidR="00195C19" w:rsidRPr="002B5715">
              <w:rPr>
                <w:rFonts w:asciiTheme="majorHAnsi" w:hAnsi="新細明體" w:cstheme="majorHAnsi"/>
                <w:bCs/>
              </w:rPr>
              <w:t>令</w:t>
            </w:r>
            <w:r w:rsidR="007D348F" w:rsidRPr="00546DBE">
              <w:rPr>
                <w:rStyle w:val="af8"/>
                <w:rFonts w:asciiTheme="majorHAnsi" w:hAnsiTheme="majorHAnsi" w:cstheme="majorHAnsi"/>
                <w:bCs/>
              </w:rPr>
              <w:footnoteReference w:id="30"/>
            </w:r>
            <w:r w:rsidR="00195C19" w:rsidRPr="002B5715">
              <w:rPr>
                <w:rFonts w:asciiTheme="majorHAnsi" w:hAnsi="新細明體" w:cstheme="majorHAnsi"/>
                <w:bCs/>
              </w:rPr>
              <w:t>不生，已生者令滅；</w:t>
            </w:r>
          </w:p>
          <w:p w:rsidR="00F1770F" w:rsidRDefault="00F1770F" w:rsidP="00F1770F">
            <w:pPr>
              <w:ind w:firstLineChars="600" w:firstLine="1200"/>
              <w:rPr>
                <w:rFonts w:asciiTheme="majorHAnsi" w:eastAsia="SimSun" w:hAnsi="新細明體" w:cstheme="majorHAnsi"/>
                <w:bCs/>
                <w:sz w:val="20"/>
                <w:szCs w:val="20"/>
                <w:bdr w:val="single" w:sz="4" w:space="0" w:color="auto"/>
                <w:lang w:eastAsia="zh-CN"/>
              </w:rPr>
            </w:pPr>
            <w:r w:rsidRPr="00F1770F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F1770F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D</w:t>
            </w:r>
            <w:r w:rsidRPr="00F1770F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）於不善法未生者能生，已生者</w:t>
            </w:r>
          </w:p>
          <w:p w:rsidR="00F1770F" w:rsidRPr="00F1770F" w:rsidRDefault="00F1770F" w:rsidP="00F1770F">
            <w:pPr>
              <w:ind w:firstLineChars="600" w:firstLine="1200"/>
              <w:rPr>
                <w:rFonts w:asciiTheme="majorHAnsi" w:eastAsia="SimSun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F1770F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令增長</w:t>
            </w:r>
          </w:p>
          <w:p w:rsidR="007B3CE5" w:rsidRPr="00F1770F" w:rsidRDefault="00195C19" w:rsidP="00F1770F">
            <w:pPr>
              <w:rPr>
                <w:rFonts w:asciiTheme="majorHAnsi" w:hAnsiTheme="majorHAnsi" w:cstheme="majorHAnsi"/>
                <w:bCs/>
              </w:rPr>
            </w:pPr>
            <w:r w:rsidRPr="00F1770F">
              <w:rPr>
                <w:rFonts w:asciiTheme="majorHAnsi" w:hAnsi="新細明體" w:cstheme="majorHAnsi"/>
                <w:bCs/>
              </w:rPr>
              <w:t>於不善法未生者能生，已生者令增長。</w:t>
            </w:r>
          </w:p>
          <w:p w:rsidR="00F1770F" w:rsidRDefault="00F1770F" w:rsidP="00F1770F">
            <w:pPr>
              <w:ind w:firstLineChars="600" w:firstLine="1200"/>
              <w:rPr>
                <w:rFonts w:asciiTheme="majorHAnsi" w:eastAsia="SimSun" w:hAnsi="新細明體" w:cstheme="majorHAnsi"/>
                <w:bCs/>
                <w:sz w:val="20"/>
                <w:szCs w:val="20"/>
                <w:bdr w:val="single" w:sz="4" w:space="0" w:color="auto"/>
              </w:rPr>
            </w:pPr>
            <w:r w:rsidRPr="00F1770F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F1770F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E</w:t>
            </w:r>
            <w:r w:rsidRPr="00F1770F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）於他身中不愛事未生者令生，已</w:t>
            </w:r>
          </w:p>
          <w:p w:rsidR="00F1770F" w:rsidRPr="00F1770F" w:rsidRDefault="00F1770F" w:rsidP="00F1770F">
            <w:pPr>
              <w:ind w:firstLineChars="600" w:firstLine="1200"/>
              <w:rPr>
                <w:rFonts w:asciiTheme="majorHAnsi" w:eastAsia="SimSun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F1770F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生者令增長</w:t>
            </w:r>
          </w:p>
          <w:p w:rsidR="007B3CE5" w:rsidRDefault="00195C19" w:rsidP="00F1770F">
            <w:pPr>
              <w:rPr>
                <w:rFonts w:asciiTheme="majorHAnsi" w:eastAsia="SimSun" w:hAnsi="新細明體" w:cstheme="majorHAnsi"/>
                <w:bCs/>
              </w:rPr>
            </w:pPr>
            <w:r w:rsidRPr="00F1770F">
              <w:rPr>
                <w:rFonts w:asciiTheme="majorHAnsi" w:hAnsi="新細明體" w:cstheme="majorHAnsi"/>
                <w:bCs/>
              </w:rPr>
              <w:t>於他身中不愛事未生者令生，</w:t>
            </w:r>
            <w:r w:rsidR="005C243E" w:rsidRPr="00F1770F">
              <w:rPr>
                <w:rFonts w:asciiTheme="majorHAnsi" w:hAnsi="新細明體" w:cstheme="majorHAnsi"/>
                <w:bCs/>
              </w:rPr>
              <w:t>已生者</w:t>
            </w:r>
            <w:r w:rsidRPr="00F1770F">
              <w:rPr>
                <w:rFonts w:asciiTheme="majorHAnsi" w:hAnsi="新細明體" w:cstheme="majorHAnsi"/>
                <w:bCs/>
              </w:rPr>
              <w:t>令</w:t>
            </w:r>
            <w:r w:rsidR="007D348F" w:rsidRPr="00546DBE">
              <w:rPr>
                <w:rStyle w:val="af8"/>
                <w:rFonts w:asciiTheme="majorHAnsi" w:hAnsiTheme="majorHAnsi" w:cstheme="majorHAnsi"/>
                <w:bCs/>
              </w:rPr>
              <w:footnoteReference w:id="31"/>
            </w:r>
            <w:r w:rsidRPr="00F1770F">
              <w:rPr>
                <w:rFonts w:asciiTheme="majorHAnsi" w:hAnsi="新細明體" w:cstheme="majorHAnsi"/>
                <w:bCs/>
              </w:rPr>
              <w:t>增長；</w:t>
            </w:r>
          </w:p>
          <w:p w:rsidR="00F1770F" w:rsidRDefault="00F1770F" w:rsidP="00F1770F">
            <w:pPr>
              <w:ind w:firstLineChars="600" w:firstLine="1200"/>
              <w:rPr>
                <w:rFonts w:asciiTheme="majorHAnsi" w:eastAsia="SimSun" w:hAnsi="新細明體" w:cstheme="majorHAnsi"/>
                <w:bCs/>
                <w:sz w:val="20"/>
                <w:szCs w:val="20"/>
                <w:bdr w:val="single" w:sz="4" w:space="0" w:color="auto"/>
              </w:rPr>
            </w:pPr>
            <w:r w:rsidRPr="00F1770F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F1770F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F</w:t>
            </w:r>
            <w:r w:rsidRPr="00F1770F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）愛事未生者令不生，已生者不令</w:t>
            </w:r>
          </w:p>
          <w:p w:rsidR="00F1770F" w:rsidRPr="00F1770F" w:rsidRDefault="00F1770F" w:rsidP="00F1770F">
            <w:pPr>
              <w:ind w:firstLineChars="600" w:firstLine="1200"/>
              <w:rPr>
                <w:rFonts w:asciiTheme="majorHAnsi" w:eastAsia="SimSun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F1770F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隨順</w:t>
            </w:r>
          </w:p>
          <w:p w:rsidR="007B3CE5" w:rsidRPr="00F1770F" w:rsidRDefault="005C243E" w:rsidP="00F1770F">
            <w:pPr>
              <w:rPr>
                <w:rFonts w:asciiTheme="majorHAnsi" w:hAnsiTheme="majorHAnsi" w:cstheme="majorHAnsi"/>
                <w:bCs/>
              </w:rPr>
            </w:pPr>
            <w:r w:rsidRPr="00F1770F">
              <w:rPr>
                <w:rFonts w:asciiTheme="majorHAnsi" w:hAnsi="新細明體" w:cstheme="majorHAnsi"/>
                <w:bCs/>
              </w:rPr>
              <w:t>愛事未生者</w:t>
            </w:r>
            <w:r w:rsidR="00195C19" w:rsidRPr="00F1770F">
              <w:rPr>
                <w:rFonts w:asciiTheme="majorHAnsi" w:hAnsi="新細明體" w:cstheme="majorHAnsi"/>
                <w:bCs/>
              </w:rPr>
              <w:t>令不生，已生者不令隨順，</w:t>
            </w:r>
            <w:r w:rsidRPr="00F1770F">
              <w:rPr>
                <w:rFonts w:asciiTheme="majorHAnsi" w:hAnsi="新細明體" w:cstheme="majorHAnsi"/>
                <w:bCs/>
              </w:rPr>
              <w:t>如經</w:t>
            </w:r>
            <w:r w:rsidR="00195C19" w:rsidRPr="00F1770F">
              <w:rPr>
                <w:rFonts w:asciiTheme="majorHAnsi" w:hAnsi="新細明體" w:cstheme="majorHAnsi"/>
                <w:bCs/>
              </w:rPr>
              <w:t>「</w:t>
            </w:r>
            <w:r w:rsidRPr="00F1770F">
              <w:rPr>
                <w:rFonts w:ascii="標楷體" w:eastAsia="標楷體" w:hAnsi="標楷體" w:cstheme="majorHAnsi"/>
                <w:bCs/>
              </w:rPr>
              <w:t>所有瞋恨</w:t>
            </w:r>
            <w:r w:rsidR="00195C19" w:rsidRPr="00F1770F">
              <w:rPr>
                <w:rFonts w:ascii="標楷體" w:eastAsia="標楷體" w:hAnsi="標楷體" w:cstheme="majorHAnsi"/>
                <w:bCs/>
              </w:rPr>
              <w:t>、</w:t>
            </w:r>
            <w:r w:rsidRPr="00F1770F">
              <w:rPr>
                <w:rFonts w:ascii="標楷體" w:eastAsia="標楷體" w:hAnsi="標楷體" w:cstheme="majorHAnsi"/>
                <w:bCs/>
              </w:rPr>
              <w:t>妬害</w:t>
            </w:r>
            <w:r w:rsidR="00195C19" w:rsidRPr="00F1770F">
              <w:rPr>
                <w:rFonts w:ascii="標楷體" w:eastAsia="標楷體" w:hAnsi="標楷體" w:cstheme="majorHAnsi"/>
                <w:bCs/>
              </w:rPr>
              <w:t>、</w:t>
            </w:r>
            <w:r w:rsidRPr="00F1770F">
              <w:rPr>
                <w:rFonts w:ascii="標楷體" w:eastAsia="標楷體" w:hAnsi="標楷體" w:cstheme="majorHAnsi"/>
                <w:bCs/>
              </w:rPr>
              <w:t>妄想垢等</w:t>
            </w:r>
            <w:r w:rsidR="007B3CE5" w:rsidRPr="00F1770F">
              <w:rPr>
                <w:rFonts w:ascii="標楷體" w:eastAsia="標楷體" w:hAnsi="標楷體" w:cstheme="majorHAnsi"/>
                <w:bCs/>
              </w:rPr>
              <w:t>，</w:t>
            </w:r>
            <w:r w:rsidRPr="00F1770F">
              <w:rPr>
                <w:rFonts w:ascii="標楷體" w:eastAsia="標楷體" w:hAnsi="標楷體" w:cstheme="majorHAnsi"/>
                <w:bCs/>
              </w:rPr>
              <w:t>皆悉遠離</w:t>
            </w:r>
            <w:r w:rsidR="00195C19" w:rsidRPr="00F1770F">
              <w:rPr>
                <w:rFonts w:asciiTheme="majorHAnsi" w:hAnsi="新細明體" w:cstheme="majorHAnsi"/>
                <w:bCs/>
              </w:rPr>
              <w:t>」故。</w:t>
            </w:r>
          </w:p>
          <w:p w:rsidR="005C243E" w:rsidRPr="00546DBE" w:rsidRDefault="00195C19" w:rsidP="005C243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此修多羅文句次第，說此瞋恨等無量惡行根本故，言等彼悉捨離故。餘隨所念一切盡以慈心利益，</w:t>
            </w:r>
            <w:r w:rsidR="005C243E" w:rsidRPr="00546DBE">
              <w:rPr>
                <w:rFonts w:asciiTheme="majorHAnsi" w:hAnsi="新細明體" w:cstheme="majorHAnsi"/>
                <w:bCs/>
              </w:rPr>
              <w:t>如經</w:t>
            </w:r>
            <w:bookmarkStart w:id="235" w:name="OLE_LINK203"/>
            <w:bookmarkStart w:id="236" w:name="OLE_LINK204"/>
            <w:r w:rsidRPr="00546DBE">
              <w:rPr>
                <w:rFonts w:asciiTheme="majorHAnsi" w:hAnsi="新細明體" w:cstheme="majorHAnsi"/>
                <w:bCs/>
              </w:rPr>
              <w:t>「</w:t>
            </w:r>
            <w:bookmarkEnd w:id="235"/>
            <w:bookmarkEnd w:id="236"/>
            <w:r w:rsidR="005C243E" w:rsidRPr="00546DBE">
              <w:rPr>
                <w:rFonts w:ascii="標楷體" w:eastAsia="標楷體" w:hAnsi="標楷體" w:cstheme="majorHAnsi"/>
                <w:bCs/>
              </w:rPr>
              <w:t>所有一切隨順慈悲</w:t>
            </w:r>
            <w:r w:rsidRPr="00546DBE">
              <w:rPr>
                <w:rFonts w:ascii="標楷體" w:eastAsia="標楷體" w:hAnsi="標楷體" w:cstheme="majorHAnsi"/>
                <w:bCs/>
              </w:rPr>
              <w:t>，</w:t>
            </w:r>
            <w:r w:rsidR="005C243E" w:rsidRPr="00546DBE">
              <w:rPr>
                <w:rFonts w:ascii="標楷體" w:eastAsia="標楷體" w:hAnsi="標楷體" w:cstheme="majorHAnsi"/>
                <w:bCs/>
              </w:rPr>
              <w:t>善修成就一切行</w:t>
            </w:r>
            <w:r w:rsidRPr="00546DBE">
              <w:rPr>
                <w:rFonts w:asciiTheme="majorHAnsi" w:hAnsi="新細明體" w:cstheme="majorHAnsi"/>
                <w:bCs/>
              </w:rPr>
              <w:t>」</w:t>
            </w:r>
            <w:r w:rsidR="005C243E" w:rsidRPr="00546DBE">
              <w:rPr>
                <w:rFonts w:asciiTheme="majorHAnsi" w:hAnsi="新細明體" w:cstheme="majorHAnsi"/>
                <w:bCs/>
              </w:rPr>
              <w:t>故。</w:t>
            </w:r>
          </w:p>
          <w:p w:rsidR="00150C0A" w:rsidRPr="00150C0A" w:rsidRDefault="00150C0A" w:rsidP="005C243E">
            <w:pPr>
              <w:rPr>
                <w:rFonts w:asciiTheme="majorHAnsi" w:eastAsia="SimSun" w:hAnsiTheme="majorHAnsi" w:cstheme="majorHAnsi"/>
                <w:bCs/>
              </w:rPr>
            </w:pPr>
          </w:p>
        </w:tc>
      </w:tr>
      <w:tr w:rsidR="00150C0A" w:rsidRPr="00546DBE" w:rsidTr="00150C0A">
        <w:trPr>
          <w:trHeight w:val="70"/>
        </w:trPr>
        <w:tc>
          <w:tcPr>
            <w:tcW w:w="4624" w:type="dxa"/>
          </w:tcPr>
          <w:p w:rsidR="00150C0A" w:rsidRPr="00546DBE" w:rsidRDefault="00150C0A" w:rsidP="00280D67">
            <w:pPr>
              <w:ind w:firstLineChars="400" w:firstLine="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10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）離邪見</w:t>
            </w:r>
          </w:p>
          <w:p w:rsidR="00150C0A" w:rsidRPr="00546DBE" w:rsidRDefault="00150C0A" w:rsidP="00280D67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離於邪見，隨順正道，捨於種種占相吉凶，離惡戒見，修正直見。不姦欺不諂曲，決定誠信佛法僧寶，菩薩如是日夜常護十善業道。</w:t>
            </w:r>
          </w:p>
          <w:p w:rsidR="00150C0A" w:rsidRPr="00546DBE" w:rsidRDefault="00150C0A" w:rsidP="00280D67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546DBE" w:rsidRDefault="00150C0A" w:rsidP="00280D67">
            <w:pPr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4662" w:type="dxa"/>
          </w:tcPr>
          <w:p w:rsidR="00150C0A" w:rsidRPr="00546DBE" w:rsidRDefault="00150C0A" w:rsidP="00280D67">
            <w:pPr>
              <w:ind w:firstLineChars="400" w:firstLine="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10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）離邪見</w:t>
            </w:r>
          </w:p>
          <w:p w:rsidR="00150C0A" w:rsidRPr="00546DBE" w:rsidRDefault="00150C0A" w:rsidP="00280D67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、七種見對治</w:t>
            </w:r>
          </w:p>
          <w:p w:rsidR="00150C0A" w:rsidRPr="00546DBE" w:rsidRDefault="00150C0A" w:rsidP="00280D67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依正見，有</w:t>
            </w:r>
            <w:bookmarkStart w:id="237" w:name="OLE_LINK205"/>
            <w:bookmarkStart w:id="238" w:name="OLE_LINK206"/>
            <w:r w:rsidRPr="00546DBE">
              <w:rPr>
                <w:rFonts w:asciiTheme="majorHAnsi" w:hAnsi="新細明體" w:cstheme="majorHAnsi"/>
                <w:bCs/>
              </w:rPr>
              <w:t>七種見對治</w:t>
            </w:r>
            <w:bookmarkEnd w:id="237"/>
            <w:bookmarkEnd w:id="238"/>
            <w:r w:rsidRPr="00546DBE">
              <w:rPr>
                <w:rFonts w:asciiTheme="majorHAnsi" w:hAnsi="新細明體" w:cstheme="majorHAnsi"/>
                <w:bCs/>
              </w:rPr>
              <w:t>。何者七種見？</w:t>
            </w:r>
          </w:p>
          <w:p w:rsidR="00150C0A" w:rsidRPr="00546DBE" w:rsidRDefault="00150C0A" w:rsidP="00280D67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）異乘見</w:t>
            </w:r>
          </w:p>
          <w:p w:rsidR="00150C0A" w:rsidRPr="00546DBE" w:rsidRDefault="00150C0A" w:rsidP="00280D67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一者、</w:t>
            </w:r>
            <w:bookmarkStart w:id="239" w:name="OLE_LINK207"/>
            <w:bookmarkStart w:id="240" w:name="OLE_LINK208"/>
            <w:r w:rsidRPr="00546DBE">
              <w:rPr>
                <w:rFonts w:asciiTheme="majorHAnsi" w:hAnsi="新細明體" w:cstheme="majorHAnsi"/>
                <w:bCs/>
              </w:rPr>
              <w:t>異乘見</w:t>
            </w:r>
            <w:bookmarkEnd w:id="239"/>
            <w:bookmarkEnd w:id="240"/>
            <w:r w:rsidRPr="00546DBE">
              <w:rPr>
                <w:rFonts w:asciiTheme="majorHAnsi" w:hAnsi="新細明體" w:cstheme="majorHAnsi"/>
                <w:bCs/>
              </w:rPr>
              <w:t>，此對治，如經「</w:t>
            </w:r>
            <w:r w:rsidRPr="00546DBE">
              <w:rPr>
                <w:rFonts w:ascii="標楷體" w:eastAsia="標楷體" w:hAnsi="標楷體" w:cstheme="majorHAnsi"/>
                <w:bCs/>
              </w:rPr>
              <w:t>隨順正道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Default="00150C0A" w:rsidP="00280D67">
            <w:pPr>
              <w:ind w:firstLineChars="600" w:firstLine="1200"/>
              <w:rPr>
                <w:rFonts w:asciiTheme="majorHAnsi" w:eastAsia="SimSun" w:hAnsi="新細明體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）虛妄分別見</w:t>
            </w:r>
          </w:p>
          <w:p w:rsidR="00150C0A" w:rsidRPr="00546DBE" w:rsidRDefault="00150C0A" w:rsidP="00280D67">
            <w:pPr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</w:rPr>
              <w:t>二者、</w:t>
            </w:r>
            <w:bookmarkStart w:id="241" w:name="OLE_LINK209"/>
            <w:bookmarkStart w:id="242" w:name="OLE_LINK210"/>
            <w:r w:rsidRPr="00546DBE">
              <w:rPr>
                <w:rFonts w:asciiTheme="majorHAnsi" w:hAnsi="新細明體" w:cstheme="majorHAnsi"/>
                <w:bCs/>
              </w:rPr>
              <w:t>虛妄分別見</w:t>
            </w:r>
            <w:bookmarkEnd w:id="241"/>
            <w:bookmarkEnd w:id="242"/>
            <w:r w:rsidRPr="00546DBE">
              <w:rPr>
                <w:rFonts w:asciiTheme="majorHAnsi" w:hAnsi="新細明體" w:cstheme="majorHAnsi"/>
                <w:bCs/>
              </w:rPr>
              <w:t>。</w:t>
            </w:r>
          </w:p>
          <w:p w:rsidR="00150C0A" w:rsidRPr="00F1770F" w:rsidRDefault="00150C0A" w:rsidP="00280D67">
            <w:pPr>
              <w:ind w:firstLineChars="600" w:firstLine="1200"/>
              <w:rPr>
                <w:rFonts w:asciiTheme="majorHAnsi" w:eastAsia="SimSun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>
              <w:rPr>
                <w:rFonts w:asciiTheme="majorHAnsi" w:eastAsia="SimSun" w:hAnsiTheme="majorHAnsi" w:cstheme="majorHAnsi" w:hint="eastAsia"/>
                <w:bCs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Theme="majorHAnsi" w:eastAsia="SimSun" w:hAnsiTheme="majorHAnsi" w:cstheme="majorHAnsi" w:hint="eastAsia"/>
                <w:bCs/>
                <w:sz w:val="20"/>
                <w:szCs w:val="20"/>
                <w:bdr w:val="single" w:sz="4" w:space="0" w:color="auto"/>
              </w:rPr>
              <w:t>C</w:t>
            </w:r>
            <w:r>
              <w:rPr>
                <w:rFonts w:asciiTheme="majorHAnsi" w:eastAsia="SimSun" w:hAnsiTheme="majorHAnsi" w:cstheme="majorHAnsi" w:hint="eastAsia"/>
                <w:bCs/>
                <w:sz w:val="20"/>
                <w:szCs w:val="20"/>
                <w:bdr w:val="single" w:sz="4" w:space="0" w:color="auto"/>
              </w:rPr>
              <w:t>）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戒取淨見</w:t>
            </w:r>
          </w:p>
          <w:p w:rsidR="00150C0A" w:rsidRPr="00546DBE" w:rsidRDefault="00150C0A" w:rsidP="00280D67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三者、</w:t>
            </w:r>
            <w:bookmarkStart w:id="243" w:name="OLE_LINK211"/>
            <w:bookmarkStart w:id="244" w:name="OLE_LINK212"/>
            <w:r w:rsidRPr="00546DBE">
              <w:rPr>
                <w:rFonts w:asciiTheme="majorHAnsi" w:hAnsi="新細明體" w:cstheme="majorHAnsi"/>
                <w:bCs/>
              </w:rPr>
              <w:t>戒取淨見</w:t>
            </w:r>
            <w:bookmarkEnd w:id="243"/>
            <w:bookmarkEnd w:id="244"/>
            <w:r w:rsidRPr="00546DBE">
              <w:rPr>
                <w:rFonts w:asciiTheme="majorHAnsi" w:hAnsi="新細明體" w:cstheme="majorHAnsi"/>
                <w:bCs/>
              </w:rPr>
              <w:t>，此對治，如經</w:t>
            </w:r>
            <w:bookmarkStart w:id="245" w:name="OLE_LINK9"/>
            <w:bookmarkStart w:id="246" w:name="OLE_LINK10"/>
            <w:r w:rsidRPr="00546DBE">
              <w:rPr>
                <w:rFonts w:asciiTheme="majorHAnsi" w:hAnsi="新細明體" w:cstheme="majorHAnsi"/>
                <w:bCs/>
              </w:rPr>
              <w:t>「</w:t>
            </w:r>
            <w:bookmarkEnd w:id="245"/>
            <w:bookmarkEnd w:id="246"/>
            <w:r w:rsidRPr="00546DBE">
              <w:rPr>
                <w:rFonts w:ascii="標楷體" w:eastAsia="標楷體" w:hAnsi="標楷體" w:cstheme="majorHAnsi"/>
                <w:bCs/>
              </w:rPr>
              <w:t>捨於種種占相吉凶，離惡戒見</w:t>
            </w:r>
            <w:r w:rsidRPr="00546DBE">
              <w:rPr>
                <w:rFonts w:asciiTheme="majorHAnsi" w:hAnsi="新細明體" w:cstheme="majorHAnsi"/>
                <w:bCs/>
              </w:rPr>
              <w:t>」故。惡戒見者，自取所見故。</w:t>
            </w:r>
          </w:p>
          <w:p w:rsidR="00150C0A" w:rsidRPr="00546DBE" w:rsidRDefault="00150C0A" w:rsidP="00280D67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D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）自謂正見</w:t>
            </w:r>
          </w:p>
          <w:p w:rsidR="00150C0A" w:rsidRPr="00546DBE" w:rsidRDefault="00150C0A" w:rsidP="00280D67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四者、</w:t>
            </w:r>
            <w:bookmarkStart w:id="247" w:name="OLE_LINK213"/>
            <w:bookmarkStart w:id="248" w:name="OLE_LINK214"/>
            <w:r w:rsidRPr="00546DBE">
              <w:rPr>
                <w:rFonts w:asciiTheme="majorHAnsi" w:hAnsi="新細明體" w:cstheme="majorHAnsi"/>
                <w:bCs/>
              </w:rPr>
              <w:t>自謂正見</w:t>
            </w:r>
            <w:bookmarkEnd w:id="247"/>
            <w:bookmarkEnd w:id="248"/>
            <w:r w:rsidRPr="00546DBE">
              <w:rPr>
                <w:rFonts w:asciiTheme="majorHAnsi" w:hAnsi="新細明體" w:cstheme="majorHAnsi"/>
                <w:bCs/>
              </w:rPr>
              <w:t>，此對治，如經「</w:t>
            </w:r>
            <w:r w:rsidRPr="00546DBE">
              <w:rPr>
                <w:rFonts w:ascii="標楷體" w:eastAsia="標楷體" w:hAnsi="標楷體" w:cstheme="majorHAnsi"/>
                <w:bCs/>
              </w:rPr>
              <w:t>修正直見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Default="00150C0A" w:rsidP="00280D67">
            <w:pPr>
              <w:ind w:firstLineChars="600" w:firstLine="1200"/>
              <w:rPr>
                <w:rFonts w:asciiTheme="majorHAnsi" w:eastAsia="SimSun" w:hAnsi="新細明體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E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）覆藏見</w:t>
            </w:r>
          </w:p>
          <w:p w:rsidR="00150C0A" w:rsidRPr="002B5715" w:rsidRDefault="00150C0A" w:rsidP="00280D67">
            <w:pPr>
              <w:rPr>
                <w:rFonts w:asciiTheme="majorHAnsi" w:eastAsia="SimSun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五者、</w:t>
            </w:r>
            <w:bookmarkStart w:id="249" w:name="OLE_LINK215"/>
            <w:bookmarkStart w:id="250" w:name="OLE_LINK216"/>
            <w:r w:rsidRPr="00546DBE">
              <w:rPr>
                <w:rFonts w:asciiTheme="majorHAnsi" w:hAnsi="新細明體" w:cstheme="majorHAnsi"/>
                <w:bCs/>
              </w:rPr>
              <w:t>覆藏見</w:t>
            </w:r>
            <w:bookmarkEnd w:id="249"/>
            <w:bookmarkEnd w:id="250"/>
            <w:r w:rsidRPr="00546DBE">
              <w:rPr>
                <w:rFonts w:asciiTheme="majorHAnsi" w:hAnsi="新細明體" w:cstheme="majorHAnsi"/>
                <w:bCs/>
              </w:rPr>
              <w:t>。</w:t>
            </w:r>
          </w:p>
          <w:p w:rsidR="00150C0A" w:rsidRPr="00546DBE" w:rsidRDefault="00150C0A" w:rsidP="00280D67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>
              <w:rPr>
                <w:rFonts w:asciiTheme="majorHAnsi" w:eastAsia="SimSun" w:hAnsiTheme="majorHAnsi" w:cstheme="majorHAnsi" w:hint="eastAsia"/>
                <w:bCs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Theme="majorHAnsi" w:eastAsia="SimSun" w:hAnsiTheme="majorHAnsi" w:cstheme="majorHAnsi" w:hint="eastAsia"/>
                <w:bCs/>
                <w:sz w:val="20"/>
                <w:szCs w:val="20"/>
                <w:bdr w:val="single" w:sz="4" w:space="0" w:color="auto"/>
              </w:rPr>
              <w:t>F</w:t>
            </w:r>
            <w:r>
              <w:rPr>
                <w:rFonts w:asciiTheme="majorHAnsi" w:eastAsia="SimSun" w:hAnsiTheme="majorHAnsi" w:cstheme="majorHAnsi" w:hint="eastAsia"/>
                <w:bCs/>
                <w:sz w:val="20"/>
                <w:szCs w:val="20"/>
                <w:bdr w:val="single" w:sz="4" w:space="0" w:color="auto"/>
              </w:rPr>
              <w:t>）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詐現不實見</w:t>
            </w:r>
          </w:p>
          <w:p w:rsidR="00150C0A" w:rsidRPr="00546DBE" w:rsidRDefault="00150C0A" w:rsidP="00280D67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六者、</w:t>
            </w:r>
            <w:bookmarkStart w:id="251" w:name="OLE_LINK217"/>
            <w:bookmarkStart w:id="252" w:name="OLE_LINK218"/>
            <w:r w:rsidRPr="00546DBE">
              <w:rPr>
                <w:rFonts w:asciiTheme="majorHAnsi" w:hAnsi="新細明體" w:cstheme="majorHAnsi"/>
                <w:bCs/>
              </w:rPr>
              <w:t>詐現不實見</w:t>
            </w:r>
            <w:bookmarkEnd w:id="251"/>
            <w:bookmarkEnd w:id="252"/>
            <w:r w:rsidRPr="00546DBE">
              <w:rPr>
                <w:rFonts w:asciiTheme="majorHAnsi" w:hAnsi="新細明體" w:cstheme="majorHAnsi"/>
                <w:bCs/>
              </w:rPr>
              <w:t>，此對治，如經「</w:t>
            </w:r>
            <w:r w:rsidRPr="00546DBE">
              <w:rPr>
                <w:rFonts w:ascii="標楷體" w:eastAsia="標楷體" w:hAnsi="標楷體" w:cstheme="majorHAnsi"/>
                <w:bCs/>
              </w:rPr>
              <w:t>不姦欺不諂曲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546DBE" w:rsidRDefault="00150C0A" w:rsidP="00280D67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G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）非清淨見</w:t>
            </w:r>
          </w:p>
          <w:p w:rsidR="00150C0A" w:rsidRDefault="00150C0A" w:rsidP="00280D67">
            <w:pPr>
              <w:rPr>
                <w:rFonts w:asciiTheme="majorHAnsi" w:eastAsia="SimSun" w:hAnsi="新細明體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七者、</w:t>
            </w:r>
            <w:bookmarkStart w:id="253" w:name="OLE_LINK219"/>
            <w:bookmarkStart w:id="254" w:name="OLE_LINK220"/>
            <w:r w:rsidRPr="00546DBE">
              <w:rPr>
                <w:rFonts w:asciiTheme="majorHAnsi" w:hAnsi="新細明體" w:cstheme="majorHAnsi"/>
                <w:bCs/>
              </w:rPr>
              <w:t>非清淨見</w:t>
            </w:r>
            <w:bookmarkEnd w:id="253"/>
            <w:bookmarkEnd w:id="254"/>
            <w:r w:rsidRPr="00546DBE">
              <w:rPr>
                <w:rFonts w:asciiTheme="majorHAnsi" w:hAnsi="新細明體" w:cstheme="majorHAnsi"/>
                <w:bCs/>
              </w:rPr>
              <w:t>，謂世間見，此對治，如經「</w:t>
            </w:r>
            <w:r w:rsidRPr="00546DBE">
              <w:rPr>
                <w:rFonts w:ascii="標楷體" w:eastAsia="標楷體" w:hAnsi="標楷體" w:cstheme="majorHAnsi"/>
                <w:bCs/>
              </w:rPr>
              <w:t>決定誠信佛法僧寶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546DBE" w:rsidRDefault="00150C0A" w:rsidP="00280D67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</w:t>
            </w:r>
            <w:r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結成增上</w:t>
            </w:r>
          </w:p>
          <w:p w:rsidR="00150C0A" w:rsidRPr="00546DBE" w:rsidRDefault="00150C0A" w:rsidP="00280D67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如是已說一切種離戒。</w:t>
            </w:r>
          </w:p>
          <w:p w:rsidR="00150C0A" w:rsidRDefault="00150C0A" w:rsidP="00280D67">
            <w:pPr>
              <w:rPr>
                <w:rFonts w:asciiTheme="majorHAnsi" w:eastAsia="SimSun" w:hAnsi="新細明體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復說離戒增上清淨，不斷不闕</w:t>
            </w:r>
            <w:r w:rsidRPr="00546DBE">
              <w:rPr>
                <w:rStyle w:val="af8"/>
                <w:rFonts w:asciiTheme="majorHAnsi" w:hAnsiTheme="majorHAnsi" w:cstheme="majorHAnsi"/>
                <w:bCs/>
              </w:rPr>
              <w:footnoteReference w:id="32"/>
            </w:r>
            <w:r w:rsidRPr="00546DBE">
              <w:rPr>
                <w:rFonts w:asciiTheme="majorHAnsi" w:hAnsi="新細明體" w:cstheme="majorHAnsi"/>
                <w:bCs/>
              </w:rPr>
              <w:t>常護持故，如經「</w:t>
            </w:r>
            <w:r w:rsidRPr="002D3412">
              <w:rPr>
                <w:rFonts w:ascii="標楷體" w:eastAsia="標楷體" w:hAnsi="標楷體" w:cstheme="majorHAnsi"/>
                <w:bCs/>
              </w:rPr>
              <w:t>菩薩如是日夜常護十善業道</w:t>
            </w:r>
            <w:r w:rsidRPr="00546DBE">
              <w:rPr>
                <w:rFonts w:asciiTheme="majorHAnsi" w:hAnsi="新細明體" w:cstheme="majorHAnsi"/>
                <w:bCs/>
              </w:rPr>
              <w:t>」故</w:t>
            </w:r>
            <w:r>
              <w:rPr>
                <w:rFonts w:asciiTheme="majorHAnsi" w:hAnsi="新細明體" w:cstheme="majorHAnsi"/>
                <w:bCs/>
              </w:rPr>
              <w:t>。</w:t>
            </w:r>
          </w:p>
          <w:p w:rsidR="00150C0A" w:rsidRPr="00546DBE" w:rsidRDefault="00150C0A" w:rsidP="00280D67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如是具足一切種離戒性成就故。</w:t>
            </w:r>
          </w:p>
          <w:p w:rsidR="00150C0A" w:rsidRDefault="00150C0A" w:rsidP="00280D67">
            <w:pPr>
              <w:rPr>
                <w:rFonts w:asciiTheme="majorHAnsi" w:eastAsia="SimSun" w:hAnsi="新細明體" w:cstheme="majorHAnsi"/>
                <w:bCs/>
                <w:lang w:eastAsia="zh-CN"/>
              </w:rPr>
            </w:pPr>
            <w:r w:rsidRPr="00546DBE">
              <w:rPr>
                <w:rFonts w:asciiTheme="majorHAnsi" w:hAnsi="新細明體" w:cstheme="majorHAnsi"/>
                <w:bCs/>
              </w:rPr>
              <w:t>復示不斷不</w:t>
            </w:r>
            <w:r>
              <w:rPr>
                <w:rFonts w:asciiTheme="majorHAnsi" w:hAnsi="新細明體" w:cstheme="majorHAnsi"/>
                <w:bCs/>
              </w:rPr>
              <w:t>闕故。</w:t>
            </w:r>
          </w:p>
          <w:p w:rsidR="00150C0A" w:rsidRPr="00546DBE" w:rsidRDefault="00150C0A" w:rsidP="00280D67">
            <w:pPr>
              <w:rPr>
                <w:rFonts w:asciiTheme="majorHAnsi" w:hAnsiTheme="majorHAnsi" w:cstheme="majorHAnsi"/>
                <w:bCs/>
              </w:rPr>
            </w:pPr>
          </w:p>
        </w:tc>
      </w:tr>
      <w:tr w:rsidR="00150C0A" w:rsidRPr="00546DBE" w:rsidTr="0058226D">
        <w:tc>
          <w:tcPr>
            <w:tcW w:w="4624" w:type="dxa"/>
          </w:tcPr>
          <w:p w:rsidR="00150C0A" w:rsidRPr="00546DBE" w:rsidRDefault="00150C0A" w:rsidP="003F180D">
            <w:pPr>
              <w:ind w:firstLineChars="300" w:firstLine="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2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、攝善法戒</w:t>
            </w:r>
          </w:p>
          <w:p w:rsidR="00150C0A" w:rsidRPr="00546DBE" w:rsidRDefault="00150C0A" w:rsidP="003F180D">
            <w:pPr>
              <w:ind w:firstLineChars="400" w:firstLine="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bookmarkStart w:id="255" w:name="OLE_LINK407"/>
            <w:bookmarkStart w:id="256" w:name="OLE_LINK408"/>
            <w:bookmarkStart w:id="257" w:name="OLE_LINK409"/>
            <w:bookmarkStart w:id="258" w:name="OLE_LINK412"/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1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）略觀不善起攝善行</w:t>
            </w:r>
          </w:p>
          <w:bookmarkEnd w:id="255"/>
          <w:bookmarkEnd w:id="256"/>
          <w:bookmarkEnd w:id="257"/>
          <w:bookmarkEnd w:id="258"/>
          <w:p w:rsidR="00150C0A" w:rsidRPr="00546DBE" w:rsidRDefault="00150C0A" w:rsidP="005C243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菩薩作是思惟：一切眾</w:t>
            </w:r>
            <w:r w:rsidRPr="00D74211">
              <w:rPr>
                <w:rFonts w:asciiTheme="minorEastAsia" w:eastAsiaTheme="minorEastAsia" w:hAnsiTheme="minorEastAsia" w:cstheme="majorHAnsi"/>
                <w:bCs/>
              </w:rPr>
              <w:t>生墮諸惡道，</w:t>
            </w:r>
            <w:r w:rsidRPr="00546DBE">
              <w:rPr>
                <w:rFonts w:asciiTheme="majorHAnsi" w:hAnsi="新細明體" w:cstheme="majorHAnsi"/>
                <w:bCs/>
              </w:rPr>
              <w:t>皆由不離十不善業道集因緣故。是故我當先住善法，亦令他人住於善法。</w:t>
            </w:r>
          </w:p>
          <w:p w:rsidR="00150C0A" w:rsidRPr="00546DBE" w:rsidRDefault="00150C0A" w:rsidP="005C243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何以故？若人自不行善不具善行，為他說法令住善者，無有是處。</w:t>
            </w:r>
          </w:p>
          <w:p w:rsidR="00150C0A" w:rsidRPr="00546DBE" w:rsidRDefault="00150C0A" w:rsidP="005C243E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546DBE" w:rsidRDefault="00150C0A" w:rsidP="005C243E">
            <w:pPr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4662" w:type="dxa"/>
          </w:tcPr>
          <w:p w:rsidR="00150C0A" w:rsidRPr="00546DBE" w:rsidRDefault="00150C0A" w:rsidP="003F180D">
            <w:pPr>
              <w:ind w:firstLineChars="300" w:firstLine="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2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、攝善法戒</w:t>
            </w:r>
          </w:p>
          <w:p w:rsidR="00150C0A" w:rsidRPr="00546DBE" w:rsidRDefault="00150C0A" w:rsidP="00D83E36">
            <w:pPr>
              <w:ind w:firstLineChars="400" w:firstLine="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1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）略觀不善起攝善行</w:t>
            </w:r>
          </w:p>
          <w:p w:rsidR="00150C0A" w:rsidRPr="00546DBE" w:rsidRDefault="00150C0A" w:rsidP="00EF0244">
            <w:pPr>
              <w:rPr>
                <w:rFonts w:asciiTheme="majorHAnsi" w:hAnsiTheme="majorHAnsi" w:cstheme="majorHAnsi"/>
                <w:bCs/>
              </w:rPr>
            </w:pPr>
            <w:bookmarkStart w:id="259" w:name="OLE_LINK410"/>
            <w:bookmarkStart w:id="260" w:name="OLE_LINK411"/>
            <w:r w:rsidRPr="00546DBE">
              <w:rPr>
                <w:rFonts w:asciiTheme="majorHAnsi" w:hAnsi="新細明體" w:cstheme="majorHAnsi"/>
                <w:bCs/>
              </w:rPr>
              <w:t>次說</w:t>
            </w:r>
            <w:bookmarkStart w:id="261" w:name="OLE_LINK399"/>
            <w:bookmarkStart w:id="262" w:name="OLE_LINK400"/>
            <w:r w:rsidRPr="00546DBE">
              <w:rPr>
                <w:rFonts w:asciiTheme="majorHAnsi" w:hAnsi="新細明體" w:cstheme="majorHAnsi"/>
                <w:bCs/>
              </w:rPr>
              <w:t>攝善法戒淨</w:t>
            </w:r>
            <w:bookmarkEnd w:id="261"/>
            <w:bookmarkEnd w:id="262"/>
            <w:r w:rsidRPr="00546DBE">
              <w:rPr>
                <w:rFonts w:asciiTheme="majorHAnsi" w:hAnsi="新細明體" w:cstheme="majorHAnsi"/>
                <w:bCs/>
              </w:rPr>
              <w:t>，謂：菩薩作是思惟等修多羅次第說。</w:t>
            </w:r>
          </w:p>
          <w:p w:rsidR="00150C0A" w:rsidRPr="00546DBE" w:rsidRDefault="00150C0A" w:rsidP="005C243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「</w:t>
            </w:r>
            <w:bookmarkEnd w:id="259"/>
            <w:bookmarkEnd w:id="260"/>
            <w:r w:rsidRPr="00F1770F">
              <w:rPr>
                <w:rFonts w:ascii="標楷體" w:eastAsia="標楷體" w:hAnsi="標楷體" w:cstheme="majorHAnsi"/>
                <w:bCs/>
              </w:rPr>
              <w:t>墮諸惡道</w:t>
            </w:r>
            <w:r w:rsidRPr="00546DBE">
              <w:rPr>
                <w:rFonts w:asciiTheme="majorHAnsi" w:hAnsi="新細明體" w:cstheme="majorHAnsi"/>
                <w:bCs/>
              </w:rPr>
              <w:t>」者，有三種義：</w:t>
            </w:r>
          </w:p>
          <w:p w:rsidR="00150C0A" w:rsidRPr="00546DBE" w:rsidRDefault="00150C0A" w:rsidP="005C243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一者、乘惡行往故。</w:t>
            </w:r>
          </w:p>
          <w:p w:rsidR="00150C0A" w:rsidRPr="00546DBE" w:rsidRDefault="00150C0A" w:rsidP="005C243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二者、依止自身能生苦惱故。</w:t>
            </w:r>
          </w:p>
          <w:p w:rsidR="00150C0A" w:rsidRPr="00546DBE" w:rsidRDefault="00150C0A" w:rsidP="005C243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三者、常墮種種苦相處故。</w:t>
            </w:r>
          </w:p>
          <w:p w:rsidR="00150C0A" w:rsidRPr="00546DBE" w:rsidRDefault="00150C0A" w:rsidP="005C243E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FC448A" w:rsidRDefault="00150C0A" w:rsidP="005C243E">
            <w:pPr>
              <w:rPr>
                <w:rFonts w:asciiTheme="majorHAnsi" w:hAnsiTheme="majorHAnsi" w:cstheme="majorHAnsi"/>
                <w:bCs/>
              </w:rPr>
            </w:pPr>
            <w:r w:rsidRPr="003B0E98">
              <w:rPr>
                <w:rFonts w:asciiTheme="majorHAnsi" w:hAnsi="新細明體" w:cstheme="majorHAnsi"/>
                <w:bCs/>
              </w:rPr>
              <w:t>何故言十不善業道？謂</w:t>
            </w:r>
            <w:r w:rsidRPr="00FC448A">
              <w:rPr>
                <w:rFonts w:asciiTheme="majorHAnsi" w:hAnsi="新細明體" w:cstheme="majorHAnsi"/>
                <w:bCs/>
              </w:rPr>
              <w:t>攝到一切惡、果、數故</w:t>
            </w:r>
            <w:r w:rsidRPr="00FC448A">
              <w:rPr>
                <w:rStyle w:val="af8"/>
                <w:rFonts w:asciiTheme="majorHAnsi" w:hAnsi="新細明體" w:cstheme="majorHAnsi"/>
                <w:bCs/>
              </w:rPr>
              <w:footnoteReference w:id="33"/>
            </w:r>
            <w:r w:rsidRPr="00FC448A">
              <w:rPr>
                <w:rFonts w:asciiTheme="majorHAnsi" w:hAnsi="新細明體" w:cstheme="majorHAnsi"/>
                <w:bCs/>
              </w:rPr>
              <w:t>，言十不善業道。</w:t>
            </w:r>
          </w:p>
          <w:p w:rsidR="00150C0A" w:rsidRPr="00546DBE" w:rsidRDefault="00150C0A" w:rsidP="005C243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「攝到一切惡果數」者，說十不善業道故。</w:t>
            </w:r>
          </w:p>
          <w:p w:rsidR="00150C0A" w:rsidRPr="00546DBE" w:rsidRDefault="00150C0A" w:rsidP="005C243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「數」者，攝取十名故。</w:t>
            </w:r>
          </w:p>
          <w:p w:rsidR="00150C0A" w:rsidRPr="00546DBE" w:rsidRDefault="00150C0A" w:rsidP="005C243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「惡」者，不善故。</w:t>
            </w:r>
          </w:p>
          <w:p w:rsidR="00150C0A" w:rsidRPr="00546DBE" w:rsidRDefault="00150C0A" w:rsidP="005C243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「果」者，墮地獄、畜生、餓鬼等可毀故。</w:t>
            </w:r>
          </w:p>
          <w:p w:rsidR="00150C0A" w:rsidRPr="00546DBE" w:rsidRDefault="00150C0A" w:rsidP="005C243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「到」者，攝取業故。</w:t>
            </w:r>
          </w:p>
          <w:p w:rsidR="00150C0A" w:rsidRPr="00546DBE" w:rsidRDefault="00150C0A" w:rsidP="005C243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「集因」者，受行故。</w:t>
            </w:r>
          </w:p>
          <w:p w:rsidR="00150C0A" w:rsidRPr="00546DBE" w:rsidRDefault="00150C0A" w:rsidP="005C243E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546DBE" w:rsidRDefault="00150C0A" w:rsidP="005C243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菩薩如是遠離</w:t>
            </w:r>
            <w:r w:rsidRPr="00FC448A">
              <w:rPr>
                <w:rFonts w:asciiTheme="majorHAnsi" w:hAnsi="新細明體" w:cstheme="majorHAnsi"/>
                <w:bCs/>
              </w:rPr>
              <w:t>無因、顛倒因，</w:t>
            </w:r>
            <w:r w:rsidRPr="00F50731">
              <w:rPr>
                <w:rFonts w:asciiTheme="majorHAnsi" w:hAnsi="新細明體" w:cstheme="majorHAnsi"/>
                <w:bCs/>
              </w:rPr>
              <w:t>善</w:t>
            </w:r>
            <w:r w:rsidRPr="00546DBE">
              <w:rPr>
                <w:rFonts w:asciiTheme="majorHAnsi" w:hAnsi="新細明體" w:cstheme="majorHAnsi"/>
                <w:bCs/>
              </w:rPr>
              <w:t>解眾生自行惡業，住非法處不能遠離。菩薩思惟深寂靜已，欲救彼眾生自知堪能，復觀察障及</w:t>
            </w:r>
            <w:r w:rsidRPr="00546DBE">
              <w:rPr>
                <w:rStyle w:val="af8"/>
                <w:rFonts w:asciiTheme="majorHAnsi" w:hAnsiTheme="majorHAnsi" w:cstheme="majorHAnsi"/>
                <w:bCs/>
              </w:rPr>
              <w:footnoteReference w:id="34"/>
            </w:r>
            <w:r w:rsidRPr="00546DBE">
              <w:rPr>
                <w:rFonts w:asciiTheme="majorHAnsi" w:hAnsi="新細明體" w:cstheme="majorHAnsi"/>
                <w:bCs/>
              </w:rPr>
              <w:t>對治不善業道及果，善業道及果，及上上清淨起增上心，求學修行攝善法戒清淨行故。</w:t>
            </w:r>
          </w:p>
          <w:p w:rsidR="00150C0A" w:rsidRPr="00546DBE" w:rsidRDefault="00150C0A" w:rsidP="005C243E">
            <w:pPr>
              <w:rPr>
                <w:rFonts w:asciiTheme="majorHAnsi" w:hAnsiTheme="majorHAnsi" w:cstheme="majorHAnsi"/>
                <w:bCs/>
              </w:rPr>
            </w:pPr>
          </w:p>
        </w:tc>
      </w:tr>
      <w:tr w:rsidR="00150C0A" w:rsidRPr="00546DBE" w:rsidTr="0058226D">
        <w:tc>
          <w:tcPr>
            <w:tcW w:w="4624" w:type="dxa"/>
          </w:tcPr>
          <w:p w:rsidR="00150C0A" w:rsidRPr="00546DBE" w:rsidRDefault="00150C0A" w:rsidP="00D83E36">
            <w:pPr>
              <w:ind w:firstLineChars="400" w:firstLine="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2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）廣觀障治起攝善行</w:t>
            </w:r>
          </w:p>
          <w:p w:rsidR="00150C0A" w:rsidRPr="00546DBE" w:rsidRDefault="00150C0A" w:rsidP="004C5E1D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、觀不善唯是所治</w:t>
            </w:r>
          </w:p>
          <w:p w:rsidR="00150C0A" w:rsidRPr="00546DBE" w:rsidRDefault="00150C0A" w:rsidP="004C5E1D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是菩薩復深思惟：行十不善業道集因緣故，則墮地獄、畜生、餓鬼。</w:t>
            </w:r>
          </w:p>
          <w:p w:rsidR="00150C0A" w:rsidRPr="00546DBE" w:rsidRDefault="00150C0A" w:rsidP="004C5E1D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、觀善法通其能所</w:t>
            </w:r>
          </w:p>
          <w:p w:rsidR="00150C0A" w:rsidRPr="00546DBE" w:rsidRDefault="00150C0A" w:rsidP="004C5E1D">
            <w:pPr>
              <w:ind w:firstLineChars="600" w:firstLine="1200"/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）人天十善</w:t>
            </w:r>
          </w:p>
          <w:p w:rsidR="00150C0A" w:rsidRPr="00546DBE" w:rsidRDefault="00150C0A" w:rsidP="005C243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行十善業道集因緣故，則生人中，乃至生有頂處。</w:t>
            </w:r>
          </w:p>
          <w:p w:rsidR="00150C0A" w:rsidRPr="00546DBE" w:rsidRDefault="00150C0A" w:rsidP="004C5E1D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</w:p>
          <w:p w:rsidR="00150C0A" w:rsidRPr="00546DBE" w:rsidRDefault="00150C0A" w:rsidP="004C5E1D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</w:p>
          <w:p w:rsidR="00150C0A" w:rsidRPr="00546DBE" w:rsidRDefault="00150C0A" w:rsidP="004C5E1D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）聲聞十善</w:t>
            </w:r>
          </w:p>
          <w:p w:rsidR="00150C0A" w:rsidRPr="00546DBE" w:rsidRDefault="00150C0A" w:rsidP="005C243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又，是上十善業道與智慧觀和合修行其心狹劣故，心厭畏三界故，遠離大悲故，從他聞聲而通達故，聞聲意解成聲聞乘。</w:t>
            </w:r>
          </w:p>
          <w:p w:rsidR="00150C0A" w:rsidRPr="00546DBE" w:rsidRDefault="00150C0A" w:rsidP="005C243E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546DBE" w:rsidRDefault="00150C0A" w:rsidP="005C243E">
            <w:pPr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4662" w:type="dxa"/>
          </w:tcPr>
          <w:p w:rsidR="00150C0A" w:rsidRPr="00546DBE" w:rsidRDefault="00150C0A" w:rsidP="00FE69D7">
            <w:pPr>
              <w:ind w:firstLineChars="400" w:firstLine="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2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）廣觀障治起攝善行</w:t>
            </w:r>
          </w:p>
          <w:p w:rsidR="00150C0A" w:rsidRPr="00546DBE" w:rsidRDefault="00150C0A" w:rsidP="00FE69D7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、觀不善唯是所治</w:t>
            </w:r>
          </w:p>
          <w:p w:rsidR="00150C0A" w:rsidRPr="00546DBE" w:rsidRDefault="00150C0A" w:rsidP="005C243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智慧觀者，實相觀故。</w:t>
            </w:r>
          </w:p>
          <w:p w:rsidR="00150C0A" w:rsidRPr="00546DBE" w:rsidRDefault="00150C0A" w:rsidP="004C5E1D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</w:p>
          <w:p w:rsidR="00150C0A" w:rsidRPr="00546DBE" w:rsidRDefault="00150C0A" w:rsidP="00FE69D7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、觀善法通其能所</w:t>
            </w:r>
          </w:p>
          <w:p w:rsidR="00150C0A" w:rsidRPr="00546DBE" w:rsidRDefault="00150C0A" w:rsidP="00FE69D7">
            <w:pPr>
              <w:ind w:firstLineChars="600" w:firstLine="1200"/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）人天十善</w:t>
            </w:r>
          </w:p>
          <w:p w:rsidR="00150C0A" w:rsidRPr="00546DBE" w:rsidRDefault="00150C0A" w:rsidP="004C5E1D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惡道者是</w:t>
            </w:r>
            <w:r w:rsidRPr="00546DBE">
              <w:rPr>
                <w:rFonts w:asciiTheme="majorHAnsi" w:hAnsiTheme="majorHAnsi" w:cstheme="majorHAnsi"/>
                <w:bCs/>
              </w:rPr>
              <w:t>[</w:t>
            </w:r>
            <w:r w:rsidRPr="00546DBE">
              <w:rPr>
                <w:rFonts w:asciiTheme="majorHAnsi" w:hAnsi="新細明體" w:cstheme="majorHAnsi"/>
                <w:bCs/>
              </w:rPr>
              <w:t>＊</w:t>
            </w:r>
            <w:r w:rsidRPr="00546DBE">
              <w:rPr>
                <w:rFonts w:asciiTheme="majorHAnsi" w:hAnsiTheme="majorHAnsi" w:cstheme="majorHAnsi"/>
                <w:bCs/>
              </w:rPr>
              <w:t>]</w:t>
            </w:r>
            <w:r w:rsidRPr="00546DBE">
              <w:rPr>
                <w:rFonts w:asciiTheme="majorHAnsi" w:hAnsi="新細明體" w:cstheme="majorHAnsi"/>
                <w:bCs/>
              </w:rPr>
              <w:t>苦，不善業道是集，彼離是滅，彼對治是道。</w:t>
            </w:r>
          </w:p>
          <w:p w:rsidR="00150C0A" w:rsidRPr="00546DBE" w:rsidRDefault="00150C0A" w:rsidP="004C5E1D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又，善道者是苦，善業道是集，離彼使是滅，彼對治是道。</w:t>
            </w:r>
          </w:p>
          <w:p w:rsidR="00150C0A" w:rsidRPr="00546DBE" w:rsidRDefault="00150C0A" w:rsidP="004C5E1D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）聲聞十善</w:t>
            </w:r>
          </w:p>
          <w:p w:rsidR="00150C0A" w:rsidRPr="00546DBE" w:rsidRDefault="00150C0A" w:rsidP="005C243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智慧同觀修行無分別，</w:t>
            </w:r>
            <w:bookmarkStart w:id="264" w:name="OLE_LINK221"/>
            <w:bookmarkStart w:id="265" w:name="OLE_LINK222"/>
            <w:r w:rsidRPr="00546DBE">
              <w:rPr>
                <w:rFonts w:asciiTheme="majorHAnsi" w:hAnsi="新細明體" w:cstheme="majorHAnsi"/>
                <w:bCs/>
              </w:rPr>
              <w:t>聲聞有五種相</w:t>
            </w:r>
            <w:bookmarkEnd w:id="264"/>
            <w:bookmarkEnd w:id="265"/>
            <w:r w:rsidRPr="00546DBE">
              <w:rPr>
                <w:rFonts w:asciiTheme="majorHAnsi" w:hAnsi="新細明體" w:cstheme="majorHAnsi"/>
                <w:bCs/>
              </w:rPr>
              <w:t>：一、因集，二、畏苦，三、捨心，四、依止，五、觀。如是狹劣等是聲聞心。</w:t>
            </w:r>
          </w:p>
          <w:p w:rsidR="00150C0A" w:rsidRPr="00546DBE" w:rsidRDefault="00150C0A" w:rsidP="004C5E1D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、因集</w:t>
            </w:r>
          </w:p>
          <w:p w:rsidR="00150C0A" w:rsidRPr="00546DBE" w:rsidRDefault="00150C0A" w:rsidP="005C243E">
            <w:pPr>
              <w:rPr>
                <w:rFonts w:asciiTheme="majorHAnsi" w:hAnsiTheme="majorHAnsi" w:cstheme="majorHAnsi"/>
                <w:bCs/>
              </w:rPr>
            </w:pPr>
            <w:r w:rsidRPr="00EF0244">
              <w:rPr>
                <w:rFonts w:asciiTheme="majorHAnsi" w:hAnsi="新細明體" w:cstheme="majorHAnsi"/>
                <w:b/>
              </w:rPr>
              <w:t>因集</w:t>
            </w:r>
            <w:r w:rsidRPr="00546DBE">
              <w:rPr>
                <w:rFonts w:asciiTheme="majorHAnsi" w:hAnsi="新細明體" w:cstheme="majorHAnsi"/>
                <w:bCs/>
              </w:rPr>
              <w:t>者，修行微少善根故，但依自身利益，如經「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其心狹劣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546DBE" w:rsidRDefault="00150C0A" w:rsidP="004C5E1D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、畏苦</w:t>
            </w:r>
          </w:p>
          <w:p w:rsidR="00150C0A" w:rsidRPr="00546DBE" w:rsidRDefault="00150C0A" w:rsidP="005C243E">
            <w:pPr>
              <w:rPr>
                <w:rFonts w:asciiTheme="majorHAnsi" w:hAnsiTheme="majorHAnsi" w:cstheme="majorHAnsi"/>
                <w:bCs/>
              </w:rPr>
            </w:pPr>
            <w:bookmarkStart w:id="266" w:name="OLE_LINK223"/>
            <w:bookmarkStart w:id="267" w:name="OLE_LINK224"/>
            <w:r w:rsidRPr="00EF0244">
              <w:rPr>
                <w:rFonts w:asciiTheme="majorHAnsi" w:hAnsi="新細明體" w:cstheme="majorHAnsi"/>
                <w:b/>
              </w:rPr>
              <w:t>畏苦</w:t>
            </w:r>
            <w:bookmarkEnd w:id="266"/>
            <w:bookmarkEnd w:id="267"/>
            <w:r w:rsidRPr="00546DBE">
              <w:rPr>
                <w:rFonts w:asciiTheme="majorHAnsi" w:hAnsi="新細明體" w:cstheme="majorHAnsi"/>
                <w:bCs/>
              </w:rPr>
              <w:t>者，如經「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心厭畏三界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546DBE" w:rsidRDefault="00150C0A" w:rsidP="004C5E1D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c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、捨心</w:t>
            </w:r>
          </w:p>
          <w:p w:rsidR="00150C0A" w:rsidRPr="00546DBE" w:rsidRDefault="00150C0A" w:rsidP="005C243E">
            <w:pPr>
              <w:rPr>
                <w:rFonts w:asciiTheme="majorHAnsi" w:hAnsiTheme="majorHAnsi" w:cstheme="majorHAnsi"/>
                <w:bCs/>
              </w:rPr>
            </w:pPr>
            <w:r w:rsidRPr="00EF0244">
              <w:rPr>
                <w:rFonts w:asciiTheme="majorHAnsi" w:hAnsi="新細明體" w:cstheme="majorHAnsi"/>
                <w:b/>
              </w:rPr>
              <w:t>捨心</w:t>
            </w:r>
            <w:r w:rsidRPr="00546DBE">
              <w:rPr>
                <w:rFonts w:asciiTheme="majorHAnsi" w:hAnsi="新細明體" w:cstheme="majorHAnsi"/>
                <w:bCs/>
              </w:rPr>
              <w:t>者，捨諸眾生，如經「遠離大悲」故。</w:t>
            </w:r>
          </w:p>
          <w:p w:rsidR="00150C0A" w:rsidRPr="00546DBE" w:rsidRDefault="00150C0A" w:rsidP="004C5E1D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d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、依止</w:t>
            </w:r>
          </w:p>
          <w:p w:rsidR="00150C0A" w:rsidRPr="00546DBE" w:rsidRDefault="00150C0A" w:rsidP="005C243E">
            <w:pPr>
              <w:rPr>
                <w:rFonts w:asciiTheme="majorHAnsi" w:hAnsiTheme="majorHAnsi" w:cstheme="majorHAnsi"/>
                <w:bCs/>
              </w:rPr>
            </w:pPr>
            <w:bookmarkStart w:id="268" w:name="OLE_LINK225"/>
            <w:bookmarkStart w:id="269" w:name="OLE_LINK226"/>
            <w:r w:rsidRPr="00EF0244">
              <w:rPr>
                <w:rFonts w:asciiTheme="majorHAnsi" w:hAnsi="新細明體" w:cstheme="majorHAnsi"/>
                <w:b/>
              </w:rPr>
              <w:t>依止</w:t>
            </w:r>
            <w:bookmarkEnd w:id="268"/>
            <w:bookmarkEnd w:id="269"/>
            <w:r w:rsidRPr="00546DBE">
              <w:rPr>
                <w:rFonts w:asciiTheme="majorHAnsi" w:hAnsi="新細明體" w:cstheme="majorHAnsi"/>
                <w:bCs/>
              </w:rPr>
              <w:t>者，依師教授故。</w:t>
            </w:r>
          </w:p>
          <w:p w:rsidR="00150C0A" w:rsidRPr="00546DBE" w:rsidRDefault="00150C0A" w:rsidP="004C5E1D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e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、觀</w:t>
            </w:r>
          </w:p>
          <w:p w:rsidR="00150C0A" w:rsidRPr="00546DBE" w:rsidRDefault="00150C0A" w:rsidP="005C243E">
            <w:pPr>
              <w:rPr>
                <w:rFonts w:asciiTheme="majorHAnsi" w:hAnsiTheme="majorHAnsi" w:cstheme="majorHAnsi"/>
                <w:bCs/>
              </w:rPr>
            </w:pPr>
            <w:bookmarkStart w:id="270" w:name="OLE_LINK227"/>
            <w:bookmarkStart w:id="271" w:name="OLE_LINK228"/>
            <w:r w:rsidRPr="00EF0244">
              <w:rPr>
                <w:rFonts w:asciiTheme="majorHAnsi" w:hAnsi="新細明體" w:cstheme="majorHAnsi"/>
                <w:b/>
              </w:rPr>
              <w:t>觀</w:t>
            </w:r>
            <w:bookmarkEnd w:id="270"/>
            <w:bookmarkEnd w:id="271"/>
            <w:r w:rsidRPr="00546DBE">
              <w:rPr>
                <w:rFonts w:asciiTheme="majorHAnsi" w:hAnsi="新細明體" w:cstheme="majorHAnsi"/>
                <w:bCs/>
              </w:rPr>
              <w:t>者，念音聲故。何者音聲？我眾生等，但有名故。如是彼者從音聲解故，入眾生無我非法無我，如經「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從他聞聲而通達故，聞聲意解成聲聞乘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</w:tc>
      </w:tr>
      <w:tr w:rsidR="00150C0A" w:rsidRPr="00546DBE" w:rsidTr="0058226D">
        <w:tc>
          <w:tcPr>
            <w:tcW w:w="4624" w:type="dxa"/>
          </w:tcPr>
          <w:p w:rsidR="00150C0A" w:rsidRPr="00546DBE" w:rsidRDefault="00150C0A" w:rsidP="004C5E1D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C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）緣覺十善</w:t>
            </w:r>
          </w:p>
          <w:p w:rsidR="00150C0A" w:rsidRPr="00546DBE" w:rsidRDefault="00150C0A" w:rsidP="005C243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又，是上十善清淨業道，不從他聞故，自正覺故，不能具足大悲方便故，而能通達深因緣法，成辟支佛乘。</w:t>
            </w:r>
          </w:p>
          <w:p w:rsidR="00150C0A" w:rsidRPr="00546DBE" w:rsidRDefault="00150C0A" w:rsidP="005C243E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546DBE" w:rsidRDefault="00150C0A" w:rsidP="005C243E">
            <w:pPr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4662" w:type="dxa"/>
          </w:tcPr>
          <w:p w:rsidR="00150C0A" w:rsidRPr="00546DBE" w:rsidRDefault="00150C0A" w:rsidP="004C5E1D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C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）緣覺十善</w:t>
            </w:r>
          </w:p>
          <w:p w:rsidR="00150C0A" w:rsidRPr="00546DBE" w:rsidRDefault="00150C0A" w:rsidP="005C243E">
            <w:pPr>
              <w:rPr>
                <w:rFonts w:asciiTheme="majorHAnsi" w:hAnsiTheme="majorHAnsi" w:cstheme="majorHAnsi"/>
                <w:bCs/>
              </w:rPr>
            </w:pPr>
            <w:bookmarkStart w:id="272" w:name="OLE_LINK229"/>
            <w:bookmarkStart w:id="273" w:name="OLE_LINK230"/>
            <w:r w:rsidRPr="00546DBE">
              <w:rPr>
                <w:rFonts w:asciiTheme="majorHAnsi" w:hAnsi="新細明體" w:cstheme="majorHAnsi"/>
                <w:bCs/>
              </w:rPr>
              <w:t>辟支佛有三種相</w:t>
            </w:r>
            <w:bookmarkEnd w:id="272"/>
            <w:bookmarkEnd w:id="273"/>
            <w:r w:rsidRPr="00546DBE">
              <w:rPr>
                <w:rFonts w:asciiTheme="majorHAnsi" w:hAnsi="新細明體" w:cstheme="majorHAnsi"/>
                <w:bCs/>
              </w:rPr>
              <w:t>：一者、</w:t>
            </w:r>
            <w:bookmarkStart w:id="274" w:name="OLE_LINK231"/>
            <w:bookmarkStart w:id="275" w:name="OLE_LINK232"/>
            <w:r w:rsidRPr="00546DBE">
              <w:rPr>
                <w:rFonts w:asciiTheme="majorHAnsi" w:hAnsi="新細明體" w:cstheme="majorHAnsi"/>
                <w:bCs/>
              </w:rPr>
              <w:t>自覺</w:t>
            </w:r>
            <w:bookmarkEnd w:id="274"/>
            <w:bookmarkEnd w:id="275"/>
            <w:r w:rsidRPr="00546DBE">
              <w:rPr>
                <w:rFonts w:asciiTheme="majorHAnsi" w:hAnsi="新細明體" w:cstheme="majorHAnsi"/>
                <w:bCs/>
              </w:rPr>
              <w:t>，二、</w:t>
            </w:r>
            <w:bookmarkStart w:id="276" w:name="OLE_LINK233"/>
            <w:bookmarkStart w:id="277" w:name="OLE_LINK234"/>
            <w:r w:rsidRPr="00546DBE">
              <w:rPr>
                <w:rFonts w:asciiTheme="majorHAnsi" w:hAnsi="新細明體" w:cstheme="majorHAnsi"/>
                <w:bCs/>
              </w:rPr>
              <w:t>不能說法</w:t>
            </w:r>
            <w:bookmarkEnd w:id="276"/>
            <w:bookmarkEnd w:id="277"/>
            <w:r w:rsidRPr="00546DBE">
              <w:rPr>
                <w:rFonts w:asciiTheme="majorHAnsi" w:hAnsi="新細明體" w:cstheme="majorHAnsi"/>
                <w:bCs/>
              </w:rPr>
              <w:t>，三、</w:t>
            </w:r>
            <w:bookmarkStart w:id="278" w:name="OLE_LINK235"/>
            <w:bookmarkStart w:id="279" w:name="OLE_LINK236"/>
            <w:r w:rsidRPr="00546DBE">
              <w:rPr>
                <w:rFonts w:asciiTheme="majorHAnsi" w:hAnsi="新細明體" w:cstheme="majorHAnsi"/>
                <w:bCs/>
              </w:rPr>
              <w:t>觀少境界</w:t>
            </w:r>
            <w:bookmarkEnd w:id="278"/>
            <w:bookmarkEnd w:id="279"/>
            <w:r w:rsidRPr="00546DBE">
              <w:rPr>
                <w:rFonts w:asciiTheme="majorHAnsi" w:hAnsi="新細明體" w:cstheme="majorHAnsi"/>
                <w:bCs/>
              </w:rPr>
              <w:t>。</w:t>
            </w:r>
          </w:p>
          <w:p w:rsidR="00150C0A" w:rsidRPr="00546DBE" w:rsidRDefault="00150C0A" w:rsidP="003A5A02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</w:p>
          <w:p w:rsidR="00150C0A" w:rsidRPr="00546DBE" w:rsidRDefault="00150C0A" w:rsidP="003A5A02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、自覺</w:t>
            </w:r>
          </w:p>
          <w:p w:rsidR="00150C0A" w:rsidRPr="00546DBE" w:rsidRDefault="00150C0A" w:rsidP="005C243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不假佛說法及諸菩薩唯自覺悟，如經「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不從他聞故，自正覺故」</w:t>
            </w:r>
            <w:r w:rsidRPr="00546DBE">
              <w:rPr>
                <w:rFonts w:asciiTheme="majorHAnsi" w:hAnsi="新細明體" w:cstheme="majorHAnsi"/>
                <w:bCs/>
              </w:rPr>
              <w:t>。</w:t>
            </w:r>
          </w:p>
          <w:p w:rsidR="00150C0A" w:rsidRPr="00546DBE" w:rsidRDefault="00150C0A" w:rsidP="003A5A02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、不能說法</w:t>
            </w:r>
          </w:p>
          <w:p w:rsidR="00150C0A" w:rsidRPr="00546DBE" w:rsidRDefault="00150C0A" w:rsidP="005C243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不起心說法</w:t>
            </w:r>
            <w:r w:rsidRPr="00546DBE">
              <w:rPr>
                <w:rStyle w:val="af8"/>
                <w:rFonts w:asciiTheme="majorHAnsi" w:hAnsiTheme="majorHAnsi" w:cstheme="majorHAnsi"/>
                <w:bCs/>
              </w:rPr>
              <w:footnoteReference w:id="35"/>
            </w:r>
            <w:r w:rsidRPr="00546DBE">
              <w:rPr>
                <w:rFonts w:asciiTheme="majorHAnsi" w:hAnsi="新細明體" w:cstheme="majorHAnsi"/>
                <w:bCs/>
              </w:rPr>
              <w:t>，不堪說法故，如經「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不能具足大悲方便</w:t>
            </w:r>
            <w:r w:rsidRPr="00D74211">
              <w:rPr>
                <w:rFonts w:ascii="標楷體" w:eastAsia="標楷體" w:hAnsi="標楷體" w:cstheme="majorHAnsi"/>
                <w:bCs/>
              </w:rPr>
              <w:t>故</w:t>
            </w:r>
            <w:r w:rsidRPr="00546DBE">
              <w:rPr>
                <w:rFonts w:asciiTheme="majorHAnsi" w:hAnsi="新細明體" w:cstheme="majorHAnsi"/>
                <w:bCs/>
              </w:rPr>
              <w:t>」。</w:t>
            </w:r>
          </w:p>
          <w:p w:rsidR="00150C0A" w:rsidRPr="00546DBE" w:rsidRDefault="00150C0A" w:rsidP="003A5A02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c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、觀少境界</w:t>
            </w:r>
          </w:p>
          <w:p w:rsidR="00150C0A" w:rsidRPr="00546DBE" w:rsidRDefault="00150C0A" w:rsidP="005C243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觀微細因緣境界行故，如經「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而能通達深因緣法，成辟支佛乘</w:t>
            </w:r>
            <w:r w:rsidRPr="00546DBE">
              <w:rPr>
                <w:rFonts w:asciiTheme="majorHAnsi" w:hAnsi="新細明體" w:cstheme="majorHAnsi"/>
                <w:bCs/>
              </w:rPr>
              <w:t>」故。因集</w:t>
            </w:r>
            <w:r>
              <w:rPr>
                <w:rFonts w:asciiTheme="majorHAnsi" w:hAnsi="新細明體" w:cstheme="majorHAnsi"/>
                <w:bCs/>
              </w:rPr>
              <w:t>、</w:t>
            </w:r>
            <w:r w:rsidRPr="00546DBE">
              <w:rPr>
                <w:rFonts w:asciiTheme="majorHAnsi" w:hAnsi="新細明體" w:cstheme="majorHAnsi"/>
                <w:bCs/>
              </w:rPr>
              <w:t>畏苦</w:t>
            </w:r>
            <w:r>
              <w:rPr>
                <w:rFonts w:asciiTheme="majorHAnsi" w:hAnsi="新細明體" w:cstheme="majorHAnsi"/>
                <w:bCs/>
              </w:rPr>
              <w:t>、</w:t>
            </w:r>
            <w:r w:rsidRPr="00546DBE">
              <w:rPr>
                <w:rFonts w:asciiTheme="majorHAnsi" w:hAnsi="新細明體" w:cstheme="majorHAnsi"/>
                <w:bCs/>
              </w:rPr>
              <w:t>捨眾生，辟支佛亦有此法，所有勝事此中已說。</w:t>
            </w:r>
          </w:p>
          <w:p w:rsidR="00150C0A" w:rsidRPr="00546DBE" w:rsidRDefault="00150C0A" w:rsidP="005C243E">
            <w:pPr>
              <w:rPr>
                <w:rFonts w:asciiTheme="majorHAnsi" w:hAnsiTheme="majorHAnsi" w:cstheme="majorHAnsi"/>
                <w:bCs/>
              </w:rPr>
            </w:pPr>
          </w:p>
        </w:tc>
      </w:tr>
      <w:tr w:rsidR="00150C0A" w:rsidRPr="00546DBE" w:rsidTr="0058226D">
        <w:tc>
          <w:tcPr>
            <w:tcW w:w="4624" w:type="dxa"/>
          </w:tcPr>
          <w:p w:rsidR="00150C0A" w:rsidRPr="00546DBE" w:rsidRDefault="00150C0A" w:rsidP="004C5E1D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D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）菩薩十善</w:t>
            </w:r>
          </w:p>
          <w:p w:rsidR="00150C0A" w:rsidRPr="00546DBE" w:rsidRDefault="00150C0A" w:rsidP="005C243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又，是上上十善業道，清淨具足，其心廣大無量故，於諸眾生起悲愍故，方便所攝故，善起大願故，不捨一切眾生故，觀佛智廣大故。菩薩地清淨波羅蜜，清淨入深廣行成。</w:t>
            </w:r>
          </w:p>
          <w:p w:rsidR="00150C0A" w:rsidRPr="00546DBE" w:rsidRDefault="00150C0A" w:rsidP="005C243E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546DBE" w:rsidRDefault="00150C0A" w:rsidP="005C243E">
            <w:pPr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4662" w:type="dxa"/>
          </w:tcPr>
          <w:p w:rsidR="00150C0A" w:rsidRPr="00546DBE" w:rsidRDefault="00150C0A" w:rsidP="004C5E1D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D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）菩薩十善</w:t>
            </w:r>
          </w:p>
          <w:p w:rsidR="00150C0A" w:rsidRPr="00546DBE" w:rsidRDefault="00150C0A" w:rsidP="005C243E">
            <w:pPr>
              <w:rPr>
                <w:rFonts w:asciiTheme="majorHAnsi" w:hAnsiTheme="majorHAnsi" w:cstheme="majorHAnsi"/>
                <w:bCs/>
              </w:rPr>
            </w:pPr>
            <w:bookmarkStart w:id="280" w:name="OLE_LINK237"/>
            <w:bookmarkStart w:id="281" w:name="OLE_LINK238"/>
            <w:r w:rsidRPr="00546DBE">
              <w:rPr>
                <w:rFonts w:asciiTheme="majorHAnsi" w:hAnsi="新細明體" w:cstheme="majorHAnsi"/>
                <w:bCs/>
              </w:rPr>
              <w:t>菩薩有四種相</w:t>
            </w:r>
            <w:bookmarkEnd w:id="280"/>
            <w:bookmarkEnd w:id="281"/>
            <w:r w:rsidRPr="00546DBE">
              <w:rPr>
                <w:rFonts w:asciiTheme="majorHAnsi" w:hAnsi="新細明體" w:cstheme="majorHAnsi"/>
                <w:bCs/>
              </w:rPr>
              <w:t>：一者、因集，二者、用，三者、彼力，四者、地依。</w:t>
            </w:r>
          </w:p>
          <w:p w:rsidR="00150C0A" w:rsidRPr="00546DBE" w:rsidRDefault="00150C0A" w:rsidP="00760BC2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、因集</w:t>
            </w:r>
          </w:p>
          <w:p w:rsidR="00150C0A" w:rsidRPr="00546DBE" w:rsidRDefault="00150C0A" w:rsidP="005C243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一切善根起行故，依一切眾生利益行故，大乘心廣無量故，此是</w:t>
            </w:r>
            <w:bookmarkStart w:id="282" w:name="OLE_LINK239"/>
            <w:bookmarkStart w:id="283" w:name="OLE_LINK240"/>
            <w:r w:rsidRPr="00EF0244">
              <w:rPr>
                <w:rFonts w:asciiTheme="majorHAnsi" w:hAnsi="新細明體" w:cstheme="majorHAnsi"/>
                <w:b/>
              </w:rPr>
              <w:t>因集</w:t>
            </w:r>
            <w:bookmarkEnd w:id="282"/>
            <w:bookmarkEnd w:id="283"/>
            <w:r w:rsidRPr="00546DBE">
              <w:rPr>
                <w:rFonts w:asciiTheme="majorHAnsi" w:hAnsi="新細明體" w:cstheme="majorHAnsi"/>
                <w:bCs/>
              </w:rPr>
              <w:t>，</w:t>
            </w:r>
            <w:r w:rsidRPr="00CC10A7">
              <w:rPr>
                <w:rFonts w:asciiTheme="majorHAnsi" w:hAnsi="新細明體" w:cstheme="majorHAnsi"/>
                <w:bCs/>
                <w:sz w:val="21"/>
                <w:szCs w:val="21"/>
                <w:shd w:val="pct15" w:color="auto" w:fill="FFFFFF"/>
              </w:rPr>
              <w:t>（</w:t>
            </w:r>
            <w:r w:rsidRPr="00CC10A7">
              <w:rPr>
                <w:rFonts w:asciiTheme="majorHAnsi" w:hAnsi="新細明體" w:cstheme="majorHAnsi"/>
                <w:bCs/>
                <w:sz w:val="21"/>
                <w:szCs w:val="21"/>
                <w:shd w:val="pct15" w:color="auto" w:fill="FFFFFF"/>
              </w:rPr>
              <w:t>149a</w:t>
            </w:r>
            <w:r w:rsidRPr="00CC10A7">
              <w:rPr>
                <w:rFonts w:asciiTheme="majorHAnsi" w:hAnsi="新細明體" w:cstheme="majorHAnsi"/>
                <w:bCs/>
                <w:sz w:val="21"/>
                <w:szCs w:val="21"/>
                <w:shd w:val="pct15" w:color="auto" w:fill="FFFFFF"/>
              </w:rPr>
              <w:t>）</w:t>
            </w:r>
            <w:r w:rsidRPr="00546DBE">
              <w:rPr>
                <w:rFonts w:asciiTheme="majorHAnsi" w:hAnsi="新細明體" w:cstheme="majorHAnsi"/>
                <w:bCs/>
              </w:rPr>
              <w:t>如經「</w:t>
            </w:r>
            <w:r w:rsidRPr="000D1181">
              <w:rPr>
                <w:rFonts w:ascii="標楷體" w:eastAsia="標楷體" w:hAnsi="標楷體" w:cstheme="majorHAnsi"/>
                <w:bCs/>
              </w:rPr>
              <w:t>又是上上十善業道，清淨具足，其心廣大無量故</w:t>
            </w:r>
            <w:r w:rsidRPr="00546DBE">
              <w:rPr>
                <w:rFonts w:asciiTheme="majorHAnsi" w:hAnsi="新細明體" w:cstheme="majorHAnsi"/>
                <w:bCs/>
              </w:rPr>
              <w:t>」。</w:t>
            </w:r>
          </w:p>
          <w:p w:rsidR="00150C0A" w:rsidRPr="00546DBE" w:rsidRDefault="00150C0A" w:rsidP="00760BC2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、用</w:t>
            </w:r>
          </w:p>
          <w:p w:rsidR="00150C0A" w:rsidRPr="00546DBE" w:rsidRDefault="00150C0A" w:rsidP="005C243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見諸眾生習行苦因及受苦時起悲愍心，依彼眾生作</w:t>
            </w:r>
            <w:r w:rsidRPr="00546DBE">
              <w:rPr>
                <w:rStyle w:val="af8"/>
                <w:rFonts w:asciiTheme="majorHAnsi" w:hAnsiTheme="majorHAnsi" w:cstheme="majorHAnsi"/>
                <w:bCs/>
              </w:rPr>
              <w:footnoteReference w:id="36"/>
            </w:r>
            <w:r w:rsidRPr="00546DBE">
              <w:rPr>
                <w:rFonts w:asciiTheme="majorHAnsi" w:hAnsi="新細明體" w:cstheme="majorHAnsi"/>
                <w:bCs/>
              </w:rPr>
              <w:t>利益，是菩薩</w:t>
            </w:r>
            <w:bookmarkStart w:id="284" w:name="OLE_LINK241"/>
            <w:bookmarkStart w:id="285" w:name="OLE_LINK242"/>
            <w:r w:rsidRPr="00EF0244">
              <w:rPr>
                <w:rFonts w:asciiTheme="majorHAnsi" w:hAnsi="新細明體" w:cstheme="majorHAnsi"/>
                <w:b/>
              </w:rPr>
              <w:t>用</w:t>
            </w:r>
            <w:bookmarkEnd w:id="284"/>
            <w:bookmarkEnd w:id="285"/>
            <w:r w:rsidRPr="00546DBE">
              <w:rPr>
                <w:rFonts w:asciiTheme="majorHAnsi" w:hAnsi="新細明體" w:cstheme="majorHAnsi"/>
                <w:bCs/>
              </w:rPr>
              <w:t>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於諸眾生起悲愍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546DBE" w:rsidRDefault="00150C0A" w:rsidP="00760BC2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c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、彼力</w:t>
            </w:r>
          </w:p>
          <w:p w:rsidR="00150C0A" w:rsidRPr="00546DBE" w:rsidRDefault="00150C0A" w:rsidP="005C243E">
            <w:pPr>
              <w:rPr>
                <w:rFonts w:asciiTheme="majorHAnsi" w:hAnsiTheme="majorHAnsi" w:cstheme="majorHAnsi"/>
                <w:bCs/>
              </w:rPr>
            </w:pPr>
            <w:bookmarkStart w:id="286" w:name="OLE_LINK243"/>
            <w:bookmarkStart w:id="287" w:name="OLE_LINK244"/>
            <w:r w:rsidRPr="00EF0244">
              <w:rPr>
                <w:rFonts w:asciiTheme="majorHAnsi" w:hAnsi="新細明體" w:cstheme="majorHAnsi"/>
                <w:b/>
              </w:rPr>
              <w:t>彼力</w:t>
            </w:r>
            <w:bookmarkEnd w:id="286"/>
            <w:bookmarkEnd w:id="287"/>
            <w:r w:rsidRPr="00546DBE">
              <w:rPr>
                <w:rFonts w:asciiTheme="majorHAnsi" w:hAnsi="新細明體" w:cstheme="majorHAnsi"/>
                <w:bCs/>
              </w:rPr>
              <w:t>者，謂四攝法，如經「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方便所攝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546DBE" w:rsidRDefault="00150C0A" w:rsidP="00760BC2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d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、地</w:t>
            </w:r>
          </w:p>
          <w:p w:rsidR="00150C0A" w:rsidRPr="00546DBE" w:rsidRDefault="00150C0A" w:rsidP="005C243E">
            <w:pPr>
              <w:rPr>
                <w:rFonts w:asciiTheme="majorHAnsi" w:hAnsiTheme="majorHAnsi" w:cstheme="majorHAnsi"/>
                <w:bCs/>
              </w:rPr>
            </w:pPr>
            <w:bookmarkStart w:id="288" w:name="OLE_LINK245"/>
            <w:bookmarkStart w:id="289" w:name="OLE_LINK246"/>
            <w:r w:rsidRPr="00EF0244">
              <w:rPr>
                <w:rFonts w:asciiTheme="majorHAnsi" w:hAnsi="新細明體" w:cstheme="majorHAnsi"/>
                <w:b/>
              </w:rPr>
              <w:t>地</w:t>
            </w:r>
            <w:bookmarkEnd w:id="288"/>
            <w:bookmarkEnd w:id="289"/>
            <w:r w:rsidRPr="00546DBE">
              <w:rPr>
                <w:rFonts w:asciiTheme="majorHAnsi" w:hAnsi="新細明體" w:cstheme="majorHAnsi"/>
                <w:bCs/>
              </w:rPr>
              <w:t>者，有三種：</w:t>
            </w:r>
          </w:p>
          <w:p w:rsidR="00150C0A" w:rsidRPr="00546DBE" w:rsidRDefault="00150C0A" w:rsidP="00760BC2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）淨深心地</w:t>
            </w:r>
          </w:p>
          <w:p w:rsidR="00150C0A" w:rsidRPr="00546DBE" w:rsidRDefault="00150C0A" w:rsidP="005C243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一者、</w:t>
            </w:r>
            <w:bookmarkStart w:id="290" w:name="OLE_LINK247"/>
            <w:bookmarkStart w:id="291" w:name="OLE_LINK248"/>
            <w:r w:rsidRPr="00546DBE">
              <w:rPr>
                <w:rFonts w:asciiTheme="majorHAnsi" w:hAnsi="新細明體" w:cstheme="majorHAnsi"/>
                <w:bCs/>
              </w:rPr>
              <w:t>淨深心地</w:t>
            </w:r>
            <w:bookmarkEnd w:id="290"/>
            <w:bookmarkEnd w:id="291"/>
            <w:r w:rsidRPr="00546DBE">
              <w:rPr>
                <w:rFonts w:asciiTheme="majorHAnsi" w:hAnsi="新細明體" w:cstheme="majorHAnsi"/>
                <w:bCs/>
              </w:rPr>
              <w:t>，十大願得名，如經「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善起大願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  <w:r w:rsidRPr="00546DBE">
              <w:rPr>
                <w:rFonts w:asciiTheme="majorHAnsi" w:hAnsiTheme="majorHAnsi" w:cstheme="majorHAnsi"/>
                <w:bCs/>
              </w:rPr>
              <w:t xml:space="preserve"> </w:t>
            </w:r>
          </w:p>
          <w:p w:rsidR="00150C0A" w:rsidRPr="00546DBE" w:rsidRDefault="00150C0A" w:rsidP="00760BC2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）不退轉地</w:t>
            </w:r>
          </w:p>
          <w:p w:rsidR="00150C0A" w:rsidRPr="00546DBE" w:rsidRDefault="00150C0A" w:rsidP="005C243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二者、</w:t>
            </w:r>
            <w:bookmarkStart w:id="292" w:name="OLE_LINK249"/>
            <w:bookmarkStart w:id="293" w:name="OLE_LINK250"/>
            <w:r w:rsidRPr="00546DBE">
              <w:rPr>
                <w:rFonts w:asciiTheme="majorHAnsi" w:hAnsi="新細明體" w:cstheme="majorHAnsi"/>
                <w:bCs/>
              </w:rPr>
              <w:t>不退轉地</w:t>
            </w:r>
            <w:bookmarkEnd w:id="292"/>
            <w:bookmarkEnd w:id="293"/>
            <w:r w:rsidRPr="00546DBE">
              <w:rPr>
                <w:rFonts w:asciiTheme="majorHAnsi" w:hAnsi="新細明體" w:cstheme="majorHAnsi"/>
                <w:bCs/>
              </w:rPr>
              <w:t>，得寂滅行已，不捨解脫眾生，如經「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不捨一切眾生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546DBE" w:rsidRDefault="00150C0A" w:rsidP="00760BC2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c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）受大位地</w:t>
            </w:r>
          </w:p>
          <w:p w:rsidR="00150C0A" w:rsidRPr="00546DBE" w:rsidRDefault="00150C0A" w:rsidP="005C243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三者、</w:t>
            </w:r>
            <w:bookmarkStart w:id="294" w:name="OLE_LINK251"/>
            <w:bookmarkStart w:id="295" w:name="OLE_LINK252"/>
            <w:r w:rsidRPr="00546DBE">
              <w:rPr>
                <w:rFonts w:asciiTheme="majorHAnsi" w:hAnsi="新細明體" w:cstheme="majorHAnsi"/>
                <w:bCs/>
              </w:rPr>
              <w:t>受大位地</w:t>
            </w:r>
            <w:bookmarkEnd w:id="294"/>
            <w:bookmarkEnd w:id="295"/>
            <w:r w:rsidRPr="00546DBE">
              <w:rPr>
                <w:rFonts w:asciiTheme="majorHAnsi" w:hAnsi="新細明體" w:cstheme="majorHAnsi"/>
                <w:bCs/>
              </w:rPr>
              <w:t>，是故求證佛廣大智，如經「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觀佛智廣大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546DBE" w:rsidRDefault="00150C0A" w:rsidP="005C243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菩薩地清淨波羅蜜，清淨入深廣行成。此中但說菩薩地廣成便足，何故復說地淨波羅蜜淨？有上上清淨故，第一法清淨故，顯示菩薩深廣行成。</w:t>
            </w:r>
          </w:p>
          <w:p w:rsidR="00150C0A" w:rsidRDefault="00150C0A" w:rsidP="005C243E">
            <w:pPr>
              <w:rPr>
                <w:rFonts w:asciiTheme="majorHAnsi" w:eastAsia="SimSun" w:hAnsi="新細明體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第一義者，波羅蜜義故。</w:t>
            </w:r>
          </w:p>
          <w:p w:rsidR="00150C0A" w:rsidRPr="00150C0A" w:rsidRDefault="00150C0A" w:rsidP="005C243E">
            <w:pPr>
              <w:rPr>
                <w:rFonts w:asciiTheme="majorHAnsi" w:eastAsia="SimSun" w:hAnsiTheme="majorHAnsi" w:cstheme="majorHAnsi"/>
                <w:bCs/>
              </w:rPr>
            </w:pPr>
          </w:p>
        </w:tc>
      </w:tr>
      <w:tr w:rsidR="00150C0A" w:rsidRPr="00546DBE" w:rsidTr="0058226D">
        <w:tc>
          <w:tcPr>
            <w:tcW w:w="4624" w:type="dxa"/>
          </w:tcPr>
          <w:p w:rsidR="00150C0A" w:rsidRPr="00546DBE" w:rsidRDefault="00150C0A" w:rsidP="00280D67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D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）佛之十善</w:t>
            </w:r>
          </w:p>
          <w:p w:rsidR="00150C0A" w:rsidRPr="00546DBE" w:rsidRDefault="00150C0A" w:rsidP="00280D67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又是上上十善業道，一切種清淨，十力力故，集一切佛法令成就故。</w:t>
            </w:r>
          </w:p>
          <w:p w:rsidR="00150C0A" w:rsidRPr="00546DBE" w:rsidRDefault="00150C0A" w:rsidP="00280D67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546DBE" w:rsidRDefault="00150C0A" w:rsidP="00280D67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546DBE" w:rsidRDefault="00150C0A" w:rsidP="00280D67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546DBE" w:rsidRDefault="00150C0A" w:rsidP="00280D67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546DBE" w:rsidRDefault="00150C0A" w:rsidP="00280D67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546DBE" w:rsidRDefault="00150C0A" w:rsidP="00280D67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546DBE" w:rsidRDefault="00150C0A" w:rsidP="00280D67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546DBE" w:rsidRDefault="00150C0A" w:rsidP="00280D67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546DBE" w:rsidRDefault="00150C0A" w:rsidP="00280D67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546DBE" w:rsidRDefault="00150C0A" w:rsidP="00280D67">
            <w:pPr>
              <w:ind w:firstLineChars="400" w:firstLine="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3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）總結勸修</w:t>
            </w:r>
          </w:p>
          <w:p w:rsidR="00150C0A" w:rsidRPr="00546DBE" w:rsidRDefault="00150C0A" w:rsidP="00280D67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是故我應等行十善業道修行一切種令清淨具足。</w:t>
            </w:r>
          </w:p>
          <w:p w:rsidR="00150C0A" w:rsidRPr="00546DBE" w:rsidRDefault="00150C0A" w:rsidP="00280D67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546DBE" w:rsidRDefault="00150C0A" w:rsidP="00280D67">
            <w:pPr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4662" w:type="dxa"/>
          </w:tcPr>
          <w:p w:rsidR="00150C0A" w:rsidRPr="00546DBE" w:rsidRDefault="00150C0A" w:rsidP="00280D67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D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）佛之十善</w:t>
            </w:r>
          </w:p>
          <w:p w:rsidR="00150C0A" w:rsidRPr="00546DBE" w:rsidRDefault="00150C0A" w:rsidP="00280D67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「上上」者，有四種義顯上上事：一者、</w:t>
            </w:r>
            <w:bookmarkStart w:id="296" w:name="OLE_LINK283"/>
            <w:bookmarkStart w:id="297" w:name="OLE_LINK284"/>
            <w:r w:rsidRPr="00546DBE">
              <w:rPr>
                <w:rFonts w:asciiTheme="majorHAnsi" w:hAnsi="新細明體" w:cstheme="majorHAnsi"/>
                <w:bCs/>
              </w:rPr>
              <w:t>滅</w:t>
            </w:r>
            <w:bookmarkEnd w:id="296"/>
            <w:bookmarkEnd w:id="297"/>
            <w:r w:rsidRPr="00546DBE">
              <w:rPr>
                <w:rFonts w:asciiTheme="majorHAnsi" w:hAnsi="新細明體" w:cstheme="majorHAnsi"/>
                <w:bCs/>
              </w:rPr>
              <w:t>，二者、</w:t>
            </w:r>
            <w:bookmarkStart w:id="298" w:name="OLE_LINK285"/>
            <w:bookmarkStart w:id="299" w:name="OLE_LINK286"/>
            <w:r w:rsidRPr="00546DBE">
              <w:rPr>
                <w:rFonts w:asciiTheme="majorHAnsi" w:hAnsi="新細明體" w:cstheme="majorHAnsi"/>
                <w:bCs/>
              </w:rPr>
              <w:t>捨</w:t>
            </w:r>
            <w:bookmarkEnd w:id="298"/>
            <w:bookmarkEnd w:id="299"/>
            <w:r w:rsidRPr="00546DBE">
              <w:rPr>
                <w:rFonts w:asciiTheme="majorHAnsi" w:hAnsi="新細明體" w:cstheme="majorHAnsi"/>
                <w:bCs/>
              </w:rPr>
              <w:t>，三者、</w:t>
            </w:r>
            <w:bookmarkStart w:id="300" w:name="OLE_LINK287"/>
            <w:bookmarkStart w:id="301" w:name="OLE_LINK288"/>
            <w:r w:rsidRPr="00546DBE">
              <w:rPr>
                <w:rFonts w:asciiTheme="majorHAnsi" w:hAnsi="新細明體" w:cstheme="majorHAnsi"/>
                <w:bCs/>
              </w:rPr>
              <w:t>方便</w:t>
            </w:r>
            <w:bookmarkEnd w:id="300"/>
            <w:bookmarkEnd w:id="301"/>
            <w:r w:rsidRPr="00546DBE">
              <w:rPr>
                <w:rFonts w:asciiTheme="majorHAnsi" w:hAnsi="新細明體" w:cstheme="majorHAnsi"/>
                <w:bCs/>
              </w:rPr>
              <w:t>，四者、無厭足。</w:t>
            </w:r>
          </w:p>
          <w:p w:rsidR="00150C0A" w:rsidRPr="00546DBE" w:rsidRDefault="00150C0A" w:rsidP="00280D67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、滅</w:t>
            </w:r>
          </w:p>
          <w:p w:rsidR="00150C0A" w:rsidRPr="00546DBE" w:rsidRDefault="00150C0A" w:rsidP="00280D67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不善業道共習氣滅故，善業自在成就故。</w:t>
            </w:r>
          </w:p>
          <w:p w:rsidR="00150C0A" w:rsidRPr="00546DBE" w:rsidRDefault="00150C0A" w:rsidP="00280D67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、捨</w:t>
            </w:r>
          </w:p>
          <w:p w:rsidR="00150C0A" w:rsidRPr="00546DBE" w:rsidRDefault="00150C0A" w:rsidP="00280D67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聲聞、辟支佛捨故。</w:t>
            </w:r>
          </w:p>
          <w:p w:rsidR="00150C0A" w:rsidRPr="00546DBE" w:rsidRDefault="00150C0A" w:rsidP="00280D67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c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、方便</w:t>
            </w:r>
          </w:p>
          <w:p w:rsidR="00150C0A" w:rsidRPr="00546DBE" w:rsidRDefault="00150C0A" w:rsidP="00280D67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方便者，於菩薩乘善巧故。</w:t>
            </w:r>
          </w:p>
          <w:p w:rsidR="00150C0A" w:rsidRPr="00546DBE" w:rsidRDefault="00150C0A" w:rsidP="00280D67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d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、無厭足</w:t>
            </w:r>
          </w:p>
          <w:p w:rsidR="00150C0A" w:rsidRPr="00546DBE" w:rsidRDefault="00150C0A" w:rsidP="00280D67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餘殘</w:t>
            </w:r>
            <w:bookmarkStart w:id="302" w:name="OLE_LINK289"/>
            <w:bookmarkStart w:id="303" w:name="OLE_LINK290"/>
            <w:r w:rsidRPr="00546DBE">
              <w:rPr>
                <w:rFonts w:asciiTheme="majorHAnsi" w:hAnsi="新細明體" w:cstheme="majorHAnsi"/>
                <w:bCs/>
              </w:rPr>
              <w:t>無厭足</w:t>
            </w:r>
            <w:bookmarkEnd w:id="302"/>
            <w:bookmarkEnd w:id="303"/>
            <w:r w:rsidRPr="00546DBE">
              <w:rPr>
                <w:rFonts w:asciiTheme="majorHAnsi" w:hAnsi="新細明體" w:cstheme="majorHAnsi"/>
                <w:bCs/>
              </w:rPr>
              <w:t>故。</w:t>
            </w:r>
          </w:p>
          <w:p w:rsidR="00150C0A" w:rsidRPr="00546DBE" w:rsidRDefault="00150C0A" w:rsidP="00280D67">
            <w:pPr>
              <w:ind w:firstLineChars="400" w:firstLine="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</w:p>
          <w:p w:rsidR="00150C0A" w:rsidRPr="00546DBE" w:rsidRDefault="00150C0A" w:rsidP="00280D67">
            <w:pPr>
              <w:ind w:firstLineChars="400" w:firstLine="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3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）總結勸修</w:t>
            </w:r>
          </w:p>
          <w:p w:rsidR="00150C0A" w:rsidRPr="00546DBE" w:rsidRDefault="00150C0A" w:rsidP="00280D67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一切智中得自在智故，一切種令清淨故，如經「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又是上上十善業道一切種清淨</w:t>
            </w:r>
            <w:r w:rsidRPr="00546DBE">
              <w:rPr>
                <w:rFonts w:asciiTheme="majorHAnsi" w:hAnsi="新細明體" w:cstheme="majorHAnsi"/>
                <w:bCs/>
              </w:rPr>
              <w:t>」故、</w:t>
            </w:r>
            <w:bookmarkStart w:id="304" w:name="OLE_LINK291"/>
            <w:bookmarkStart w:id="305" w:name="OLE_LINK292"/>
            <w:r w:rsidRPr="00546DBE">
              <w:rPr>
                <w:rFonts w:asciiTheme="majorHAnsi" w:hAnsi="新細明體" w:cstheme="majorHAnsi"/>
                <w:bCs/>
              </w:rPr>
              <w:t>「</w:t>
            </w:r>
            <w:bookmarkEnd w:id="304"/>
            <w:bookmarkEnd w:id="305"/>
            <w:r w:rsidRPr="000D1181">
              <w:rPr>
                <w:rFonts w:ascii="標楷體" w:eastAsia="標楷體" w:hAnsi="標楷體" w:cstheme="majorHAnsi"/>
                <w:bCs/>
              </w:rPr>
              <w:t>十力力故</w:t>
            </w:r>
            <w:bookmarkStart w:id="306" w:name="OLE_LINK293"/>
            <w:bookmarkStart w:id="307" w:name="OLE_LINK294"/>
            <w:r w:rsidRPr="00546DBE">
              <w:rPr>
                <w:rFonts w:asciiTheme="majorHAnsi" w:hAnsi="新細明體" w:cstheme="majorHAnsi"/>
                <w:bCs/>
              </w:rPr>
              <w:t>」</w:t>
            </w:r>
            <w:bookmarkEnd w:id="306"/>
            <w:bookmarkEnd w:id="307"/>
            <w:r w:rsidRPr="00546DBE">
              <w:rPr>
                <w:rFonts w:asciiTheme="majorHAnsi" w:hAnsi="新細明體" w:cstheme="majorHAnsi"/>
                <w:bCs/>
              </w:rPr>
              <w:t>、「</w:t>
            </w:r>
            <w:r w:rsidRPr="000D1181">
              <w:rPr>
                <w:rFonts w:ascii="標楷體" w:eastAsia="標楷體" w:hAnsi="標楷體" w:cstheme="majorHAnsi"/>
                <w:bCs/>
              </w:rPr>
              <w:t>集一切佛法令成就故，是故我應等行十善業道，修行一切種令清淨具足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546DBE" w:rsidRDefault="00150C0A" w:rsidP="00280D67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546DBE" w:rsidRDefault="00150C0A" w:rsidP="00280D67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降伏魔怨小乘作增上故，顯示力佛法應知。</w:t>
            </w:r>
          </w:p>
        </w:tc>
      </w:tr>
      <w:tr w:rsidR="00150C0A" w:rsidRPr="00546DBE" w:rsidTr="006A24A1">
        <w:trPr>
          <w:trHeight w:val="8827"/>
        </w:trPr>
        <w:tc>
          <w:tcPr>
            <w:tcW w:w="4624" w:type="dxa"/>
          </w:tcPr>
          <w:p w:rsidR="00150C0A" w:rsidRPr="00546DBE" w:rsidRDefault="00150C0A" w:rsidP="006A24A1">
            <w:pPr>
              <w:ind w:firstLineChars="300" w:firstLine="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3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、利益眾生戒淨（攝眾生戒）</w:t>
            </w:r>
          </w:p>
          <w:p w:rsidR="00150C0A" w:rsidRPr="00546DBE" w:rsidRDefault="00150C0A" w:rsidP="00AC5039">
            <w:pPr>
              <w:ind w:firstLineChars="400" w:firstLine="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1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）廣明攝生</w:t>
            </w:r>
          </w:p>
          <w:p w:rsidR="00150C0A" w:rsidRPr="00546DBE" w:rsidRDefault="00150C0A" w:rsidP="00AC5039">
            <w:pPr>
              <w:ind w:firstLineChars="300" w:firstLine="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400" w:firstLine="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</w:p>
          <w:p w:rsidR="00150C0A" w:rsidRPr="00546DBE" w:rsidRDefault="00150C0A" w:rsidP="00AC5039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</w:p>
          <w:p w:rsidR="00150C0A" w:rsidRPr="00546DBE" w:rsidRDefault="00150C0A" w:rsidP="00AC5039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、智</w:t>
            </w:r>
          </w:p>
          <w:p w:rsidR="00150C0A" w:rsidRPr="00546DBE" w:rsidRDefault="00150C0A" w:rsidP="00AC5039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</w:p>
          <w:p w:rsidR="00150C0A" w:rsidRPr="00546DBE" w:rsidRDefault="00150C0A" w:rsidP="00AC5039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</w:p>
          <w:p w:rsidR="00150C0A" w:rsidRPr="00546DBE" w:rsidRDefault="00150C0A" w:rsidP="00AC5039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bookmarkStart w:id="308" w:name="OLE_LINK429"/>
            <w:bookmarkStart w:id="309" w:name="OLE_LINK430"/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）總顯知因</w:t>
            </w:r>
          </w:p>
          <w:bookmarkEnd w:id="308"/>
          <w:bookmarkEnd w:id="309"/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是菩薩復作是思惟：此十不善業道，上者，地獄因緣；中者，畜生因緣；下者，餓鬼因緣。</w:t>
            </w:r>
          </w:p>
          <w:p w:rsidR="00150C0A" w:rsidRPr="00546DBE" w:rsidRDefault="00150C0A" w:rsidP="00AC5039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</w:p>
          <w:p w:rsidR="00150C0A" w:rsidRPr="00546DBE" w:rsidRDefault="00150C0A" w:rsidP="00AC5039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）別顯知果</w:t>
            </w:r>
          </w:p>
          <w:p w:rsidR="00150C0A" w:rsidRPr="00546DBE" w:rsidRDefault="00150C0A" w:rsidP="00AC5039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bookmarkStart w:id="310" w:name="OLE_LINK422"/>
            <w:bookmarkStart w:id="311" w:name="OLE_LINK423"/>
            <w:bookmarkStart w:id="312" w:name="OLE_LINK424"/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殺生</w:t>
            </w:r>
          </w:p>
          <w:bookmarkEnd w:id="310"/>
          <w:bookmarkEnd w:id="311"/>
          <w:bookmarkEnd w:id="312"/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於中殺生之罪，能令眾生墮於地獄、畜生、餓鬼。若生人中得二種果報：一者、短命，二者、多病。</w:t>
            </w:r>
          </w:p>
          <w:p w:rsidR="00150C0A" w:rsidRPr="00546DBE" w:rsidRDefault="00150C0A" w:rsidP="00AC5039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bookmarkStart w:id="313" w:name="OLE_LINK431"/>
            <w:bookmarkStart w:id="314" w:name="OLE_LINK432"/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偷盜</w:t>
            </w:r>
          </w:p>
          <w:bookmarkEnd w:id="313"/>
          <w:bookmarkEnd w:id="314"/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劫盜之罪，亦令眾生墮於地獄、畜生、餓鬼。若生人中得二種果報：一者、貧窮，二者、共財不得自在。</w:t>
            </w:r>
          </w:p>
          <w:p w:rsidR="00150C0A" w:rsidRPr="00546DBE" w:rsidRDefault="00150C0A" w:rsidP="00AC5039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bookmarkStart w:id="315" w:name="OLE_LINK435"/>
            <w:bookmarkStart w:id="316" w:name="OLE_LINK436"/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邪婬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bookmarkStart w:id="317" w:name="OLE_LINK433"/>
            <w:bookmarkStart w:id="318" w:name="OLE_LINK434"/>
            <w:bookmarkEnd w:id="315"/>
            <w:bookmarkEnd w:id="316"/>
            <w:r w:rsidRPr="00546DBE">
              <w:rPr>
                <w:rFonts w:asciiTheme="majorHAnsi" w:hAnsi="新細明體" w:cstheme="majorHAnsi"/>
                <w:bCs/>
              </w:rPr>
              <w:t>邪婬</w:t>
            </w:r>
            <w:bookmarkEnd w:id="317"/>
            <w:bookmarkEnd w:id="318"/>
            <w:r w:rsidRPr="00546DBE">
              <w:rPr>
                <w:rFonts w:asciiTheme="majorHAnsi" w:hAnsi="新細明體" w:cstheme="majorHAnsi"/>
                <w:bCs/>
              </w:rPr>
              <w:t>之罪，亦令眾生墮於地獄、畜生、餓鬼。若生人中得二種果報：一者、婦不貞良，二者、二妻相諍不隨己心。</w:t>
            </w:r>
          </w:p>
          <w:p w:rsidR="00150C0A" w:rsidRPr="00546DBE" w:rsidRDefault="00150C0A" w:rsidP="00AC5039">
            <w:pPr>
              <w:ind w:firstLineChars="700" w:firstLine="1400"/>
              <w:rPr>
                <w:rFonts w:asciiTheme="majorHAnsi" w:hAnsiTheme="majorHAnsi" w:cstheme="majorHAnsi"/>
                <w:bCs/>
              </w:rPr>
            </w:pPr>
            <w:bookmarkStart w:id="319" w:name="OLE_LINK437"/>
            <w:bookmarkStart w:id="320" w:name="OLE_LINK438"/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妄語</w:t>
            </w:r>
          </w:p>
          <w:bookmarkEnd w:id="319"/>
          <w:bookmarkEnd w:id="320"/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妄語之罪，亦令眾生墮於地獄、畜生、餓鬼。若生人中得二種果報：一者、多被誹謗，二者、恒為多人所誑。</w:t>
            </w:r>
          </w:p>
          <w:p w:rsidR="00150C0A" w:rsidRPr="00546DBE" w:rsidRDefault="00150C0A" w:rsidP="00AC5039">
            <w:pPr>
              <w:ind w:firstLineChars="700" w:firstLine="1400"/>
              <w:rPr>
                <w:rFonts w:asciiTheme="majorHAnsi" w:hAnsiTheme="majorHAnsi" w:cstheme="majorHAnsi"/>
                <w:bCs/>
                <w:bdr w:val="single" w:sz="4" w:space="0" w:color="auto"/>
              </w:rPr>
            </w:pPr>
            <w:bookmarkStart w:id="321" w:name="OLE_LINK441"/>
            <w:bookmarkStart w:id="322" w:name="OLE_LINK442"/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兩舌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bookmarkStart w:id="323" w:name="OLE_LINK439"/>
            <w:bookmarkStart w:id="324" w:name="OLE_LINK440"/>
            <w:bookmarkEnd w:id="321"/>
            <w:bookmarkEnd w:id="322"/>
            <w:r w:rsidRPr="00546DBE">
              <w:rPr>
                <w:rFonts w:asciiTheme="majorHAnsi" w:hAnsi="新細明體" w:cstheme="majorHAnsi"/>
                <w:bCs/>
              </w:rPr>
              <w:t>兩舌</w:t>
            </w:r>
            <w:bookmarkEnd w:id="323"/>
            <w:bookmarkEnd w:id="324"/>
            <w:r w:rsidRPr="00546DBE">
              <w:rPr>
                <w:rFonts w:asciiTheme="majorHAnsi" w:hAnsi="新細明體" w:cstheme="majorHAnsi"/>
                <w:bCs/>
              </w:rPr>
              <w:t>之罪，亦令眾生墮於地獄、畜生、餓鬼。若生人中得二種果報：一者、得破壞眷屬，二者、得弊惡眷屬。</w:t>
            </w:r>
          </w:p>
          <w:p w:rsidR="00150C0A" w:rsidRPr="00546DBE" w:rsidRDefault="00150C0A" w:rsidP="00AC5039">
            <w:pPr>
              <w:ind w:firstLineChars="700" w:firstLine="1400"/>
              <w:rPr>
                <w:rFonts w:asciiTheme="majorHAnsi" w:hAnsiTheme="majorHAnsi" w:cstheme="majorHAnsi"/>
                <w:bCs/>
                <w:bdr w:val="single" w:sz="4" w:space="0" w:color="auto"/>
              </w:rPr>
            </w:pPr>
            <w:bookmarkStart w:id="325" w:name="OLE_LINK443"/>
            <w:bookmarkStart w:id="326" w:name="OLE_LINK444"/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惡口</w:t>
            </w:r>
          </w:p>
          <w:bookmarkEnd w:id="325"/>
          <w:bookmarkEnd w:id="326"/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惡口之罪，亦令眾生墮於地獄、畜生、餓鬼。若生人中得二種果報：一者、常聞惡聲，二者、所有言說恒有。</w:t>
            </w:r>
          </w:p>
          <w:p w:rsidR="00150C0A" w:rsidRPr="00546DBE" w:rsidRDefault="00150C0A" w:rsidP="00AC5039">
            <w:pPr>
              <w:ind w:firstLineChars="700" w:firstLine="1400"/>
              <w:rPr>
                <w:rFonts w:asciiTheme="majorHAnsi" w:hAnsiTheme="majorHAnsi" w:cstheme="majorHAnsi"/>
                <w:bCs/>
                <w:bdr w:val="single" w:sz="4" w:space="0" w:color="auto"/>
              </w:rPr>
            </w:pPr>
            <w:bookmarkStart w:id="327" w:name="OLE_LINK447"/>
            <w:bookmarkStart w:id="328" w:name="OLE_LINK448"/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綺語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bookmarkStart w:id="329" w:name="OLE_LINK445"/>
            <w:bookmarkStart w:id="330" w:name="OLE_LINK446"/>
            <w:bookmarkEnd w:id="327"/>
            <w:bookmarkEnd w:id="328"/>
            <w:r w:rsidRPr="00546DBE">
              <w:rPr>
                <w:rFonts w:asciiTheme="majorHAnsi" w:hAnsi="新細明體" w:cstheme="majorHAnsi"/>
                <w:bCs/>
              </w:rPr>
              <w:t>綺語</w:t>
            </w:r>
            <w:bookmarkEnd w:id="329"/>
            <w:bookmarkEnd w:id="330"/>
            <w:r w:rsidRPr="00546DBE">
              <w:rPr>
                <w:rFonts w:asciiTheme="majorHAnsi" w:hAnsi="新細明體" w:cstheme="majorHAnsi"/>
                <w:bCs/>
              </w:rPr>
              <w:t>之罪，亦令眾生</w:t>
            </w:r>
            <w:r w:rsidRPr="00546DBE">
              <w:rPr>
                <w:rStyle w:val="af8"/>
                <w:rFonts w:asciiTheme="majorHAnsi" w:hAnsiTheme="majorHAnsi" w:cstheme="majorHAnsi"/>
                <w:bCs/>
              </w:rPr>
              <w:footnoteReference w:id="37"/>
            </w:r>
            <w:r w:rsidRPr="00546DBE">
              <w:rPr>
                <w:rFonts w:asciiTheme="majorHAnsi" w:hAnsi="新細明體" w:cstheme="majorHAnsi"/>
                <w:bCs/>
              </w:rPr>
              <w:t>墮於地獄、畜生、餓鬼。若生人中得二種果報：一者、所說正語人不信受，二者、所有言說不能辯了。</w:t>
            </w:r>
          </w:p>
          <w:p w:rsidR="00150C0A" w:rsidRPr="00546DBE" w:rsidRDefault="00150C0A" w:rsidP="00AC5039">
            <w:pPr>
              <w:ind w:firstLineChars="700" w:firstLine="1400"/>
              <w:rPr>
                <w:rFonts w:asciiTheme="majorHAnsi" w:hAnsiTheme="majorHAnsi" w:cstheme="majorHAnsi"/>
                <w:bCs/>
                <w:bdr w:val="single" w:sz="4" w:space="0" w:color="auto"/>
              </w:rPr>
            </w:pPr>
            <w:bookmarkStart w:id="331" w:name="OLE_LINK449"/>
            <w:bookmarkStart w:id="332" w:name="OLE_LINK450"/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貪欲</w:t>
            </w:r>
          </w:p>
          <w:bookmarkEnd w:id="331"/>
          <w:bookmarkEnd w:id="332"/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貪欲之罪，亦令眾生墮於地獄、畜生、餓鬼。若生人中得二種果報：一者、貪財無有厭足，二者、多求恒不從意。</w:t>
            </w:r>
          </w:p>
          <w:p w:rsidR="00150C0A" w:rsidRPr="00546DBE" w:rsidRDefault="00150C0A" w:rsidP="00AC5039">
            <w:pPr>
              <w:ind w:firstLineChars="700" w:firstLine="1400"/>
              <w:rPr>
                <w:rFonts w:asciiTheme="majorHAnsi" w:hAnsiTheme="majorHAnsi" w:cstheme="majorHAnsi"/>
                <w:bCs/>
                <w:bdr w:val="single" w:sz="4" w:space="0" w:color="auto"/>
              </w:rPr>
            </w:pPr>
            <w:bookmarkStart w:id="333" w:name="OLE_LINK451"/>
            <w:bookmarkStart w:id="334" w:name="OLE_LINK452"/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瞋恚</w:t>
            </w:r>
          </w:p>
          <w:bookmarkEnd w:id="333"/>
          <w:bookmarkEnd w:id="334"/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瞋恚之罪，亦令眾生墮於地獄、畜生、餓鬼。若生人中得二種果報：一者、常為他人求其長短，二者、常為他所</w:t>
            </w:r>
            <w:r w:rsidRPr="00546DBE">
              <w:rPr>
                <w:rStyle w:val="af8"/>
                <w:rFonts w:asciiTheme="majorHAnsi" w:hAnsiTheme="majorHAnsi" w:cstheme="majorHAnsi"/>
                <w:bCs/>
              </w:rPr>
              <w:footnoteReference w:id="38"/>
            </w:r>
            <w:r w:rsidRPr="00546DBE">
              <w:rPr>
                <w:rFonts w:asciiTheme="majorHAnsi" w:hAnsi="新細明體" w:cstheme="majorHAnsi"/>
                <w:bCs/>
              </w:rPr>
              <w:t>惱害。</w:t>
            </w:r>
          </w:p>
          <w:p w:rsidR="00150C0A" w:rsidRPr="00546DBE" w:rsidRDefault="00150C0A" w:rsidP="006A24A1">
            <w:pPr>
              <w:ind w:firstLineChars="700" w:firstLine="1400"/>
              <w:rPr>
                <w:rFonts w:asciiTheme="majorHAnsi" w:hAnsiTheme="majorHAnsi" w:cstheme="majorHAnsi"/>
                <w:bCs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邪見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邪見之罪，亦令眾生墮於地獄、畜生、餓鬼。若生人中得二種果報：一者、常生邪見家，二者、心恒諂曲。</w:t>
            </w:r>
          </w:p>
          <w:p w:rsidR="00150C0A" w:rsidRPr="00546DBE" w:rsidRDefault="00150C0A" w:rsidP="00AC5039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C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）結成果因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諸佛子！如是十不善業道，皆是眾苦大聚因緣。</w:t>
            </w:r>
          </w:p>
          <w:p w:rsidR="00150C0A" w:rsidRPr="00343F43" w:rsidRDefault="00150C0A" w:rsidP="00AC5039">
            <w:pPr>
              <w:rPr>
                <w:rFonts w:asciiTheme="majorHAnsi" w:eastAsia="SimSun" w:hAnsiTheme="majorHAnsi" w:cstheme="majorHAnsi"/>
                <w:bCs/>
              </w:rPr>
            </w:pPr>
          </w:p>
        </w:tc>
        <w:tc>
          <w:tcPr>
            <w:tcW w:w="4662" w:type="dxa"/>
          </w:tcPr>
          <w:p w:rsidR="00150C0A" w:rsidRPr="00546DBE" w:rsidRDefault="00150C0A" w:rsidP="006A24A1">
            <w:pPr>
              <w:ind w:firstLineChars="300" w:firstLine="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bookmarkStart w:id="335" w:name="OLE_LINK403"/>
            <w:bookmarkStart w:id="336" w:name="OLE_LINK404"/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3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、利益眾生戒淨（攝眾生戒）</w:t>
            </w:r>
          </w:p>
          <w:p w:rsidR="00150C0A" w:rsidRPr="00546DBE" w:rsidRDefault="00150C0A" w:rsidP="006A24A1">
            <w:pPr>
              <w:ind w:firstLineChars="400" w:firstLine="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1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）廣明攝生</w:t>
            </w:r>
          </w:p>
          <w:bookmarkEnd w:id="335"/>
          <w:bookmarkEnd w:id="336"/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次上依大悲利益眾生戒增上，有五種義：一者、智，二者、願，三者、修行，四者、集，五者、集果。</w:t>
            </w:r>
          </w:p>
          <w:p w:rsidR="00150C0A" w:rsidRPr="00546DBE" w:rsidRDefault="00150C0A" w:rsidP="00AC5039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bookmarkStart w:id="337" w:name="OLE_LINK405"/>
            <w:bookmarkStart w:id="338" w:name="OLE_LINK406"/>
            <w:bookmarkStart w:id="339" w:name="OLE_LINK417"/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、智</w:t>
            </w:r>
          </w:p>
          <w:bookmarkEnd w:id="337"/>
          <w:bookmarkEnd w:id="338"/>
          <w:bookmarkEnd w:id="339"/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智者，有三種相：</w:t>
            </w:r>
            <w:r w:rsidRPr="0046790B">
              <w:rPr>
                <w:rFonts w:asciiTheme="majorHAnsi" w:hAnsi="新細明體" w:cstheme="majorHAnsi"/>
                <w:b/>
                <w:bCs/>
              </w:rPr>
              <w:t>一者、</w:t>
            </w:r>
            <w:bookmarkStart w:id="340" w:name="OLE_LINK31"/>
            <w:bookmarkStart w:id="341" w:name="OLE_LINK32"/>
            <w:r w:rsidRPr="0046790B">
              <w:rPr>
                <w:rFonts w:asciiTheme="majorHAnsi" w:hAnsi="新細明體" w:cstheme="majorHAnsi"/>
                <w:b/>
                <w:bCs/>
              </w:rPr>
              <w:t>時差別</w:t>
            </w:r>
            <w:bookmarkEnd w:id="340"/>
            <w:bookmarkEnd w:id="341"/>
            <w:r w:rsidRPr="0046790B">
              <w:rPr>
                <w:rFonts w:asciiTheme="majorHAnsi" w:hAnsi="新細明體" w:cstheme="majorHAnsi"/>
                <w:b/>
                <w:bCs/>
              </w:rPr>
              <w:t>，二者、</w:t>
            </w:r>
            <w:bookmarkStart w:id="342" w:name="OLE_LINK33"/>
            <w:bookmarkStart w:id="343" w:name="OLE_LINK34"/>
            <w:r w:rsidRPr="0046790B">
              <w:rPr>
                <w:rFonts w:asciiTheme="majorHAnsi" w:hAnsi="新細明體" w:cstheme="majorHAnsi"/>
                <w:b/>
                <w:bCs/>
              </w:rPr>
              <w:t>報果差別</w:t>
            </w:r>
            <w:bookmarkEnd w:id="342"/>
            <w:bookmarkEnd w:id="343"/>
            <w:r w:rsidRPr="0046790B">
              <w:rPr>
                <w:rFonts w:asciiTheme="majorHAnsi" w:hAnsi="新細明體" w:cstheme="majorHAnsi"/>
                <w:b/>
                <w:bCs/>
              </w:rPr>
              <w:t>，三者、</w:t>
            </w:r>
            <w:bookmarkStart w:id="344" w:name="OLE_LINK35"/>
            <w:bookmarkStart w:id="345" w:name="OLE_LINK36"/>
            <w:r w:rsidRPr="0046790B">
              <w:rPr>
                <w:rFonts w:asciiTheme="majorHAnsi" w:hAnsi="新細明體" w:cstheme="majorHAnsi"/>
                <w:b/>
                <w:bCs/>
              </w:rPr>
              <w:t>習氣果差別</w:t>
            </w:r>
            <w:bookmarkEnd w:id="344"/>
            <w:bookmarkEnd w:id="345"/>
            <w:r w:rsidRPr="0046790B">
              <w:rPr>
                <w:rFonts w:asciiTheme="majorHAnsi" w:hAnsi="新細明體" w:cstheme="majorHAnsi"/>
                <w:b/>
                <w:bCs/>
              </w:rPr>
              <w:t>。</w:t>
            </w:r>
          </w:p>
          <w:p w:rsidR="00150C0A" w:rsidRPr="00546DBE" w:rsidRDefault="00150C0A" w:rsidP="00AC5039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）總顯知因（時差別）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EF0244">
              <w:rPr>
                <w:rFonts w:asciiTheme="majorHAnsi" w:hAnsi="新細明體" w:cstheme="majorHAnsi"/>
                <w:b/>
              </w:rPr>
              <w:t>時差別</w:t>
            </w:r>
            <w:r w:rsidRPr="00546DBE">
              <w:rPr>
                <w:rFonts w:asciiTheme="majorHAnsi" w:hAnsi="新細明體" w:cstheme="majorHAnsi"/>
                <w:bCs/>
              </w:rPr>
              <w:t>者，依不善業道因果上、中、下差別，如經「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是菩薩作是思惟：此十不善業道，上者，地獄因緣；中者，畜生因緣；下者餓鬼因緣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546DBE" w:rsidRDefault="00150C0A" w:rsidP="00AC5039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）別顯知果</w:t>
            </w:r>
          </w:p>
          <w:p w:rsidR="00150C0A" w:rsidRPr="00546DBE" w:rsidRDefault="00150C0A" w:rsidP="00AC5039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、報果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前</w:t>
            </w:r>
            <w:bookmarkStart w:id="346" w:name="OLE_LINK425"/>
            <w:bookmarkStart w:id="347" w:name="OLE_LINK426"/>
            <w:r w:rsidRPr="00546DBE">
              <w:rPr>
                <w:rFonts w:asciiTheme="majorHAnsi" w:hAnsi="新細明體" w:cstheme="majorHAnsi"/>
                <w:bCs/>
              </w:rPr>
              <w:t>總觀不善業道因</w:t>
            </w:r>
            <w:bookmarkEnd w:id="346"/>
            <w:bookmarkEnd w:id="347"/>
            <w:r w:rsidRPr="00546DBE">
              <w:rPr>
                <w:rFonts w:asciiTheme="majorHAnsi" w:hAnsi="新細明體" w:cstheme="majorHAnsi"/>
                <w:bCs/>
              </w:rPr>
              <w:t>，今</w:t>
            </w:r>
            <w:bookmarkStart w:id="348" w:name="OLE_LINK427"/>
            <w:bookmarkStart w:id="349" w:name="OLE_LINK428"/>
            <w:r w:rsidRPr="00546DBE">
              <w:rPr>
                <w:rFonts w:asciiTheme="majorHAnsi" w:hAnsi="新細明體" w:cstheme="majorHAnsi"/>
                <w:bCs/>
              </w:rPr>
              <w:t>別觀</w:t>
            </w:r>
            <w:r w:rsidRPr="00EF0244">
              <w:rPr>
                <w:rFonts w:asciiTheme="majorHAnsi" w:hAnsi="新細明體" w:cstheme="majorHAnsi"/>
                <w:b/>
              </w:rPr>
              <w:t>報果</w:t>
            </w:r>
            <w:r w:rsidRPr="00546DBE">
              <w:rPr>
                <w:rFonts w:asciiTheme="majorHAnsi" w:hAnsi="新細明體" w:cstheme="majorHAnsi"/>
                <w:bCs/>
              </w:rPr>
              <w:t>一切諸惡處</w:t>
            </w:r>
            <w:bookmarkEnd w:id="348"/>
            <w:bookmarkEnd w:id="349"/>
            <w:r w:rsidRPr="00546DBE">
              <w:rPr>
                <w:rFonts w:asciiTheme="majorHAnsi" w:hAnsi="新細明體" w:cstheme="majorHAnsi"/>
                <w:bCs/>
              </w:rPr>
              <w:t>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殺生之罪，能令眾生墮於地獄、畜生、餓鬼，乃至邪見之罪，亦令眾生墮於地獄、畜生、餓鬼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546DBE" w:rsidRDefault="00150C0A" w:rsidP="00AC5039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bookmarkStart w:id="350" w:name="OLE_LINK415"/>
            <w:bookmarkStart w:id="351" w:name="OLE_LINK416"/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、習氣果</w:t>
            </w:r>
          </w:p>
          <w:bookmarkEnd w:id="350"/>
          <w:bookmarkEnd w:id="351"/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EF0244">
              <w:rPr>
                <w:rFonts w:asciiTheme="majorHAnsi" w:hAnsi="新細明體" w:cstheme="majorHAnsi"/>
                <w:b/>
              </w:rPr>
              <w:t>習氣果</w:t>
            </w:r>
            <w:r w:rsidRPr="00546DBE">
              <w:rPr>
                <w:rFonts w:asciiTheme="majorHAnsi" w:hAnsi="新細明體" w:cstheme="majorHAnsi"/>
                <w:bCs/>
              </w:rPr>
              <w:t>者，人中一一各有二種果，如經「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若生人中得二種果報：一者、短命，二者、多病，乃至若生人中得二種果報：一者、常生邪見家，二者、心恒諂曲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546DBE" w:rsidRDefault="00150C0A" w:rsidP="00AC5039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I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、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時</w:t>
            </w:r>
            <w:r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差別、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報差別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是中</w:t>
            </w:r>
            <w:bookmarkStart w:id="352" w:name="OLE_LINK295"/>
            <w:bookmarkStart w:id="353" w:name="OLE_LINK296"/>
            <w:r w:rsidRPr="00D74211">
              <w:rPr>
                <w:rFonts w:asciiTheme="majorHAnsi" w:hAnsi="新細明體" w:cstheme="majorHAnsi"/>
                <w:b/>
              </w:rPr>
              <w:t>時、報差別</w:t>
            </w:r>
            <w:bookmarkEnd w:id="352"/>
            <w:bookmarkEnd w:id="353"/>
            <w:r w:rsidRPr="00546DBE">
              <w:rPr>
                <w:rFonts w:asciiTheme="majorHAnsi" w:hAnsi="新細明體" w:cstheme="majorHAnsi"/>
                <w:bCs/>
              </w:rPr>
              <w:t>者，示現苦深重故。云何示現？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下者，餓鬼中深故。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中者，復轉深故。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上者，轉轉重深故。</w:t>
            </w:r>
          </w:p>
          <w:p w:rsidR="00150C0A" w:rsidRPr="00546DBE" w:rsidRDefault="00150C0A" w:rsidP="00AC5039">
            <w:pPr>
              <w:ind w:firstLineChars="700" w:firstLine="1400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II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、習氣果差別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bookmarkStart w:id="354" w:name="OLE_LINK297"/>
            <w:bookmarkStart w:id="355" w:name="OLE_LINK298"/>
            <w:r w:rsidRPr="00D74211">
              <w:rPr>
                <w:rFonts w:asciiTheme="majorHAnsi" w:hAnsi="新細明體" w:cstheme="majorHAnsi"/>
                <w:b/>
              </w:rPr>
              <w:t>習氣果差別</w:t>
            </w:r>
            <w:bookmarkEnd w:id="354"/>
            <w:bookmarkEnd w:id="355"/>
            <w:r w:rsidRPr="00546DBE">
              <w:rPr>
                <w:rFonts w:asciiTheme="majorHAnsi" w:hAnsi="新細明體" w:cstheme="majorHAnsi"/>
                <w:bCs/>
              </w:rPr>
              <w:t>者，隨順至善道中故，總別合觀惡道中無量大苦，如經「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諸佛子！如是十不善業道，皆是眾苦大聚因緣</w:t>
            </w:r>
            <w:r w:rsidRPr="00546DBE">
              <w:rPr>
                <w:rFonts w:asciiTheme="majorHAnsi" w:hAnsi="新細明體" w:cstheme="majorHAnsi"/>
                <w:bCs/>
              </w:rPr>
              <w:t>」故</w:t>
            </w:r>
            <w:r w:rsidRPr="00546DBE">
              <w:rPr>
                <w:rStyle w:val="af8"/>
                <w:rFonts w:asciiTheme="majorHAnsi" w:hAnsiTheme="majorHAnsi" w:cstheme="majorHAnsi"/>
                <w:bCs/>
              </w:rPr>
              <w:footnoteReference w:id="39"/>
            </w:r>
            <w:r w:rsidRPr="00546DBE">
              <w:rPr>
                <w:rFonts w:asciiTheme="majorHAnsi" w:hAnsi="新細明體" w:cstheme="majorHAnsi"/>
                <w:bCs/>
              </w:rPr>
              <w:t>。</w:t>
            </w:r>
          </w:p>
          <w:p w:rsidR="00150C0A" w:rsidRPr="00343F43" w:rsidRDefault="00150C0A" w:rsidP="00AC5039">
            <w:pPr>
              <w:rPr>
                <w:rFonts w:asciiTheme="majorHAnsi" w:eastAsia="SimSun" w:hAnsiTheme="majorHAnsi" w:cstheme="majorHAnsi"/>
                <w:bCs/>
              </w:rPr>
            </w:pP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343F43" w:rsidRDefault="00150C0A" w:rsidP="00AC5039">
            <w:pPr>
              <w:rPr>
                <w:rFonts w:asciiTheme="majorHAnsi" w:eastAsia="SimSun" w:hAnsiTheme="majorHAnsi" w:cstheme="majorHAnsi"/>
                <w:bCs/>
              </w:rPr>
            </w:pPr>
          </w:p>
        </w:tc>
      </w:tr>
      <w:tr w:rsidR="00150C0A" w:rsidRPr="00546DBE" w:rsidTr="00AC5039">
        <w:tc>
          <w:tcPr>
            <w:tcW w:w="4624" w:type="dxa"/>
          </w:tcPr>
          <w:p w:rsidR="00150C0A" w:rsidRPr="00546DBE" w:rsidRDefault="00150C0A" w:rsidP="00AC5039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、願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菩薩復作是念：我當遠離十不善業道，樂行法行</w:t>
            </w:r>
          </w:p>
        </w:tc>
        <w:tc>
          <w:tcPr>
            <w:tcW w:w="4662" w:type="dxa"/>
          </w:tcPr>
          <w:p w:rsidR="00150C0A" w:rsidRPr="00546DBE" w:rsidRDefault="00150C0A" w:rsidP="00AC5039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bookmarkStart w:id="356" w:name="OLE_LINK418"/>
            <w:bookmarkStart w:id="357" w:name="OLE_LINK419"/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、願</w:t>
            </w:r>
          </w:p>
          <w:bookmarkEnd w:id="356"/>
          <w:bookmarkEnd w:id="357"/>
          <w:p w:rsidR="00150C0A" w:rsidRPr="00546DBE" w:rsidRDefault="00150C0A" w:rsidP="00343F43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云何為願？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D74211">
              <w:rPr>
                <w:rFonts w:asciiTheme="majorHAnsi" w:hAnsi="新細明體" w:cstheme="majorHAnsi"/>
                <w:b/>
              </w:rPr>
              <w:t>願</w:t>
            </w:r>
            <w:r w:rsidRPr="00546DBE">
              <w:rPr>
                <w:rFonts w:asciiTheme="majorHAnsi" w:hAnsi="新細明體" w:cstheme="majorHAnsi"/>
                <w:bCs/>
              </w:rPr>
              <w:t>者，復樂行大乘法，作利益眾生義故，攝善法故，如經「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菩薩復作是念，乃至樂行法行</w:t>
            </w:r>
            <w:r w:rsidRPr="00546DBE">
              <w:rPr>
                <w:rFonts w:asciiTheme="majorHAnsi" w:hAnsi="新細明體" w:cstheme="majorHAnsi"/>
                <w:bCs/>
              </w:rPr>
              <w:t>」故。云何修行？</w:t>
            </w:r>
          </w:p>
        </w:tc>
      </w:tr>
      <w:tr w:rsidR="00150C0A" w:rsidRPr="00546DBE" w:rsidTr="00AC5039">
        <w:tc>
          <w:tcPr>
            <w:tcW w:w="4624" w:type="dxa"/>
          </w:tcPr>
          <w:p w:rsidR="00150C0A" w:rsidRPr="00546DBE" w:rsidRDefault="00150C0A" w:rsidP="006A24A1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C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、修行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菩薩遠離十不善業道，安住十善業道，亦令他人住於十善業道。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4662" w:type="dxa"/>
          </w:tcPr>
          <w:p w:rsidR="00150C0A" w:rsidRPr="00546DBE" w:rsidRDefault="00150C0A" w:rsidP="00AC5039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bookmarkStart w:id="358" w:name="OLE_LINK420"/>
            <w:bookmarkStart w:id="359" w:name="OLE_LINK421"/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C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、修行</w:t>
            </w:r>
          </w:p>
          <w:bookmarkEnd w:id="358"/>
          <w:bookmarkEnd w:id="359"/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52898">
              <w:rPr>
                <w:rFonts w:asciiTheme="majorHAnsi" w:hAnsi="新細明體" w:cstheme="majorHAnsi"/>
                <w:b/>
              </w:rPr>
              <w:t>修行</w:t>
            </w:r>
            <w:r w:rsidRPr="00546DBE">
              <w:rPr>
                <w:rFonts w:asciiTheme="majorHAnsi" w:hAnsi="新細明體" w:cstheme="majorHAnsi"/>
                <w:bCs/>
              </w:rPr>
              <w:t>者，自住善法遠離彼障，修行對治亦令眾生住善法故，如經「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菩薩遠離十善</w:t>
            </w:r>
            <w:r w:rsidRPr="000D1181">
              <w:rPr>
                <w:rStyle w:val="af8"/>
                <w:rFonts w:ascii="標楷體" w:eastAsia="標楷體" w:hAnsi="標楷體" w:cstheme="majorHAnsi"/>
                <w:bCs/>
              </w:rPr>
              <w:footnoteReference w:id="40"/>
            </w:r>
            <w:r w:rsidRPr="000D1181">
              <w:rPr>
                <w:rFonts w:ascii="標楷體" w:eastAsia="標楷體" w:hAnsi="標楷體" w:cstheme="majorHAnsi"/>
                <w:bCs/>
              </w:rPr>
              <w:t>業道，乃至亦令他人住於十善業道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343F43" w:rsidRDefault="00150C0A" w:rsidP="00343F43">
            <w:pPr>
              <w:rPr>
                <w:rFonts w:asciiTheme="majorHAnsi" w:eastAsia="SimSun" w:hAnsiTheme="majorHAnsi" w:cstheme="majorHAnsi"/>
                <w:bCs/>
              </w:rPr>
            </w:pPr>
          </w:p>
        </w:tc>
      </w:tr>
      <w:tr w:rsidR="00150C0A" w:rsidRPr="00546DBE" w:rsidTr="00163A4B">
        <w:trPr>
          <w:trHeight w:val="555"/>
        </w:trPr>
        <w:tc>
          <w:tcPr>
            <w:tcW w:w="4624" w:type="dxa"/>
          </w:tcPr>
          <w:p w:rsidR="00150C0A" w:rsidRPr="00C349F8" w:rsidRDefault="00150C0A" w:rsidP="00AC5039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C349F8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D</w:t>
            </w:r>
            <w:r w:rsidRPr="00C349F8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、集因</w:t>
            </w:r>
          </w:p>
          <w:p w:rsidR="00150C0A" w:rsidRPr="00C349F8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C349F8">
              <w:rPr>
                <w:rFonts w:asciiTheme="majorHAnsi" w:hAnsi="新細明體" w:cstheme="majorHAnsi"/>
                <w:bCs/>
              </w:rPr>
              <w:t>是菩薩復於一切眾生中，生安隱心、樂心、慈心、悲心、憐愍心、利益心、守護心、我心、師心、生尊心。</w:t>
            </w:r>
          </w:p>
          <w:p w:rsidR="00150C0A" w:rsidRPr="00C349F8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C349F8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C349F8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C349F8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C349F8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C349F8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C349F8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C349F8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C349F8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C349F8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C349F8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C349F8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C349F8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C349F8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C349F8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C349F8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C349F8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C349F8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C349F8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C349F8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Default="00150C0A" w:rsidP="00AC5039">
            <w:pPr>
              <w:rPr>
                <w:rFonts w:asciiTheme="majorHAnsi" w:eastAsia="SimSun" w:hAnsiTheme="majorHAnsi" w:cstheme="majorHAnsi"/>
                <w:bCs/>
              </w:rPr>
            </w:pPr>
          </w:p>
          <w:p w:rsidR="00150C0A" w:rsidRDefault="00150C0A" w:rsidP="00AC5039">
            <w:pPr>
              <w:rPr>
                <w:rFonts w:asciiTheme="majorHAnsi" w:eastAsia="SimSun" w:hAnsiTheme="majorHAnsi" w:cstheme="majorHAnsi"/>
                <w:bCs/>
              </w:rPr>
            </w:pPr>
          </w:p>
          <w:p w:rsidR="00150C0A" w:rsidRDefault="00150C0A" w:rsidP="00AC5039">
            <w:pPr>
              <w:rPr>
                <w:rFonts w:asciiTheme="majorHAnsi" w:eastAsia="SimSun" w:hAnsiTheme="majorHAnsi" w:cstheme="majorHAnsi"/>
                <w:bCs/>
              </w:rPr>
            </w:pPr>
          </w:p>
          <w:p w:rsidR="00150C0A" w:rsidRDefault="00150C0A" w:rsidP="00AC5039">
            <w:pPr>
              <w:rPr>
                <w:rFonts w:asciiTheme="majorHAnsi" w:eastAsia="SimSun" w:hAnsiTheme="majorHAnsi" w:cstheme="majorHAnsi"/>
                <w:bCs/>
              </w:rPr>
            </w:pPr>
          </w:p>
          <w:p w:rsidR="00150C0A" w:rsidRDefault="00150C0A" w:rsidP="00AC5039">
            <w:pPr>
              <w:rPr>
                <w:rFonts w:asciiTheme="majorHAnsi" w:eastAsia="SimSun" w:hAnsiTheme="majorHAnsi" w:cstheme="majorHAnsi"/>
                <w:bCs/>
              </w:rPr>
            </w:pPr>
          </w:p>
          <w:p w:rsidR="00150C0A" w:rsidRDefault="00150C0A" w:rsidP="00AC5039">
            <w:pPr>
              <w:rPr>
                <w:rFonts w:asciiTheme="majorHAnsi" w:eastAsia="SimSun" w:hAnsiTheme="majorHAnsi" w:cstheme="majorHAnsi"/>
                <w:bCs/>
              </w:rPr>
            </w:pPr>
          </w:p>
          <w:p w:rsidR="00150C0A" w:rsidRDefault="00150C0A" w:rsidP="00AC5039">
            <w:pPr>
              <w:rPr>
                <w:rFonts w:asciiTheme="majorHAnsi" w:eastAsia="SimSun" w:hAnsiTheme="majorHAnsi" w:cstheme="majorHAnsi"/>
                <w:bCs/>
              </w:rPr>
            </w:pPr>
          </w:p>
          <w:p w:rsidR="00150C0A" w:rsidRDefault="00150C0A" w:rsidP="00AC5039">
            <w:pPr>
              <w:rPr>
                <w:rFonts w:asciiTheme="majorHAnsi" w:eastAsia="SimSun" w:hAnsiTheme="majorHAnsi" w:cstheme="majorHAnsi"/>
                <w:bCs/>
              </w:rPr>
            </w:pPr>
          </w:p>
          <w:p w:rsidR="00150C0A" w:rsidRDefault="00150C0A" w:rsidP="00AC5039">
            <w:pPr>
              <w:rPr>
                <w:rFonts w:asciiTheme="majorHAnsi" w:eastAsia="SimSun" w:hAnsiTheme="majorHAnsi" w:cstheme="majorHAnsi"/>
                <w:bCs/>
              </w:rPr>
            </w:pPr>
          </w:p>
          <w:p w:rsidR="00150C0A" w:rsidRDefault="00150C0A" w:rsidP="00AC5039">
            <w:pPr>
              <w:rPr>
                <w:rFonts w:asciiTheme="majorHAnsi" w:eastAsia="SimSun" w:hAnsiTheme="majorHAnsi" w:cstheme="majorHAnsi"/>
                <w:bCs/>
              </w:rPr>
            </w:pPr>
          </w:p>
          <w:p w:rsidR="00150C0A" w:rsidRDefault="00150C0A" w:rsidP="00AC5039">
            <w:pPr>
              <w:rPr>
                <w:rFonts w:asciiTheme="majorHAnsi" w:eastAsia="SimSun" w:hAnsiTheme="majorHAnsi" w:cstheme="majorHAnsi"/>
                <w:bCs/>
              </w:rPr>
            </w:pPr>
          </w:p>
          <w:p w:rsidR="00150C0A" w:rsidRDefault="00150C0A" w:rsidP="00AC5039">
            <w:pPr>
              <w:rPr>
                <w:rFonts w:asciiTheme="majorHAnsi" w:eastAsia="SimSun" w:hAnsiTheme="majorHAnsi" w:cstheme="majorHAnsi"/>
                <w:bCs/>
              </w:rPr>
            </w:pPr>
          </w:p>
          <w:p w:rsidR="00150C0A" w:rsidRDefault="00150C0A" w:rsidP="00AC5039">
            <w:pPr>
              <w:rPr>
                <w:rFonts w:asciiTheme="majorHAnsi" w:eastAsia="SimSun" w:hAnsiTheme="majorHAnsi" w:cstheme="majorHAnsi"/>
                <w:bCs/>
              </w:rPr>
            </w:pPr>
          </w:p>
          <w:p w:rsidR="00150C0A" w:rsidRPr="00C349F8" w:rsidRDefault="00150C0A" w:rsidP="00AC5039">
            <w:pPr>
              <w:rPr>
                <w:rFonts w:asciiTheme="majorHAnsi" w:eastAsia="SimSun" w:hAnsiTheme="majorHAnsi" w:cstheme="majorHAnsi"/>
                <w:bCs/>
              </w:rPr>
            </w:pPr>
          </w:p>
        </w:tc>
        <w:tc>
          <w:tcPr>
            <w:tcW w:w="4662" w:type="dxa"/>
          </w:tcPr>
          <w:p w:rsidR="00150C0A" w:rsidRPr="00C349F8" w:rsidRDefault="00150C0A" w:rsidP="00AC5039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C349F8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D</w:t>
            </w:r>
            <w:r w:rsidRPr="00C349F8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、集因</w:t>
            </w:r>
          </w:p>
          <w:p w:rsidR="00150C0A" w:rsidRPr="00C349F8" w:rsidRDefault="00150C0A" w:rsidP="00343F43">
            <w:pPr>
              <w:rPr>
                <w:rFonts w:asciiTheme="majorHAnsi" w:hAnsiTheme="majorHAnsi" w:cstheme="majorHAnsi"/>
                <w:bCs/>
              </w:rPr>
            </w:pPr>
            <w:r w:rsidRPr="00C349F8">
              <w:rPr>
                <w:rFonts w:asciiTheme="majorHAnsi" w:hAnsi="新細明體" w:cstheme="majorHAnsi"/>
                <w:bCs/>
              </w:rPr>
              <w:t>云何為集？</w:t>
            </w:r>
          </w:p>
          <w:p w:rsidR="00150C0A" w:rsidRPr="00C349F8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C349F8">
              <w:rPr>
                <w:rFonts w:asciiTheme="majorHAnsi" w:hAnsi="新細明體" w:cstheme="majorHAnsi"/>
                <w:b/>
              </w:rPr>
              <w:t>集</w:t>
            </w:r>
            <w:r w:rsidRPr="00C349F8">
              <w:rPr>
                <w:rFonts w:asciiTheme="majorHAnsi" w:hAnsi="新細明體" w:cstheme="majorHAnsi"/>
                <w:bCs/>
              </w:rPr>
              <w:t>者，依增上悲，復為念眾生，故生十</w:t>
            </w:r>
            <w:r w:rsidRPr="00CC10A7">
              <w:rPr>
                <w:rFonts w:asciiTheme="majorHAnsi" w:hAnsi="新細明體" w:cstheme="majorHAnsi"/>
                <w:bCs/>
                <w:sz w:val="21"/>
                <w:szCs w:val="21"/>
                <w:shd w:val="pct15" w:color="auto" w:fill="FFFFFF"/>
              </w:rPr>
              <w:t>（</w:t>
            </w:r>
            <w:r w:rsidRPr="00CC10A7">
              <w:rPr>
                <w:rFonts w:asciiTheme="majorHAnsi" w:hAnsi="新細明體" w:cstheme="majorHAnsi"/>
                <w:bCs/>
                <w:sz w:val="21"/>
                <w:szCs w:val="21"/>
                <w:shd w:val="pct15" w:color="auto" w:fill="FFFFFF"/>
              </w:rPr>
              <w:t>150a</w:t>
            </w:r>
            <w:r w:rsidRPr="00CC10A7">
              <w:rPr>
                <w:rFonts w:asciiTheme="majorHAnsi" w:hAnsi="新細明體" w:cstheme="majorHAnsi"/>
                <w:bCs/>
                <w:sz w:val="21"/>
                <w:szCs w:val="21"/>
                <w:shd w:val="pct15" w:color="auto" w:fill="FFFFFF"/>
              </w:rPr>
              <w:t>）</w:t>
            </w:r>
            <w:r w:rsidRPr="00C349F8">
              <w:rPr>
                <w:rFonts w:asciiTheme="majorHAnsi" w:hAnsi="新細明體" w:cstheme="majorHAnsi"/>
                <w:bCs/>
              </w:rPr>
              <w:t>種心。</w:t>
            </w:r>
          </w:p>
          <w:p w:rsidR="00150C0A" w:rsidRPr="00C349F8" w:rsidRDefault="00150C0A" w:rsidP="00AC5039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C349F8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（</w:t>
            </w:r>
            <w:r w:rsidRPr="00C349F8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A</w:t>
            </w:r>
            <w:r w:rsidRPr="00C349F8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）明前八心</w:t>
            </w:r>
          </w:p>
          <w:p w:rsidR="00150C0A" w:rsidRPr="00C349F8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C349F8">
              <w:rPr>
                <w:rFonts w:asciiTheme="majorHAnsi" w:hAnsi="新細明體" w:cstheme="majorHAnsi"/>
                <w:bCs/>
              </w:rPr>
              <w:t>復次，此心為八種眾生故生：</w:t>
            </w:r>
          </w:p>
          <w:p w:rsidR="00150C0A" w:rsidRPr="00C349F8" w:rsidRDefault="00150C0A" w:rsidP="00AC5039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C349F8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Pr="00C349F8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、安隱心</w:t>
            </w:r>
          </w:p>
          <w:p w:rsidR="00150C0A" w:rsidRPr="00C349F8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C349F8">
              <w:rPr>
                <w:rFonts w:asciiTheme="majorHAnsi" w:hAnsi="新細明體" w:cstheme="majorHAnsi"/>
                <w:bCs/>
              </w:rPr>
              <w:t>一者、於惡行眾生欲令住善行故，如經「</w:t>
            </w:r>
            <w:bookmarkStart w:id="360" w:name="OLE_LINK253"/>
            <w:bookmarkStart w:id="361" w:name="OLE_LINK254"/>
            <w:r w:rsidRPr="00C349F8">
              <w:rPr>
                <w:rFonts w:ascii="標楷體" w:eastAsia="標楷體" w:hAnsi="標楷體" w:cstheme="majorHAnsi"/>
                <w:bCs/>
              </w:rPr>
              <w:t>安隱心</w:t>
            </w:r>
            <w:bookmarkEnd w:id="360"/>
            <w:bookmarkEnd w:id="361"/>
            <w:r w:rsidRPr="00C349F8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C349F8" w:rsidRDefault="00150C0A" w:rsidP="00AC5039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C349F8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 w:rsidRPr="00C349F8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、樂心</w:t>
            </w:r>
          </w:p>
          <w:p w:rsidR="00150C0A" w:rsidRPr="00C349F8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C349F8">
              <w:rPr>
                <w:rFonts w:asciiTheme="majorHAnsi" w:hAnsi="新細明體" w:cstheme="majorHAnsi"/>
                <w:bCs/>
              </w:rPr>
              <w:t>二者、於苦眾生欲令樂具不盡故，如經「</w:t>
            </w:r>
            <w:bookmarkStart w:id="362" w:name="OLE_LINK255"/>
            <w:bookmarkStart w:id="363" w:name="OLE_LINK256"/>
            <w:r w:rsidRPr="00C349F8">
              <w:rPr>
                <w:rFonts w:ascii="標楷體" w:eastAsia="標楷體" w:hAnsi="標楷體" w:cstheme="majorHAnsi"/>
                <w:bCs/>
              </w:rPr>
              <w:t>樂心</w:t>
            </w:r>
            <w:bookmarkEnd w:id="362"/>
            <w:bookmarkEnd w:id="363"/>
            <w:r w:rsidRPr="00C349F8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C349F8" w:rsidRDefault="00150C0A" w:rsidP="00AC5039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C349F8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c</w:t>
            </w:r>
            <w:r w:rsidRPr="00C349F8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、慈心</w:t>
            </w:r>
          </w:p>
          <w:p w:rsidR="00150C0A" w:rsidRPr="00C349F8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C349F8">
              <w:rPr>
                <w:rFonts w:asciiTheme="majorHAnsi" w:hAnsi="新細明體" w:cstheme="majorHAnsi"/>
                <w:bCs/>
              </w:rPr>
              <w:t>三者、於怨憎眾生，不念加報，如經「</w:t>
            </w:r>
            <w:bookmarkStart w:id="364" w:name="OLE_LINK257"/>
            <w:bookmarkStart w:id="365" w:name="OLE_LINK258"/>
            <w:r w:rsidRPr="00C349F8">
              <w:rPr>
                <w:rFonts w:ascii="標楷體" w:eastAsia="標楷體" w:hAnsi="標楷體" w:cstheme="majorHAnsi"/>
                <w:bCs/>
              </w:rPr>
              <w:t>慈心</w:t>
            </w:r>
            <w:bookmarkEnd w:id="364"/>
            <w:bookmarkEnd w:id="365"/>
            <w:r w:rsidRPr="00C349F8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C349F8" w:rsidRDefault="00150C0A" w:rsidP="00AC5039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C349F8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d</w:t>
            </w:r>
            <w:r w:rsidRPr="00C349F8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、悲心</w:t>
            </w:r>
          </w:p>
          <w:p w:rsidR="00150C0A" w:rsidRPr="00C349F8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C349F8">
              <w:rPr>
                <w:rFonts w:asciiTheme="majorHAnsi" w:hAnsi="新細明體" w:cstheme="majorHAnsi"/>
                <w:bCs/>
              </w:rPr>
              <w:t>四者、於貧窮眾生，欲令遠離彼苦，如經「</w:t>
            </w:r>
            <w:bookmarkStart w:id="366" w:name="OLE_LINK259"/>
            <w:bookmarkStart w:id="367" w:name="OLE_LINK260"/>
            <w:r w:rsidRPr="00C349F8">
              <w:rPr>
                <w:rFonts w:ascii="標楷體" w:eastAsia="標楷體" w:hAnsi="標楷體" w:cstheme="majorHAnsi"/>
                <w:bCs/>
              </w:rPr>
              <w:t>悲心</w:t>
            </w:r>
            <w:bookmarkEnd w:id="366"/>
            <w:bookmarkEnd w:id="367"/>
            <w:r w:rsidRPr="00C349F8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C349F8" w:rsidRDefault="00150C0A" w:rsidP="00AC5039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C349F8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e</w:t>
            </w:r>
            <w:r w:rsidRPr="00C349F8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、憐愍心</w:t>
            </w:r>
          </w:p>
          <w:p w:rsidR="00150C0A" w:rsidRPr="00C349F8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C349F8">
              <w:rPr>
                <w:rFonts w:asciiTheme="majorHAnsi" w:hAnsi="新細明體" w:cstheme="majorHAnsi"/>
                <w:bCs/>
              </w:rPr>
              <w:t>五者、於樂眾生，欲令不放逸，如經「</w:t>
            </w:r>
            <w:bookmarkStart w:id="368" w:name="OLE_LINK261"/>
            <w:bookmarkStart w:id="369" w:name="OLE_LINK262"/>
            <w:r w:rsidRPr="00C349F8">
              <w:rPr>
                <w:rFonts w:ascii="標楷體" w:eastAsia="標楷體" w:hAnsi="標楷體" w:cstheme="majorHAnsi"/>
                <w:bCs/>
              </w:rPr>
              <w:t>憐愍心</w:t>
            </w:r>
            <w:bookmarkEnd w:id="368"/>
            <w:bookmarkEnd w:id="369"/>
            <w:r w:rsidRPr="00C349F8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C349F8" w:rsidRDefault="00150C0A" w:rsidP="00AC5039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C349F8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f</w:t>
            </w:r>
            <w:r w:rsidRPr="00C349F8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、利益心</w:t>
            </w:r>
          </w:p>
          <w:p w:rsidR="00150C0A" w:rsidRPr="00C349F8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C349F8">
              <w:rPr>
                <w:rFonts w:asciiTheme="majorHAnsi" w:hAnsi="新細明體" w:cstheme="majorHAnsi"/>
                <w:bCs/>
              </w:rPr>
              <w:t>六者、於外道眾生，欲令現信佛法故，如經「</w:t>
            </w:r>
            <w:bookmarkStart w:id="370" w:name="OLE_LINK263"/>
            <w:bookmarkStart w:id="371" w:name="OLE_LINK264"/>
            <w:r w:rsidRPr="00C349F8">
              <w:rPr>
                <w:rFonts w:ascii="標楷體" w:eastAsia="標楷體" w:hAnsi="標楷體" w:cstheme="majorHAnsi"/>
                <w:bCs/>
              </w:rPr>
              <w:t>利益心</w:t>
            </w:r>
            <w:bookmarkEnd w:id="370"/>
            <w:bookmarkEnd w:id="371"/>
            <w:r w:rsidRPr="00C349F8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C349F8" w:rsidRDefault="00150C0A" w:rsidP="00AC5039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C349F8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g</w:t>
            </w:r>
            <w:r w:rsidRPr="00C349F8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、守護心</w:t>
            </w:r>
          </w:p>
          <w:p w:rsidR="00150C0A" w:rsidRPr="00C349F8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C349F8">
              <w:rPr>
                <w:rFonts w:asciiTheme="majorHAnsi" w:hAnsi="新細明體" w:cstheme="majorHAnsi"/>
                <w:bCs/>
              </w:rPr>
              <w:t>七者、於同行眾生，欲令不退轉，如經「</w:t>
            </w:r>
            <w:bookmarkStart w:id="372" w:name="OLE_LINK265"/>
            <w:bookmarkStart w:id="373" w:name="OLE_LINK266"/>
            <w:r w:rsidRPr="00C349F8">
              <w:rPr>
                <w:rFonts w:ascii="標楷體" w:eastAsia="標楷體" w:hAnsi="標楷體" w:cstheme="majorHAnsi"/>
                <w:bCs/>
              </w:rPr>
              <w:t>守護心</w:t>
            </w:r>
            <w:bookmarkEnd w:id="372"/>
            <w:bookmarkEnd w:id="373"/>
            <w:r w:rsidRPr="00C349F8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C349F8" w:rsidRDefault="00150C0A" w:rsidP="00AC5039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C349F8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h</w:t>
            </w:r>
            <w:r w:rsidRPr="00C349F8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、我心</w:t>
            </w:r>
          </w:p>
          <w:p w:rsidR="00150C0A" w:rsidRPr="00C349F8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C349F8">
              <w:rPr>
                <w:rFonts w:asciiTheme="majorHAnsi" w:hAnsi="新細明體" w:cstheme="majorHAnsi"/>
                <w:bCs/>
              </w:rPr>
              <w:t>八者、於一切攝菩提願眾生取如己身，是諸眾生即是我身，如經「</w:t>
            </w:r>
            <w:bookmarkStart w:id="374" w:name="OLE_LINK267"/>
            <w:bookmarkStart w:id="375" w:name="OLE_LINK268"/>
            <w:r w:rsidRPr="00C349F8">
              <w:rPr>
                <w:rFonts w:ascii="標楷體" w:eastAsia="標楷體" w:hAnsi="標楷體" w:cstheme="majorHAnsi"/>
                <w:bCs/>
              </w:rPr>
              <w:t>我心</w:t>
            </w:r>
            <w:bookmarkEnd w:id="374"/>
            <w:bookmarkEnd w:id="375"/>
            <w:r w:rsidRPr="00C349F8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C349F8" w:rsidRDefault="00150C0A" w:rsidP="00AC5039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C349F8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（</w:t>
            </w:r>
            <w:r w:rsidRPr="00C349F8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B</w:t>
            </w:r>
            <w:r w:rsidRPr="00C349F8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）明後二心</w:t>
            </w:r>
          </w:p>
          <w:p w:rsidR="00150C0A" w:rsidRPr="00163A4B" w:rsidRDefault="00150C0A" w:rsidP="00AC5039">
            <w:pPr>
              <w:rPr>
                <w:rFonts w:asciiTheme="majorHAnsi" w:eastAsia="SimSun" w:hAnsi="新細明體" w:cstheme="majorHAnsi"/>
                <w:bCs/>
              </w:rPr>
            </w:pPr>
            <w:r w:rsidRPr="00C349F8">
              <w:rPr>
                <w:rFonts w:asciiTheme="majorHAnsi" w:hAnsi="新細明體" w:cstheme="majorHAnsi"/>
                <w:bCs/>
              </w:rPr>
              <w:t>生餘二心者，觀彼眾生，乘大乘道，進趣集具足功德，如經「</w:t>
            </w:r>
            <w:bookmarkStart w:id="376" w:name="OLE_LINK269"/>
            <w:bookmarkStart w:id="377" w:name="OLE_LINK270"/>
            <w:r w:rsidRPr="00C349F8">
              <w:rPr>
                <w:rFonts w:ascii="標楷體" w:eastAsia="標楷體" w:hAnsi="標楷體" w:cstheme="majorHAnsi"/>
                <w:bCs/>
              </w:rPr>
              <w:t>師心</w:t>
            </w:r>
            <w:r w:rsidRPr="00C349F8">
              <w:rPr>
                <w:rFonts w:asciiTheme="majorHAnsi" w:hAnsi="新細明體" w:cstheme="majorHAnsi"/>
                <w:bCs/>
              </w:rPr>
              <w:t>」故，「</w:t>
            </w:r>
            <w:r w:rsidRPr="00C349F8">
              <w:rPr>
                <w:rFonts w:ascii="標楷體" w:eastAsia="標楷體" w:hAnsi="標楷體" w:cstheme="majorHAnsi"/>
                <w:bCs/>
              </w:rPr>
              <w:t>生尊心</w:t>
            </w:r>
            <w:bookmarkEnd w:id="376"/>
            <w:bookmarkEnd w:id="377"/>
            <w:r w:rsidRPr="00C349F8">
              <w:rPr>
                <w:rFonts w:asciiTheme="majorHAnsi" w:hAnsi="新細明體" w:cstheme="majorHAnsi"/>
                <w:bCs/>
              </w:rPr>
              <w:t>」故。</w:t>
            </w:r>
          </w:p>
        </w:tc>
      </w:tr>
      <w:tr w:rsidR="00150C0A" w:rsidRPr="00546DBE" w:rsidTr="00D63058">
        <w:trPr>
          <w:trHeight w:val="747"/>
        </w:trPr>
        <w:tc>
          <w:tcPr>
            <w:tcW w:w="4624" w:type="dxa"/>
          </w:tcPr>
          <w:p w:rsidR="00150C0A" w:rsidRPr="00546DBE" w:rsidRDefault="00150C0A" w:rsidP="00AD0A9E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E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、集果</w:t>
            </w:r>
          </w:p>
          <w:p w:rsidR="00150C0A" w:rsidRPr="00546DBE" w:rsidRDefault="00150C0A" w:rsidP="00AD0A9E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）化顛倒眾生</w:t>
            </w:r>
          </w:p>
          <w:p w:rsidR="00150C0A" w:rsidRPr="00546DBE" w:rsidRDefault="00150C0A" w:rsidP="00AD0A9E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、所治</w:t>
            </w:r>
          </w:p>
          <w:p w:rsidR="00150C0A" w:rsidRPr="00546DBE" w:rsidRDefault="00150C0A" w:rsidP="00AD0A9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菩薩復作此念：是諸眾生墮於邪見、惡意、惡心，行惡道稠林。</w:t>
            </w:r>
          </w:p>
          <w:p w:rsidR="00150C0A" w:rsidRPr="00546DBE" w:rsidRDefault="00150C0A" w:rsidP="00AD0A9E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D0A9E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D0A9E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D0A9E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D0A9E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D0A9E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D0A9E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D0A9E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D0A9E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D0A9E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D0A9E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D0A9E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D0A9E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D0A9E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D0A9E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D0A9E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D0A9E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D0A9E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D0A9E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D0A9E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D0A9E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D0A9E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D0A9E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D0A9E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D0A9E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D0A9E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、能治</w:t>
            </w:r>
          </w:p>
          <w:p w:rsidR="00150C0A" w:rsidRPr="00546DBE" w:rsidRDefault="00150C0A" w:rsidP="00AD0A9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我應令彼眾生行真實道，住正見道如實法中。</w:t>
            </w:r>
          </w:p>
          <w:p w:rsidR="00150C0A" w:rsidRPr="00546DBE" w:rsidRDefault="00150C0A" w:rsidP="00AD0A9E">
            <w:pPr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</w:tc>
        <w:tc>
          <w:tcPr>
            <w:tcW w:w="4662" w:type="dxa"/>
          </w:tcPr>
          <w:p w:rsidR="00150C0A" w:rsidRPr="00546DBE" w:rsidRDefault="00150C0A" w:rsidP="00AD0A9E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E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、集果</w:t>
            </w:r>
          </w:p>
          <w:p w:rsidR="00150C0A" w:rsidRPr="00546DBE" w:rsidRDefault="00150C0A" w:rsidP="00AD0A9E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）化顛倒眾生</w:t>
            </w:r>
          </w:p>
          <w:p w:rsidR="00150C0A" w:rsidRPr="00546DBE" w:rsidRDefault="00150C0A" w:rsidP="00AD0A9E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、所治</w:t>
            </w:r>
          </w:p>
          <w:p w:rsidR="00150C0A" w:rsidRPr="00546DBE" w:rsidRDefault="00150C0A" w:rsidP="00AD0A9E">
            <w:pPr>
              <w:rPr>
                <w:rFonts w:asciiTheme="majorHAnsi" w:hAnsiTheme="majorHAnsi" w:cstheme="majorHAnsi"/>
                <w:bCs/>
              </w:rPr>
            </w:pPr>
            <w:bookmarkStart w:id="378" w:name="OLE_LINK37"/>
            <w:bookmarkStart w:id="379" w:name="OLE_LINK38"/>
            <w:r w:rsidRPr="00C349F8">
              <w:rPr>
                <w:rFonts w:asciiTheme="majorHAnsi" w:hAnsi="新細明體" w:cstheme="majorHAnsi"/>
                <w:b/>
              </w:rPr>
              <w:t>集果</w:t>
            </w:r>
            <w:bookmarkEnd w:id="378"/>
            <w:bookmarkEnd w:id="379"/>
            <w:r w:rsidR="008E0381" w:rsidRPr="00B97B24">
              <w:rPr>
                <w:rStyle w:val="af8"/>
                <w:rFonts w:asciiTheme="majorHAnsi" w:hAnsi="新細明體" w:cstheme="majorHAnsi"/>
                <w:bCs/>
                <w:sz w:val="20"/>
                <w:szCs w:val="20"/>
              </w:rPr>
              <w:footnoteReference w:id="41"/>
            </w:r>
            <w:r w:rsidRPr="00546DBE">
              <w:rPr>
                <w:rFonts w:asciiTheme="majorHAnsi" w:hAnsi="新細明體" w:cstheme="majorHAnsi"/>
                <w:bCs/>
              </w:rPr>
              <w:t>者，勝悲所攝欲勝。</w:t>
            </w:r>
          </w:p>
          <w:p w:rsidR="00150C0A" w:rsidRPr="00546DBE" w:rsidRDefault="00150C0A" w:rsidP="00AD0A9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復次，</w:t>
            </w:r>
            <w:bookmarkStart w:id="380" w:name="OLE_LINK279"/>
            <w:bookmarkStart w:id="381" w:name="OLE_LINK280"/>
            <w:r w:rsidRPr="00546DBE">
              <w:rPr>
                <w:rFonts w:asciiTheme="majorHAnsi" w:hAnsi="新細明體" w:cstheme="majorHAnsi"/>
                <w:bCs/>
              </w:rPr>
              <w:t>依「增上顛倒」為首於三種眾生</w:t>
            </w:r>
            <w:bookmarkEnd w:id="380"/>
            <w:bookmarkEnd w:id="381"/>
            <w:r w:rsidRPr="00546DBE">
              <w:rPr>
                <w:rFonts w:asciiTheme="majorHAnsi" w:hAnsi="新細明體" w:cstheme="majorHAnsi"/>
                <w:bCs/>
              </w:rPr>
              <w:t>：一、</w:t>
            </w:r>
            <w:bookmarkStart w:id="382" w:name="OLE_LINK271"/>
            <w:bookmarkStart w:id="383" w:name="OLE_LINK272"/>
            <w:r w:rsidRPr="00546DBE">
              <w:rPr>
                <w:rFonts w:asciiTheme="majorHAnsi" w:hAnsi="新細明體" w:cstheme="majorHAnsi"/>
                <w:bCs/>
              </w:rPr>
              <w:t>欲求</w:t>
            </w:r>
            <w:bookmarkEnd w:id="382"/>
            <w:bookmarkEnd w:id="383"/>
            <w:r w:rsidRPr="00546DBE">
              <w:rPr>
                <w:rFonts w:asciiTheme="majorHAnsi" w:hAnsi="新細明體" w:cstheme="majorHAnsi"/>
                <w:bCs/>
              </w:rPr>
              <w:t>，二、有求，三、梵行求。</w:t>
            </w:r>
          </w:p>
          <w:p w:rsidR="00150C0A" w:rsidRPr="00546DBE" w:rsidRDefault="00150C0A" w:rsidP="00AD0A9E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）欲求</w:t>
            </w:r>
          </w:p>
          <w:p w:rsidR="00150C0A" w:rsidRPr="00546DBE" w:rsidRDefault="00150C0A" w:rsidP="00AD0A9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欲求眾生者，有二</w:t>
            </w:r>
            <w:r w:rsidRPr="00546DBE">
              <w:rPr>
                <w:rStyle w:val="af8"/>
                <w:rFonts w:asciiTheme="majorHAnsi" w:hAnsiTheme="majorHAnsi" w:cstheme="majorHAnsi"/>
                <w:bCs/>
              </w:rPr>
              <w:footnoteReference w:id="42"/>
            </w:r>
            <w:r w:rsidRPr="00546DBE">
              <w:rPr>
                <w:rFonts w:asciiTheme="majorHAnsi" w:hAnsi="新細明體" w:cstheme="majorHAnsi"/>
                <w:bCs/>
              </w:rPr>
              <w:t>種：一、</w:t>
            </w:r>
            <w:bookmarkStart w:id="384" w:name="OLE_LINK273"/>
            <w:bookmarkStart w:id="385" w:name="OLE_LINK274"/>
            <w:r w:rsidRPr="00546DBE">
              <w:rPr>
                <w:rFonts w:asciiTheme="majorHAnsi" w:hAnsi="新細明體" w:cstheme="majorHAnsi"/>
                <w:bCs/>
              </w:rPr>
              <w:t>受用</w:t>
            </w:r>
            <w:bookmarkEnd w:id="384"/>
            <w:bookmarkEnd w:id="385"/>
            <w:r w:rsidRPr="00546DBE">
              <w:rPr>
                <w:rFonts w:asciiTheme="majorHAnsi" w:hAnsi="新細明體" w:cstheme="majorHAnsi"/>
                <w:bCs/>
              </w:rPr>
              <w:t>時，二、</w:t>
            </w:r>
            <w:bookmarkStart w:id="386" w:name="OLE_LINK275"/>
            <w:bookmarkStart w:id="387" w:name="OLE_LINK276"/>
            <w:r w:rsidRPr="00546DBE">
              <w:rPr>
                <w:rFonts w:asciiTheme="majorHAnsi" w:hAnsi="新細明體" w:cstheme="majorHAnsi"/>
                <w:bCs/>
              </w:rPr>
              <w:t>追求</w:t>
            </w:r>
            <w:bookmarkEnd w:id="386"/>
            <w:bookmarkEnd w:id="387"/>
            <w:r w:rsidRPr="00546DBE">
              <w:rPr>
                <w:rFonts w:asciiTheme="majorHAnsi" w:hAnsi="新細明體" w:cstheme="majorHAnsi"/>
                <w:bCs/>
              </w:rPr>
              <w:t>時。</w:t>
            </w:r>
          </w:p>
          <w:p w:rsidR="00150C0A" w:rsidRPr="00546DBE" w:rsidRDefault="00150C0A" w:rsidP="00AD0A9E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I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、受用</w:t>
            </w:r>
          </w:p>
          <w:p w:rsidR="00150C0A" w:rsidRPr="00546DBE" w:rsidRDefault="00150C0A" w:rsidP="00AD0A9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受用有三種：一、受不共財，二、受無厭足財，三、受貯積財。</w:t>
            </w:r>
          </w:p>
          <w:p w:rsidR="00150C0A" w:rsidRPr="00546DBE" w:rsidRDefault="00150C0A" w:rsidP="00AD0A9E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II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、追求</w:t>
            </w:r>
          </w:p>
          <w:p w:rsidR="00150C0A" w:rsidRPr="00546DBE" w:rsidRDefault="00150C0A" w:rsidP="00AD0A9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追求有二種：一、追求現報，習惡行故，二、追求後報，習善行故。</w:t>
            </w:r>
          </w:p>
          <w:p w:rsidR="00150C0A" w:rsidRPr="00546DBE" w:rsidRDefault="00150C0A" w:rsidP="00AD0A9E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）有求</w:t>
            </w:r>
          </w:p>
          <w:p w:rsidR="00150C0A" w:rsidRPr="00546DBE" w:rsidRDefault="00150C0A" w:rsidP="00AD0A9E">
            <w:pPr>
              <w:rPr>
                <w:rFonts w:asciiTheme="majorHAnsi" w:hAnsiTheme="majorHAnsi" w:cstheme="majorHAnsi"/>
                <w:bCs/>
              </w:rPr>
            </w:pPr>
            <w:bookmarkStart w:id="388" w:name="OLE_LINK277"/>
            <w:bookmarkStart w:id="389" w:name="OLE_LINK278"/>
            <w:r w:rsidRPr="00C349F8">
              <w:rPr>
                <w:rFonts w:asciiTheme="majorHAnsi" w:hAnsi="新細明體" w:cstheme="majorHAnsi"/>
                <w:b/>
              </w:rPr>
              <w:t>有求</w:t>
            </w:r>
            <w:bookmarkEnd w:id="388"/>
            <w:bookmarkEnd w:id="389"/>
            <w:r w:rsidRPr="00C349F8">
              <w:rPr>
                <w:rFonts w:asciiTheme="majorHAnsi" w:hAnsi="新細明體" w:cstheme="majorHAnsi"/>
                <w:b/>
              </w:rPr>
              <w:t>眾生</w:t>
            </w:r>
            <w:r w:rsidRPr="00546DBE">
              <w:rPr>
                <w:rFonts w:asciiTheme="majorHAnsi" w:hAnsi="新細明體" w:cstheme="majorHAnsi"/>
                <w:bCs/>
              </w:rPr>
              <w:t>亦有二種：一者、道差別，二者、界差別。</w:t>
            </w:r>
          </w:p>
          <w:p w:rsidR="00150C0A" w:rsidRPr="00546DBE" w:rsidRDefault="00150C0A" w:rsidP="00AD0A9E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c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）梵行求</w:t>
            </w:r>
          </w:p>
          <w:p w:rsidR="00186D7C" w:rsidRDefault="00150C0A" w:rsidP="00AD0A9E">
            <w:pPr>
              <w:rPr>
                <w:rFonts w:asciiTheme="majorHAnsi" w:hAnsi="新細明體" w:cstheme="majorHAnsi"/>
                <w:bCs/>
              </w:rPr>
            </w:pPr>
            <w:bookmarkStart w:id="390" w:name="OLE_LINK281"/>
            <w:bookmarkStart w:id="391" w:name="OLE_LINK282"/>
            <w:r w:rsidRPr="00C349F8">
              <w:rPr>
                <w:rFonts w:asciiTheme="majorHAnsi" w:hAnsi="新細明體" w:cstheme="majorHAnsi"/>
                <w:b/>
              </w:rPr>
              <w:t>梵行求</w:t>
            </w:r>
            <w:bookmarkEnd w:id="390"/>
            <w:bookmarkEnd w:id="391"/>
            <w:r w:rsidRPr="00C349F8">
              <w:rPr>
                <w:rFonts w:asciiTheme="majorHAnsi" w:hAnsi="新細明體" w:cstheme="majorHAnsi"/>
                <w:b/>
              </w:rPr>
              <w:t>眾生</w:t>
            </w:r>
            <w:r w:rsidRPr="00546DBE">
              <w:rPr>
                <w:rFonts w:asciiTheme="majorHAnsi" w:hAnsi="新細明體" w:cstheme="majorHAnsi"/>
                <w:bCs/>
              </w:rPr>
              <w:t>亦有二種：一者、邪見諸外道等，二者、正見同法小乘等。彼諸眾生趣如是道，隨順對治，令住如所應處。</w:t>
            </w:r>
          </w:p>
          <w:p w:rsidR="00186D7C" w:rsidRDefault="00186D7C" w:rsidP="00AD0A9E">
            <w:pPr>
              <w:rPr>
                <w:rFonts w:asciiTheme="majorHAnsi" w:hAnsi="新細明體" w:cstheme="majorHAnsi"/>
                <w:bCs/>
              </w:rPr>
            </w:pPr>
          </w:p>
          <w:p w:rsidR="00150C0A" w:rsidRPr="00546DBE" w:rsidRDefault="00150C0A" w:rsidP="00AD0A9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云何顛倒為首？</w:t>
            </w:r>
          </w:p>
          <w:p w:rsidR="00150C0A" w:rsidRPr="00546DBE" w:rsidRDefault="00150C0A" w:rsidP="00AD0A9E">
            <w:pPr>
              <w:rPr>
                <w:rFonts w:asciiTheme="majorHAnsi" w:hAnsiTheme="majorHAnsi" w:cstheme="majorHAnsi"/>
                <w:bCs/>
              </w:rPr>
            </w:pPr>
            <w:bookmarkStart w:id="392" w:name="OLE_LINK299"/>
            <w:bookmarkStart w:id="393" w:name="OLE_LINK300"/>
            <w:r w:rsidRPr="00546DBE">
              <w:rPr>
                <w:rFonts w:asciiTheme="majorHAnsi" w:hAnsi="新細明體" w:cstheme="majorHAnsi"/>
                <w:bCs/>
              </w:rPr>
              <w:t>邪見</w:t>
            </w:r>
            <w:bookmarkEnd w:id="392"/>
            <w:bookmarkEnd w:id="393"/>
            <w:r w:rsidRPr="00546DBE">
              <w:rPr>
                <w:rFonts w:asciiTheme="majorHAnsi" w:hAnsi="新細明體" w:cstheme="majorHAnsi"/>
                <w:bCs/>
              </w:rPr>
              <w:t>者，謂四顛倒。</w:t>
            </w:r>
          </w:p>
          <w:p w:rsidR="00150C0A" w:rsidRPr="00546DBE" w:rsidRDefault="00150C0A" w:rsidP="00AD0A9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此顛倒者，二倒名為</w:t>
            </w:r>
            <w:bookmarkStart w:id="394" w:name="OLE_LINK301"/>
            <w:bookmarkStart w:id="395" w:name="OLE_LINK302"/>
            <w:r w:rsidRPr="00546DBE">
              <w:rPr>
                <w:rFonts w:asciiTheme="majorHAnsi" w:hAnsi="新細明體" w:cstheme="majorHAnsi"/>
                <w:bCs/>
              </w:rPr>
              <w:t>惡意</w:t>
            </w:r>
            <w:bookmarkEnd w:id="394"/>
            <w:bookmarkEnd w:id="395"/>
            <w:r w:rsidRPr="00546DBE">
              <w:rPr>
                <w:rFonts w:asciiTheme="majorHAnsi" w:hAnsi="新細明體" w:cstheme="majorHAnsi"/>
                <w:bCs/>
              </w:rPr>
              <w:t>，專念行故。</w:t>
            </w:r>
          </w:p>
          <w:p w:rsidR="00150C0A" w:rsidRPr="00546DBE" w:rsidRDefault="00150C0A" w:rsidP="00AD0A9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二倒名為</w:t>
            </w:r>
            <w:bookmarkStart w:id="396" w:name="OLE_LINK303"/>
            <w:bookmarkStart w:id="397" w:name="OLE_LINK304"/>
            <w:r w:rsidRPr="00546DBE">
              <w:rPr>
                <w:rFonts w:asciiTheme="majorHAnsi" w:hAnsi="新細明體" w:cstheme="majorHAnsi"/>
                <w:bCs/>
              </w:rPr>
              <w:t>惡心</w:t>
            </w:r>
            <w:bookmarkEnd w:id="396"/>
            <w:bookmarkEnd w:id="397"/>
            <w:r w:rsidRPr="00546DBE">
              <w:rPr>
                <w:rFonts w:asciiTheme="majorHAnsi" w:hAnsi="新細明體" w:cstheme="majorHAnsi"/>
                <w:bCs/>
              </w:rPr>
              <w:t>，非專念行，謂我淨想故。</w:t>
            </w:r>
          </w:p>
          <w:p w:rsidR="00150C0A" w:rsidRPr="00546DBE" w:rsidRDefault="00150C0A" w:rsidP="00AD0A9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彼非正道稠林行因，非正道者，是諸煩惱；</w:t>
            </w:r>
          </w:p>
          <w:p w:rsidR="00150C0A" w:rsidRPr="00546DBE" w:rsidRDefault="00150C0A" w:rsidP="00AD0A9E">
            <w:pPr>
              <w:rPr>
                <w:rFonts w:asciiTheme="majorHAnsi" w:hAnsiTheme="majorHAnsi" w:cstheme="majorHAnsi"/>
                <w:bCs/>
              </w:rPr>
            </w:pPr>
            <w:bookmarkStart w:id="398" w:name="OLE_LINK305"/>
            <w:bookmarkStart w:id="399" w:name="OLE_LINK306"/>
            <w:r w:rsidRPr="00546DBE">
              <w:rPr>
                <w:rFonts w:asciiTheme="majorHAnsi" w:hAnsi="新細明體" w:cstheme="majorHAnsi"/>
                <w:bCs/>
              </w:rPr>
              <w:t>稠林</w:t>
            </w:r>
            <w:bookmarkEnd w:id="398"/>
            <w:bookmarkEnd w:id="399"/>
            <w:r w:rsidRPr="00546DBE">
              <w:rPr>
                <w:rFonts w:asciiTheme="majorHAnsi" w:hAnsi="新細明體" w:cstheme="majorHAnsi"/>
                <w:bCs/>
              </w:rPr>
              <w:t>者，煩惱使故，如經「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菩薩復作此念：是諸眾生墮於邪見、惡意、惡心、行惡道稠林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546DBE" w:rsidRDefault="00150C0A" w:rsidP="00AD0A9E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、能治</w:t>
            </w:r>
          </w:p>
          <w:p w:rsidR="00150C0A" w:rsidRPr="00546DBE" w:rsidRDefault="00150C0A" w:rsidP="00B60ADA">
            <w:pPr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="新細明體" w:cstheme="majorHAnsi"/>
                <w:bCs/>
              </w:rPr>
              <w:t>彼諸眾生，隨順對治妙法、正念、正見、出世間法，如經「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我應令彼眾生行真實道，住正見道如實法中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</w:tc>
      </w:tr>
      <w:tr w:rsidR="00150C0A" w:rsidRPr="00546DBE" w:rsidTr="00AC5039">
        <w:tc>
          <w:tcPr>
            <w:tcW w:w="4624" w:type="dxa"/>
          </w:tcPr>
          <w:p w:rsidR="00150C0A" w:rsidRPr="00546DBE" w:rsidRDefault="00150C0A" w:rsidP="00AC5039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）化欲求眾生</w:t>
            </w:r>
          </w:p>
          <w:p w:rsidR="00150C0A" w:rsidRPr="00546DBE" w:rsidRDefault="00150C0A" w:rsidP="00AC5039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、化現得五欲受用生過</w:t>
            </w: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）化受不共財</w:t>
            </w: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I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、所治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是諸眾生共相破壞，分別彼我，常共鬪諍。日夜瞋恨，熾然不息。</w:t>
            </w: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</w:p>
          <w:p w:rsidR="00150C0A" w:rsidRDefault="00150C0A" w:rsidP="00AC5039">
            <w:pPr>
              <w:ind w:firstLineChars="900" w:firstLine="1800"/>
              <w:rPr>
                <w:rFonts w:asciiTheme="majorHAnsi" w:eastAsia="SimSun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II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、能治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我應令彼眾生住於無上大慈中。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4662" w:type="dxa"/>
          </w:tcPr>
          <w:p w:rsidR="00150C0A" w:rsidRPr="00546DBE" w:rsidRDefault="00150C0A" w:rsidP="00A119FD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）化欲求眾生</w:t>
            </w:r>
          </w:p>
          <w:p w:rsidR="00150C0A" w:rsidRPr="00546DBE" w:rsidRDefault="00150C0A" w:rsidP="00A119FD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、化現得五欲受用生過</w:t>
            </w:r>
          </w:p>
          <w:p w:rsidR="00150C0A" w:rsidRPr="00546DBE" w:rsidRDefault="00150C0A" w:rsidP="00A119FD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）化受不共財</w:t>
            </w:r>
          </w:p>
          <w:p w:rsidR="00150C0A" w:rsidRPr="00546DBE" w:rsidRDefault="00150C0A" w:rsidP="00A119FD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I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、所治</w:t>
            </w:r>
          </w:p>
          <w:p w:rsidR="00150C0A" w:rsidRPr="00546DBE" w:rsidRDefault="00150C0A" w:rsidP="00C349F8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云何受不共財？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受不共財者，互相破壞。</w:t>
            </w:r>
            <w:bookmarkStart w:id="400" w:name="OLE_LINK309"/>
            <w:bookmarkStart w:id="401" w:name="OLE_LINK310"/>
            <w:r w:rsidRPr="00546DBE">
              <w:rPr>
                <w:rFonts w:asciiTheme="majorHAnsi" w:hAnsi="新細明體" w:cstheme="majorHAnsi"/>
                <w:bCs/>
              </w:rPr>
              <w:t>破壞</w:t>
            </w:r>
            <w:bookmarkEnd w:id="400"/>
            <w:bookmarkEnd w:id="401"/>
            <w:r w:rsidRPr="00546DBE">
              <w:rPr>
                <w:rFonts w:asciiTheme="majorHAnsi" w:hAnsi="新細明體" w:cstheme="majorHAnsi"/>
                <w:bCs/>
              </w:rPr>
              <w:t>有二種：一、對怨於心中，二、鬪諍於言中。如是破壞思念作報增長行熾，如經「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是諸眾生共相破壞，乃至日夜瞋恨，熾然不息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II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、能治</w:t>
            </w:r>
          </w:p>
          <w:p w:rsidR="00150C0A" w:rsidRPr="00186D7C" w:rsidRDefault="00150C0A" w:rsidP="00AC5039">
            <w:pPr>
              <w:rPr>
                <w:rFonts w:asciiTheme="majorHAnsi" w:eastAsia="SimSun" w:hAnsi="新細明體" w:cstheme="majorHAnsi"/>
                <w:bCs/>
              </w:rPr>
            </w:pPr>
            <w:r w:rsidRPr="00186D7C">
              <w:rPr>
                <w:rFonts w:asciiTheme="majorHAnsi" w:hAnsi="新細明體" w:cstheme="majorHAnsi"/>
                <w:bCs/>
              </w:rPr>
              <w:t>對怨，於心中分別彼我，此言示現。</w:t>
            </w:r>
          </w:p>
          <w:p w:rsidR="00150C0A" w:rsidRPr="00186D7C" w:rsidRDefault="00150C0A" w:rsidP="00AC5039">
            <w:pPr>
              <w:rPr>
                <w:rFonts w:asciiTheme="majorHAnsi" w:eastAsia="SimSun" w:hAnsi="新細明體" w:cstheme="majorHAnsi"/>
                <w:bCs/>
              </w:rPr>
            </w:pPr>
            <w:r w:rsidRPr="00186D7C">
              <w:rPr>
                <w:rFonts w:asciiTheme="majorHAnsi" w:hAnsi="新細明體" w:cstheme="majorHAnsi"/>
                <w:bCs/>
              </w:rPr>
              <w:t>鬪諍於言中，常共鬪諍，此言示現。</w:t>
            </w:r>
          </w:p>
          <w:p w:rsidR="00150C0A" w:rsidRPr="00186D7C" w:rsidRDefault="00150C0A" w:rsidP="00AC5039">
            <w:pPr>
              <w:rPr>
                <w:rFonts w:asciiTheme="majorHAnsi" w:eastAsia="SimSun" w:hAnsiTheme="majorHAnsi" w:cstheme="majorHAnsi"/>
                <w:bCs/>
              </w:rPr>
            </w:pPr>
            <w:r w:rsidRPr="00186D7C">
              <w:rPr>
                <w:rFonts w:asciiTheme="majorHAnsi" w:hAnsi="新細明體" w:cstheme="majorHAnsi"/>
                <w:bCs/>
              </w:rPr>
              <w:t>思念作報增長行熾，日夜瞋恨，熾然不息，</w:t>
            </w:r>
          </w:p>
          <w:p w:rsidR="00150C0A" w:rsidRPr="00186D7C" w:rsidRDefault="00150C0A" w:rsidP="00AC5039">
            <w:pPr>
              <w:rPr>
                <w:rFonts w:asciiTheme="majorHAnsi" w:eastAsia="SimSun" w:hAnsi="新細明體" w:cstheme="majorHAnsi"/>
                <w:bCs/>
              </w:rPr>
            </w:pPr>
            <w:r w:rsidRPr="00186D7C">
              <w:rPr>
                <w:rFonts w:asciiTheme="majorHAnsi" w:hAnsi="新細明體" w:cstheme="majorHAnsi"/>
                <w:bCs/>
              </w:rPr>
              <w:t>此言示現。</w:t>
            </w:r>
          </w:p>
          <w:p w:rsidR="00150C0A" w:rsidRPr="003B704B" w:rsidRDefault="00150C0A" w:rsidP="00AC5039">
            <w:pPr>
              <w:rPr>
                <w:rFonts w:asciiTheme="majorHAnsi" w:eastAsia="SimSun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彼諸眾生隨順對治與大慈益，如經「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我應令彼眾生住於無上大慈中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546DBE" w:rsidRDefault="00150C0A" w:rsidP="00C349F8">
            <w:pPr>
              <w:rPr>
                <w:rFonts w:asciiTheme="majorHAnsi" w:hAnsiTheme="majorHAnsi" w:cstheme="majorHAnsi"/>
                <w:bCs/>
              </w:rPr>
            </w:pPr>
          </w:p>
        </w:tc>
      </w:tr>
      <w:tr w:rsidR="00150C0A" w:rsidRPr="00546DBE" w:rsidTr="00AC5039">
        <w:tc>
          <w:tcPr>
            <w:tcW w:w="4624" w:type="dxa"/>
          </w:tcPr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）化受無厭財</w:t>
            </w: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I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、所治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是諸眾生，心無厭足，常求他財邪命自活。</w:t>
            </w: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</w:p>
          <w:p w:rsidR="00150C0A" w:rsidRDefault="00150C0A" w:rsidP="00AC5039">
            <w:pPr>
              <w:ind w:firstLineChars="900" w:firstLine="1800"/>
              <w:rPr>
                <w:rFonts w:asciiTheme="majorHAnsi" w:eastAsia="SimSun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</w:p>
          <w:p w:rsidR="00150C0A" w:rsidRPr="00F50731" w:rsidRDefault="00150C0A" w:rsidP="00AC5039">
            <w:pPr>
              <w:ind w:firstLineChars="900" w:firstLine="1800"/>
              <w:rPr>
                <w:rFonts w:asciiTheme="majorHAnsi" w:eastAsia="SimSun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II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、能治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我應令彼眾生住於清淨身口意業正命法中。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4662" w:type="dxa"/>
          </w:tcPr>
          <w:p w:rsidR="00150C0A" w:rsidRPr="00546DBE" w:rsidRDefault="00150C0A" w:rsidP="00A119FD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）化受無厭財</w:t>
            </w:r>
          </w:p>
          <w:p w:rsidR="00150C0A" w:rsidRPr="00546DBE" w:rsidRDefault="00150C0A" w:rsidP="00A119FD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I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、所治</w:t>
            </w:r>
          </w:p>
          <w:p w:rsidR="00150C0A" w:rsidRPr="00546DBE" w:rsidRDefault="00150C0A" w:rsidP="00C349F8">
            <w:pPr>
              <w:rPr>
                <w:rFonts w:asciiTheme="majorHAnsi" w:hAnsiTheme="majorHAnsi" w:cstheme="majorHAnsi"/>
                <w:bCs/>
              </w:rPr>
            </w:pPr>
            <w:bookmarkStart w:id="402" w:name="OLE_LINK313"/>
            <w:bookmarkStart w:id="403" w:name="OLE_LINK314"/>
            <w:r w:rsidRPr="00546DBE">
              <w:rPr>
                <w:rFonts w:asciiTheme="majorHAnsi" w:hAnsi="新細明體" w:cstheme="majorHAnsi"/>
                <w:bCs/>
              </w:rPr>
              <w:t>云何受無厭足財？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受無厭足財</w:t>
            </w:r>
            <w:bookmarkEnd w:id="402"/>
            <w:bookmarkEnd w:id="403"/>
            <w:r w:rsidRPr="00546DBE">
              <w:rPr>
                <w:rFonts w:asciiTheme="majorHAnsi" w:hAnsi="新細明體" w:cstheme="majorHAnsi"/>
                <w:bCs/>
              </w:rPr>
              <w:t>者，有</w:t>
            </w:r>
            <w:bookmarkStart w:id="404" w:name="OLE_LINK311"/>
            <w:bookmarkStart w:id="405" w:name="OLE_LINK312"/>
            <w:r w:rsidRPr="00546DBE">
              <w:rPr>
                <w:rFonts w:asciiTheme="majorHAnsi" w:hAnsi="新細明體" w:cstheme="majorHAnsi"/>
                <w:bCs/>
              </w:rPr>
              <w:t>二種</w:t>
            </w:r>
            <w:bookmarkEnd w:id="404"/>
            <w:bookmarkEnd w:id="405"/>
            <w:r w:rsidRPr="00546DBE">
              <w:rPr>
                <w:rFonts w:asciiTheme="majorHAnsi" w:hAnsi="新細明體" w:cstheme="majorHAnsi"/>
                <w:bCs/>
              </w:rPr>
              <w:t>：一、</w:t>
            </w:r>
            <w:bookmarkStart w:id="406" w:name="OLE_LINK315"/>
            <w:bookmarkStart w:id="407" w:name="OLE_LINK316"/>
            <w:r w:rsidRPr="00546DBE">
              <w:rPr>
                <w:rFonts w:asciiTheme="majorHAnsi" w:hAnsi="新細明體" w:cstheme="majorHAnsi"/>
                <w:bCs/>
              </w:rPr>
              <w:t>貪於心中</w:t>
            </w:r>
            <w:bookmarkEnd w:id="406"/>
            <w:bookmarkEnd w:id="407"/>
            <w:r w:rsidRPr="00546DBE">
              <w:rPr>
                <w:rFonts w:asciiTheme="majorHAnsi" w:hAnsi="新細明體" w:cstheme="majorHAnsi"/>
                <w:bCs/>
              </w:rPr>
              <w:t>，二、</w:t>
            </w:r>
            <w:bookmarkStart w:id="408" w:name="OLE_LINK317"/>
            <w:bookmarkStart w:id="409" w:name="OLE_LINK318"/>
            <w:r w:rsidRPr="00546DBE">
              <w:rPr>
                <w:rFonts w:asciiTheme="majorHAnsi" w:hAnsi="新細明體" w:cstheme="majorHAnsi"/>
                <w:bCs/>
              </w:rPr>
              <w:t>於身口中</w:t>
            </w:r>
            <w:bookmarkEnd w:id="408"/>
            <w:bookmarkEnd w:id="409"/>
            <w:r w:rsidRPr="00546DBE">
              <w:rPr>
                <w:rFonts w:asciiTheme="majorHAnsi" w:hAnsi="新細明體" w:cstheme="majorHAnsi"/>
                <w:bCs/>
              </w:rPr>
              <w:t>。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斗秤妄語等方便奪故，如經</w:t>
            </w:r>
            <w:r w:rsidRPr="00F50731">
              <w:rPr>
                <w:rFonts w:ascii="標楷體" w:eastAsia="標楷體" w:hAnsi="標楷體" w:cstheme="majorHAnsi"/>
                <w:bCs/>
              </w:rPr>
              <w:t>「是諸眾生，心無厭足，常求他財邪命自活」</w:t>
            </w:r>
            <w:r w:rsidRPr="00546DBE">
              <w:rPr>
                <w:rFonts w:asciiTheme="majorHAnsi" w:hAnsi="新細明體" w:cstheme="majorHAnsi"/>
                <w:bCs/>
              </w:rPr>
              <w:t>故。</w:t>
            </w: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II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、能治</w:t>
            </w:r>
          </w:p>
          <w:p w:rsidR="00150C0A" w:rsidRDefault="00150C0A" w:rsidP="00D74211">
            <w:pPr>
              <w:rPr>
                <w:rFonts w:asciiTheme="majorHAnsi" w:eastAsia="SimSun" w:hAnsi="新細明體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彼諸眾生隨順對治清淨身口意業，正命自活，如經「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我應令彼眾生住於清淨身口意業正命法中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3B704B" w:rsidRDefault="00150C0A" w:rsidP="00D74211">
            <w:pPr>
              <w:rPr>
                <w:rFonts w:asciiTheme="majorHAnsi" w:eastAsia="SimSun" w:hAnsiTheme="majorHAnsi" w:cstheme="majorHAnsi"/>
                <w:bCs/>
              </w:rPr>
            </w:pPr>
          </w:p>
        </w:tc>
      </w:tr>
      <w:tr w:rsidR="00150C0A" w:rsidRPr="00546DBE" w:rsidTr="00AC5039">
        <w:tc>
          <w:tcPr>
            <w:tcW w:w="4624" w:type="dxa"/>
          </w:tcPr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c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）化受貯積財</w:t>
            </w: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I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、所治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諸眾生，因隨逐貪欲、瞋恚、愚癡，常為種種煩惱熾火之所燒然，不能志求出要方便。</w:t>
            </w: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II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、能治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我應令彼眾生滅除一切煩惱大火，安置清涼無畏之處。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4662" w:type="dxa"/>
          </w:tcPr>
          <w:p w:rsidR="00150C0A" w:rsidRPr="00546DBE" w:rsidRDefault="00150C0A" w:rsidP="00A119FD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c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）化受貯積財</w:t>
            </w:r>
          </w:p>
          <w:p w:rsidR="00150C0A" w:rsidRPr="00546DBE" w:rsidRDefault="00150C0A" w:rsidP="00A119FD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I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、所治</w:t>
            </w:r>
          </w:p>
          <w:p w:rsidR="00150C0A" w:rsidRPr="00546DBE" w:rsidRDefault="00150C0A" w:rsidP="00D74211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云何受貯積財？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受貯積財者，</w:t>
            </w:r>
            <w:r w:rsidRPr="00186D7C">
              <w:rPr>
                <w:rFonts w:asciiTheme="majorHAnsi" w:hAnsi="新細明體" w:cstheme="majorHAnsi"/>
                <w:bCs/>
              </w:rPr>
              <w:t>貪等因體過</w:t>
            </w:r>
            <w:r w:rsidRPr="00186D7C">
              <w:rPr>
                <w:rStyle w:val="af8"/>
                <w:rFonts w:asciiTheme="majorHAnsi" w:hAnsi="新細明體" w:cstheme="majorHAnsi"/>
                <w:bCs/>
              </w:rPr>
              <w:footnoteReference w:id="43"/>
            </w:r>
            <w:r w:rsidRPr="00186D7C">
              <w:rPr>
                <w:rFonts w:asciiTheme="majorHAnsi" w:hAnsi="新細明體" w:cstheme="majorHAnsi"/>
                <w:bCs/>
              </w:rPr>
              <w:t>彼</w:t>
            </w:r>
            <w:r w:rsidRPr="00546DBE">
              <w:rPr>
                <w:rFonts w:asciiTheme="majorHAnsi" w:hAnsi="新細明體" w:cstheme="majorHAnsi"/>
                <w:bCs/>
              </w:rPr>
              <w:t>染著故，於彼散用起瞋心故。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彼寶翫</w:t>
            </w:r>
            <w:r>
              <w:rPr>
                <w:rStyle w:val="af8"/>
                <w:rFonts w:asciiTheme="majorHAnsi" w:hAnsi="新細明體" w:cstheme="majorHAnsi"/>
                <w:bCs/>
              </w:rPr>
              <w:footnoteReference w:id="44"/>
            </w:r>
            <w:r w:rsidRPr="00546DBE">
              <w:rPr>
                <w:rFonts w:asciiTheme="majorHAnsi" w:hAnsi="新細明體" w:cstheme="majorHAnsi"/>
                <w:bCs/>
              </w:rPr>
              <w:t>受用中多樂境界，數為煩惱火之所燒然過，不見彼過無求出意，如經</w:t>
            </w:r>
            <w:bookmarkStart w:id="411" w:name="OLE_LINK11"/>
            <w:bookmarkStart w:id="412" w:name="OLE_LINK12"/>
            <w:r w:rsidRPr="00546DBE">
              <w:rPr>
                <w:rFonts w:asciiTheme="majorHAnsi" w:hAnsi="新細明體" w:cstheme="majorHAnsi"/>
                <w:bCs/>
              </w:rPr>
              <w:t>「</w:t>
            </w:r>
            <w:bookmarkEnd w:id="411"/>
            <w:bookmarkEnd w:id="412"/>
            <w:r w:rsidRPr="000D1181">
              <w:rPr>
                <w:rFonts w:ascii="標楷體" w:eastAsia="標楷體" w:hAnsi="標楷體" w:cstheme="majorHAnsi"/>
                <w:bCs/>
              </w:rPr>
              <w:t>是諸眾生，因隨逐貪欲、瞋恚、愚癡，常為種種煩惱熾火之所燒然，不能志求出要方便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II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、能治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彼諸眾生隨順對治，除一切煩惱，置清涼處，如經「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我應令彼眾生，滅除一切煩惱大火，安置清涼無畏之處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B40247" w:rsidRDefault="00150C0A" w:rsidP="00C349F8">
            <w:pPr>
              <w:rPr>
                <w:rFonts w:asciiTheme="majorHAnsi" w:eastAsia="SimSun" w:hAnsiTheme="majorHAnsi" w:cstheme="majorHAnsi"/>
                <w:bCs/>
              </w:rPr>
            </w:pPr>
          </w:p>
        </w:tc>
      </w:tr>
      <w:tr w:rsidR="00150C0A" w:rsidRPr="00546DBE" w:rsidTr="00AC5039">
        <w:tc>
          <w:tcPr>
            <w:tcW w:w="4624" w:type="dxa"/>
          </w:tcPr>
          <w:p w:rsidR="00150C0A" w:rsidRPr="00546DBE" w:rsidRDefault="00150C0A" w:rsidP="00AC5039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、化未得五欲追求時過</w:t>
            </w: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）追求現報造諸惡行</w:t>
            </w: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I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、所治</w:t>
            </w:r>
          </w:p>
          <w:p w:rsidR="00150C0A" w:rsidRPr="00546DBE" w:rsidRDefault="00150C0A" w:rsidP="00AC5039">
            <w:pPr>
              <w:ind w:firstLineChars="1000" w:firstLine="2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I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）愚癡覆心過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是諸眾生，常為愚癡闇冥妄見厚曀</w:t>
            </w:r>
            <w:r w:rsidRPr="00546DBE">
              <w:rPr>
                <w:rStyle w:val="af8"/>
                <w:rFonts w:asciiTheme="majorHAnsi" w:hAnsiTheme="majorHAnsi" w:cstheme="majorHAnsi"/>
                <w:bCs/>
              </w:rPr>
              <w:footnoteReference w:id="45"/>
            </w:r>
            <w:r w:rsidRPr="00546DBE">
              <w:rPr>
                <w:rFonts w:asciiTheme="majorHAnsi" w:hAnsi="新細明體" w:cstheme="majorHAnsi"/>
                <w:bCs/>
              </w:rPr>
              <w:t>，無明黑闇所覆，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Default="00150C0A" w:rsidP="00AC5039">
            <w:pPr>
              <w:rPr>
                <w:rFonts w:asciiTheme="majorHAnsi" w:eastAsia="SimSun" w:hAnsiTheme="majorHAnsi" w:cstheme="majorHAnsi"/>
                <w:bCs/>
              </w:rPr>
            </w:pPr>
          </w:p>
          <w:p w:rsidR="00150C0A" w:rsidRPr="00FF5D0A" w:rsidRDefault="00150C0A" w:rsidP="00AC5039">
            <w:pPr>
              <w:rPr>
                <w:rFonts w:ascii="新細明體" w:hAnsi="新細明體" w:cs="Times Ext Roman"/>
                <w:bCs/>
              </w:rPr>
            </w:pPr>
          </w:p>
          <w:p w:rsidR="00150C0A" w:rsidRPr="00546DBE" w:rsidRDefault="00150C0A" w:rsidP="00AC5039">
            <w:pPr>
              <w:ind w:firstLineChars="1000" w:firstLine="2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II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）增惡遠善過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入大黑闇稠林，遠離智慧光明，墮大黑闇處。</w:t>
            </w:r>
          </w:p>
          <w:p w:rsidR="00150C0A" w:rsidRPr="00546DBE" w:rsidRDefault="00150C0A" w:rsidP="00AC5039">
            <w:pPr>
              <w:ind w:firstLineChars="1000" w:firstLine="2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1000" w:firstLine="2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1000" w:firstLine="2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1000" w:firstLine="2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1000" w:firstLine="2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1000" w:firstLine="2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1000" w:firstLine="2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1000" w:firstLine="2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III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）受苦報過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隨其所見，到種種險道。</w:t>
            </w: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II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、能治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我應令彼眾生得無障礙清淨慧眼，以是眼故知一切法如實相，得不隨他一切如實無障礙智。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4662" w:type="dxa"/>
          </w:tcPr>
          <w:p w:rsidR="00150C0A" w:rsidRPr="00546DBE" w:rsidRDefault="00150C0A" w:rsidP="003B704B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、化未得五欲追求時過</w:t>
            </w:r>
          </w:p>
          <w:p w:rsidR="00150C0A" w:rsidRPr="00546DBE" w:rsidRDefault="00150C0A" w:rsidP="003B704B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）追求現報造諸惡行</w:t>
            </w:r>
          </w:p>
          <w:p w:rsidR="00150C0A" w:rsidRPr="00546DBE" w:rsidRDefault="00150C0A" w:rsidP="00A119FD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I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、所治</w:t>
            </w:r>
          </w:p>
          <w:p w:rsidR="00150C0A" w:rsidRPr="00546DBE" w:rsidRDefault="00150C0A" w:rsidP="00A119FD">
            <w:pPr>
              <w:ind w:firstLineChars="1000" w:firstLine="2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I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）愚癡覆心過</w:t>
            </w:r>
          </w:p>
          <w:p w:rsidR="00150C0A" w:rsidRPr="00546DBE" w:rsidRDefault="00150C0A" w:rsidP="00C349F8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云何追求現報習諸惡行？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追求現報習惡行者，既有愚癡闇冥妄見厚曀</w:t>
            </w:r>
            <w:r w:rsidRPr="00546DBE">
              <w:rPr>
                <w:rStyle w:val="af8"/>
                <w:rFonts w:asciiTheme="majorHAnsi" w:hAnsiTheme="majorHAnsi" w:cstheme="majorHAnsi"/>
                <w:bCs/>
              </w:rPr>
              <w:footnoteReference w:id="46"/>
            </w:r>
            <w:r>
              <w:rPr>
                <w:rFonts w:asciiTheme="majorHAnsi" w:hAnsi="新細明體" w:cstheme="majorHAnsi"/>
                <w:bCs/>
              </w:rPr>
              <w:t>，黑闇所覆</w:t>
            </w:r>
            <w:r w:rsidRPr="00546DBE">
              <w:rPr>
                <w:rFonts w:asciiTheme="majorHAnsi" w:hAnsi="新細明體" w:cstheme="majorHAnsi"/>
                <w:bCs/>
              </w:rPr>
              <w:t>過</w:t>
            </w:r>
            <w:r>
              <w:rPr>
                <w:rFonts w:asciiTheme="majorHAnsi" w:hAnsi="新細明體" w:cstheme="majorHAnsi"/>
                <w:bCs/>
              </w:rPr>
              <w:t>，妄見樂故，</w:t>
            </w:r>
            <w:r w:rsidRPr="00546DBE">
              <w:rPr>
                <w:rFonts w:asciiTheme="majorHAnsi" w:hAnsi="新細明體" w:cstheme="majorHAnsi"/>
                <w:bCs/>
              </w:rPr>
              <w:t>不見未來實果報過故，亦不見現在實果報過故，如經「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是諸眾生，常為愚癡闇冥妄見厚曀</w:t>
            </w:r>
            <w:r w:rsidRPr="000D1181">
              <w:rPr>
                <w:rStyle w:val="af8"/>
                <w:rFonts w:ascii="標楷體" w:eastAsia="標楷體" w:hAnsi="標楷體" w:cstheme="majorHAnsi"/>
                <w:bCs/>
              </w:rPr>
              <w:footnoteReference w:id="47"/>
            </w:r>
            <w:r w:rsidRPr="000D1181">
              <w:rPr>
                <w:rFonts w:ascii="標楷體" w:eastAsia="標楷體" w:hAnsi="標楷體" w:cstheme="majorHAnsi"/>
                <w:bCs/>
              </w:rPr>
              <w:t>無明黑闇所覆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又，「</w:t>
            </w:r>
            <w:r w:rsidRPr="00B40247">
              <w:rPr>
                <w:rFonts w:ascii="標楷體" w:eastAsia="標楷體" w:hAnsi="標楷體" w:cstheme="majorHAnsi"/>
                <w:bCs/>
              </w:rPr>
              <w:t>愚癡</w:t>
            </w:r>
            <w:r w:rsidRPr="00546DBE">
              <w:rPr>
                <w:rFonts w:asciiTheme="majorHAnsi" w:hAnsi="新細明體" w:cstheme="majorHAnsi"/>
                <w:bCs/>
              </w:rPr>
              <w:t>」者，多</w:t>
            </w:r>
            <w:r w:rsidRPr="00546DBE">
              <w:rPr>
                <w:rStyle w:val="af8"/>
                <w:rFonts w:asciiTheme="majorHAnsi" w:hAnsiTheme="majorHAnsi" w:cstheme="majorHAnsi"/>
                <w:bCs/>
              </w:rPr>
              <w:footnoteReference w:id="48"/>
            </w:r>
            <w:r w:rsidRPr="00546DBE">
              <w:rPr>
                <w:rFonts w:asciiTheme="majorHAnsi" w:hAnsi="新細明體" w:cstheme="majorHAnsi"/>
                <w:bCs/>
              </w:rPr>
              <w:t>為闇冥故。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「</w:t>
            </w:r>
            <w:r w:rsidRPr="00B40247">
              <w:rPr>
                <w:rFonts w:ascii="標楷體" w:eastAsia="標楷體" w:hAnsi="標楷體" w:cstheme="majorHAnsi"/>
                <w:bCs/>
              </w:rPr>
              <w:t>妄見</w:t>
            </w:r>
            <w:r w:rsidRPr="00546DBE">
              <w:rPr>
                <w:rFonts w:asciiTheme="majorHAnsi" w:hAnsi="新細明體" w:cstheme="majorHAnsi"/>
                <w:bCs/>
              </w:rPr>
              <w:t>」者，顛倒樂見故。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「</w:t>
            </w:r>
            <w:r w:rsidRPr="00B40247">
              <w:rPr>
                <w:rFonts w:ascii="標楷體" w:eastAsia="標楷體" w:hAnsi="標楷體" w:cstheme="majorHAnsi"/>
                <w:bCs/>
              </w:rPr>
              <w:t>厚曀</w:t>
            </w:r>
            <w:r w:rsidRPr="00546DBE">
              <w:rPr>
                <w:rStyle w:val="af8"/>
                <w:rFonts w:asciiTheme="majorHAnsi" w:hAnsiTheme="majorHAnsi" w:cstheme="majorHAnsi"/>
                <w:bCs/>
              </w:rPr>
              <w:footnoteReference w:id="49"/>
            </w:r>
            <w:r w:rsidRPr="00546DBE">
              <w:rPr>
                <w:rFonts w:asciiTheme="majorHAnsi" w:hAnsi="新細明體" w:cstheme="majorHAnsi"/>
                <w:bCs/>
              </w:rPr>
              <w:t>」者，不見未來實果報過故。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「</w:t>
            </w:r>
            <w:r w:rsidRPr="00B40247">
              <w:rPr>
                <w:rFonts w:ascii="標楷體" w:eastAsia="標楷體" w:hAnsi="標楷體" w:cstheme="majorHAnsi"/>
                <w:bCs/>
              </w:rPr>
              <w:t>黑闇</w:t>
            </w:r>
            <w:r w:rsidRPr="00546DBE">
              <w:rPr>
                <w:rFonts w:asciiTheme="majorHAnsi" w:hAnsi="新細明體" w:cstheme="majorHAnsi"/>
                <w:bCs/>
              </w:rPr>
              <w:t>」者，不見現在實果報過故。</w:t>
            </w:r>
          </w:p>
          <w:p w:rsidR="00150C0A" w:rsidRPr="00546DBE" w:rsidRDefault="00150C0A" w:rsidP="00AC5039">
            <w:pPr>
              <w:ind w:firstLineChars="1000" w:firstLine="2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II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）增惡遠善過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是愚癡因滿足使事是過及遠離無漏智處故，彼善行障順不善行故，如經「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入大黑闇稠林故，遠離智慧光明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「</w:t>
            </w:r>
            <w:r w:rsidRPr="00B40247">
              <w:rPr>
                <w:rFonts w:ascii="標楷體" w:eastAsia="標楷體" w:hAnsi="標楷體" w:cstheme="majorHAnsi"/>
                <w:bCs/>
              </w:rPr>
              <w:t>稠林</w:t>
            </w:r>
            <w:r w:rsidRPr="00546DBE">
              <w:rPr>
                <w:rFonts w:asciiTheme="majorHAnsi" w:hAnsi="新細明體" w:cstheme="majorHAnsi"/>
                <w:bCs/>
              </w:rPr>
              <w:t>」者，是愚癡因使故。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「</w:t>
            </w:r>
            <w:r w:rsidRPr="00B40247">
              <w:rPr>
                <w:rFonts w:ascii="標楷體" w:eastAsia="標楷體" w:hAnsi="標楷體" w:cstheme="majorHAnsi"/>
                <w:bCs/>
              </w:rPr>
              <w:t>大</w:t>
            </w:r>
            <w:r w:rsidRPr="00546DBE">
              <w:rPr>
                <w:rFonts w:asciiTheme="majorHAnsi" w:hAnsi="新細明體" w:cstheme="majorHAnsi"/>
                <w:bCs/>
              </w:rPr>
              <w:t>」者，滿足故，受至大對過患，如經「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墮大黑闇處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是中</w:t>
            </w:r>
            <w:r w:rsidRPr="009B3313">
              <w:rPr>
                <w:rFonts w:asciiTheme="majorHAnsi" w:hAnsi="新細明體" w:cstheme="majorHAnsi"/>
                <w:bCs/>
              </w:rPr>
              <w:t>對</w:t>
            </w:r>
            <w:r w:rsidRPr="009B3313">
              <w:rPr>
                <w:rStyle w:val="af8"/>
                <w:rFonts w:asciiTheme="majorHAnsi" w:hAnsi="新細明體" w:cstheme="majorHAnsi"/>
                <w:bCs/>
              </w:rPr>
              <w:footnoteReference w:id="50"/>
            </w:r>
            <w:r w:rsidRPr="009B3313">
              <w:rPr>
                <w:rFonts w:asciiTheme="majorHAnsi" w:hAnsi="新細明體" w:cstheme="majorHAnsi"/>
                <w:bCs/>
              </w:rPr>
              <w:t>者，黑闇示現，如闇中行處處障礙如是相似法故，受大對事</w:t>
            </w:r>
            <w:r w:rsidRPr="009B3313">
              <w:rPr>
                <w:rStyle w:val="af8"/>
                <w:rFonts w:asciiTheme="majorHAnsi" w:hAnsi="新細明體" w:cstheme="majorHAnsi"/>
                <w:bCs/>
              </w:rPr>
              <w:footnoteReference w:id="51"/>
            </w:r>
            <w:r w:rsidRPr="009B3313">
              <w:rPr>
                <w:rFonts w:asciiTheme="majorHAnsi" w:hAnsi="新細明體" w:cstheme="majorHAnsi"/>
                <w:bCs/>
              </w:rPr>
              <w:t>成至諸</w:t>
            </w:r>
            <w:r w:rsidRPr="009B3313">
              <w:rPr>
                <w:rFonts w:asciiTheme="majorHAnsi" w:hAnsi="新細明體" w:cstheme="majorHAnsi"/>
                <w:bCs/>
                <w:sz w:val="21"/>
                <w:szCs w:val="21"/>
                <w:shd w:val="pct15" w:color="auto" w:fill="FFFFFF"/>
              </w:rPr>
              <w:t>（</w:t>
            </w:r>
            <w:r w:rsidRPr="009B3313">
              <w:rPr>
                <w:rFonts w:asciiTheme="majorHAnsi" w:hAnsi="新細明體" w:cstheme="majorHAnsi"/>
                <w:bCs/>
                <w:sz w:val="21"/>
                <w:szCs w:val="21"/>
                <w:shd w:val="pct15" w:color="auto" w:fill="FFFFFF"/>
              </w:rPr>
              <w:t>151a</w:t>
            </w:r>
            <w:r w:rsidRPr="009B3313">
              <w:rPr>
                <w:rFonts w:asciiTheme="majorHAnsi" w:hAnsi="新細明體" w:cstheme="majorHAnsi"/>
                <w:bCs/>
                <w:sz w:val="21"/>
                <w:szCs w:val="21"/>
                <w:shd w:val="pct15" w:color="auto" w:fill="FFFFFF"/>
              </w:rPr>
              <w:t>）</w:t>
            </w:r>
            <w:r w:rsidRPr="009B3313">
              <w:rPr>
                <w:rFonts w:asciiTheme="majorHAnsi" w:hAnsi="新細明體" w:cstheme="majorHAnsi"/>
                <w:bCs/>
              </w:rPr>
              <w:t>惡趣，是故名墮多作罪因。</w:t>
            </w:r>
          </w:p>
          <w:p w:rsidR="00150C0A" w:rsidRPr="00546DBE" w:rsidRDefault="00150C0A" w:rsidP="00AC5039">
            <w:pPr>
              <w:ind w:firstLineChars="1000" w:firstLine="2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III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）受苦報過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於臨終時見惡報相</w:t>
            </w:r>
            <w:r w:rsidRPr="00546DBE">
              <w:rPr>
                <w:rStyle w:val="af8"/>
                <w:rFonts w:asciiTheme="majorHAnsi" w:hAnsiTheme="majorHAnsi" w:cstheme="majorHAnsi"/>
                <w:bCs/>
              </w:rPr>
              <w:footnoteReference w:id="52"/>
            </w:r>
            <w:r w:rsidRPr="00546DBE">
              <w:rPr>
                <w:rFonts w:asciiTheme="majorHAnsi" w:hAnsi="新細明體" w:cstheme="majorHAnsi"/>
                <w:bCs/>
              </w:rPr>
              <w:t>心生悔見過，如經「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隨其所見到種種險道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「見險道」者，悔見故。</w:t>
            </w:r>
          </w:p>
          <w:p w:rsidR="00150C0A" w:rsidRPr="00546DBE" w:rsidRDefault="00150C0A" w:rsidP="00AC5039">
            <w:pPr>
              <w:ind w:firstLineChars="1000" w:firstLine="2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IV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）無正對治過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見本罪相，不能集彼對治正見。「隨其所見」者，於死時故。</w:t>
            </w: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II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、能治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彼諸眾生隨順對治，以如實法令得無障礙清淨慧眼，如經「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我應令彼眾生得無障礙清淨慧眼，以是眼故知一切法如實相，得不隨他，一切如實無障礙智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546DBE" w:rsidRDefault="00150C0A" w:rsidP="001733EE">
            <w:pPr>
              <w:rPr>
                <w:rFonts w:asciiTheme="majorHAnsi" w:hAnsiTheme="majorHAnsi" w:cstheme="majorHAnsi"/>
                <w:bCs/>
              </w:rPr>
            </w:pPr>
          </w:p>
        </w:tc>
      </w:tr>
      <w:tr w:rsidR="00150C0A" w:rsidRPr="00546DBE" w:rsidTr="00AC5039">
        <w:tc>
          <w:tcPr>
            <w:tcW w:w="4624" w:type="dxa"/>
          </w:tcPr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）追求後報習有漏善</w:t>
            </w: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I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、辨所治</w:t>
            </w:r>
          </w:p>
          <w:p w:rsidR="00150C0A" w:rsidRPr="00546DBE" w:rsidRDefault="00150C0A" w:rsidP="00AC5039">
            <w:pPr>
              <w:ind w:firstLineChars="1000" w:firstLine="2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1000" w:firstLine="2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Default="00150C0A" w:rsidP="00AC5039">
            <w:pPr>
              <w:ind w:firstLineChars="1000" w:firstLine="2000"/>
              <w:rPr>
                <w:rFonts w:asciiTheme="majorHAnsi" w:eastAsia="SimSun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D63058" w:rsidRDefault="00150C0A" w:rsidP="00AC5039">
            <w:pPr>
              <w:ind w:firstLineChars="1000" w:firstLine="2000"/>
              <w:rPr>
                <w:rFonts w:asciiTheme="majorHAnsi" w:eastAsia="SimSun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1000" w:firstLine="2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I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）明自體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是諸眾生，隨順世間生死險道，</w:t>
            </w:r>
          </w:p>
          <w:p w:rsidR="00150C0A" w:rsidRPr="00546DBE" w:rsidRDefault="00150C0A" w:rsidP="00AC5039">
            <w:pPr>
              <w:ind w:firstLineChars="1000" w:firstLine="2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II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）明障礙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將</w:t>
            </w:r>
            <w:r w:rsidRPr="00546DBE">
              <w:rPr>
                <w:rStyle w:val="af8"/>
                <w:rFonts w:asciiTheme="majorHAnsi" w:hAnsiTheme="majorHAnsi" w:cstheme="majorHAnsi"/>
                <w:bCs/>
              </w:rPr>
              <w:footnoteReference w:id="53"/>
            </w:r>
            <w:r w:rsidRPr="00546DBE">
              <w:rPr>
                <w:rFonts w:asciiTheme="majorHAnsi" w:hAnsi="新細明體" w:cstheme="majorHAnsi"/>
                <w:bCs/>
              </w:rPr>
              <w:t>墜地獄、畜生、餓鬼深坑，隨順入惡見網中，為種種愚癡稠林所覆，隨逐虛妄道行、顛倒行，常盲冥故，遠離有智導師，非出要道處，謂出要想，隨逐魔道怨賊所攝。</w:t>
            </w:r>
          </w:p>
          <w:p w:rsidR="00150C0A" w:rsidRPr="00546DBE" w:rsidRDefault="00150C0A" w:rsidP="00AC5039">
            <w:pPr>
              <w:ind w:firstLineChars="1000" w:firstLine="2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1000" w:firstLine="2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1000" w:firstLine="2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1000" w:firstLine="2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1000" w:firstLine="2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1000" w:firstLine="2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1000" w:firstLine="2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1000" w:firstLine="2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1000" w:firstLine="2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1000" w:firstLine="2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1000" w:firstLine="2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1000" w:firstLine="2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1000" w:firstLine="2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1000" w:firstLine="2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1000" w:firstLine="2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1000" w:firstLine="2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III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）辨失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遠離善巧導師，入魔意稠林，遠離佛意。</w:t>
            </w: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I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I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、明能治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我應拔濟彼諸眾生種種諸苦，度於世間險道艱難，安置無畏處，令住薩婆若大城。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4662" w:type="dxa"/>
          </w:tcPr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、追求後報習有漏善</w:t>
            </w: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I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、辨所治</w:t>
            </w:r>
          </w:p>
          <w:p w:rsidR="00150C0A" w:rsidRPr="00546DBE" w:rsidRDefault="00150C0A" w:rsidP="001733E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云何追求後報習諸善行？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追求後報習善行者，隨順險道過，如經「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是諸眾生，隨順世間生死險道</w:t>
            </w:r>
            <w:r w:rsidRPr="00546DBE">
              <w:rPr>
                <w:rFonts w:asciiTheme="majorHAnsi" w:hAnsi="新細明體" w:cstheme="majorHAnsi"/>
                <w:bCs/>
              </w:rPr>
              <w:t>」故。彼險道有三種：一、自體，二、</w:t>
            </w:r>
            <w:bookmarkStart w:id="413" w:name="OLE_LINK319"/>
            <w:bookmarkStart w:id="414" w:name="OLE_LINK320"/>
            <w:r w:rsidRPr="00546DBE">
              <w:rPr>
                <w:rFonts w:asciiTheme="majorHAnsi" w:hAnsi="新細明體" w:cstheme="majorHAnsi"/>
                <w:bCs/>
              </w:rPr>
              <w:t>障礙</w:t>
            </w:r>
            <w:bookmarkEnd w:id="413"/>
            <w:bookmarkEnd w:id="414"/>
            <w:r w:rsidRPr="00546DBE">
              <w:rPr>
                <w:rFonts w:asciiTheme="majorHAnsi" w:hAnsi="新細明體" w:cstheme="majorHAnsi"/>
                <w:bCs/>
              </w:rPr>
              <w:t>，三</w:t>
            </w:r>
            <w:r w:rsidRPr="0053066B">
              <w:rPr>
                <w:rFonts w:asciiTheme="majorHAnsi" w:hAnsi="新細明體" w:cstheme="majorHAnsi"/>
                <w:bCs/>
              </w:rPr>
              <w:t>者、失</w:t>
            </w:r>
            <w:r w:rsidRPr="00546DBE">
              <w:rPr>
                <w:rFonts w:asciiTheme="majorHAnsi" w:hAnsi="新細明體" w:cstheme="majorHAnsi"/>
                <w:bCs/>
              </w:rPr>
              <w:t>。</w:t>
            </w:r>
          </w:p>
          <w:p w:rsidR="00150C0A" w:rsidRPr="00546DBE" w:rsidRDefault="00150C0A" w:rsidP="00AC5039">
            <w:pPr>
              <w:ind w:firstLineChars="1000" w:firstLine="2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I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）明自體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F50731">
              <w:rPr>
                <w:rFonts w:asciiTheme="majorHAnsi" w:hAnsi="新細明體" w:cstheme="majorHAnsi"/>
                <w:b/>
              </w:rPr>
              <w:t>自體</w:t>
            </w:r>
            <w:r w:rsidRPr="00546DBE">
              <w:rPr>
                <w:rFonts w:asciiTheme="majorHAnsi" w:hAnsi="新細明體" w:cstheme="majorHAnsi"/>
                <w:bCs/>
              </w:rPr>
              <w:t>者，世間乏</w:t>
            </w:r>
            <w:r w:rsidRPr="00546DBE">
              <w:rPr>
                <w:rStyle w:val="af8"/>
                <w:rFonts w:asciiTheme="majorHAnsi" w:hAnsiTheme="majorHAnsi" w:cstheme="majorHAnsi"/>
                <w:bCs/>
              </w:rPr>
              <w:footnoteReference w:id="54"/>
            </w:r>
            <w:r w:rsidRPr="00546DBE">
              <w:rPr>
                <w:rFonts w:asciiTheme="majorHAnsi" w:hAnsi="新細明體" w:cstheme="majorHAnsi"/>
                <w:bCs/>
              </w:rPr>
              <w:t>少善根本</w:t>
            </w:r>
            <w:r w:rsidRPr="00546DBE">
              <w:rPr>
                <w:rStyle w:val="af8"/>
                <w:rFonts w:asciiTheme="majorHAnsi" w:hAnsiTheme="majorHAnsi" w:cstheme="majorHAnsi"/>
                <w:bCs/>
              </w:rPr>
              <w:footnoteReference w:id="55"/>
            </w:r>
            <w:r w:rsidRPr="00546DBE">
              <w:rPr>
                <w:rFonts w:asciiTheme="majorHAnsi" w:hAnsi="新細明體" w:cstheme="majorHAnsi"/>
                <w:bCs/>
              </w:rPr>
              <w:t>故。</w:t>
            </w:r>
          </w:p>
          <w:p w:rsidR="00150C0A" w:rsidRPr="00546DBE" w:rsidRDefault="00150C0A" w:rsidP="00AC5039">
            <w:pPr>
              <w:ind w:firstLineChars="1000" w:firstLine="2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II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）明障礙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F50731">
              <w:rPr>
                <w:rFonts w:asciiTheme="majorHAnsi" w:hAnsi="新細明體" w:cstheme="majorHAnsi"/>
                <w:b/>
              </w:rPr>
              <w:t>障礙</w:t>
            </w:r>
            <w:r w:rsidRPr="00546DBE">
              <w:rPr>
                <w:rFonts w:asciiTheme="majorHAnsi" w:hAnsi="新細明體" w:cstheme="majorHAnsi"/>
                <w:bCs/>
              </w:rPr>
              <w:t>者，有八種：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一者、求出而隨順世間墮三惡趣，如經「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將墜地獄、畜生、餓鬼深坑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二者、入網，於苦果中妄生樂故，如經「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隨順入惡見網中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三者、黑暗稠林所覆，彼</w:t>
            </w:r>
            <w:r w:rsidRPr="00546DBE">
              <w:rPr>
                <w:rStyle w:val="af8"/>
                <w:rFonts w:asciiTheme="majorHAnsi" w:hAnsiTheme="majorHAnsi" w:cstheme="majorHAnsi"/>
                <w:bCs/>
              </w:rPr>
              <w:footnoteReference w:id="56"/>
            </w:r>
            <w:r w:rsidRPr="00546DBE">
              <w:rPr>
                <w:rFonts w:asciiTheme="majorHAnsi" w:hAnsi="新細明體" w:cstheme="majorHAnsi"/>
                <w:bCs/>
              </w:rPr>
              <w:t>彼癡使所覆故，為說苦因而不知覺，如經「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為種種愚癡稠林所覆」</w:t>
            </w:r>
            <w:r w:rsidRPr="00546DBE">
              <w:rPr>
                <w:rFonts w:asciiTheme="majorHAnsi" w:hAnsi="新細明體" w:cstheme="majorHAnsi"/>
                <w:bCs/>
              </w:rPr>
              <w:t>故。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四者、行顛倒道，捨真實樂妄行邪道故，如經「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隨逐虛妄道行顛倒行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五者、盲冥得果貪著愛欲所盲故，如經「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常盲冥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六者、遠離導</w:t>
            </w:r>
            <w:r w:rsidRPr="0053066B">
              <w:rPr>
                <w:rFonts w:asciiTheme="majorHAnsi" w:hAnsi="新細明體" w:cstheme="majorHAnsi"/>
                <w:bCs/>
              </w:rPr>
              <w:t>師，生惡道</w:t>
            </w:r>
            <w:r>
              <w:rPr>
                <w:rFonts w:asciiTheme="majorHAnsi" w:hAnsi="新細明體" w:cstheme="majorHAnsi"/>
                <w:bCs/>
              </w:rPr>
              <w:t>中</w:t>
            </w:r>
            <w:r w:rsidRPr="00546DBE">
              <w:rPr>
                <w:rFonts w:asciiTheme="majorHAnsi" w:hAnsi="新細明體" w:cstheme="majorHAnsi"/>
                <w:bCs/>
              </w:rPr>
              <w:t>及放逸等過，雖值佛世而不見不聞故，如經</w:t>
            </w:r>
            <w:r w:rsidRPr="000D1181">
              <w:rPr>
                <w:rFonts w:ascii="標楷體" w:eastAsia="標楷體" w:hAnsi="標楷體" w:cstheme="majorHAnsi"/>
                <w:bCs/>
              </w:rPr>
              <w:t>「遠離有智導師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七者、怖</w:t>
            </w:r>
            <w:r w:rsidRPr="00546DBE">
              <w:rPr>
                <w:rStyle w:val="af8"/>
                <w:rFonts w:asciiTheme="majorHAnsi" w:hAnsiTheme="majorHAnsi" w:cstheme="majorHAnsi"/>
                <w:bCs/>
              </w:rPr>
              <w:footnoteReference w:id="57"/>
            </w:r>
            <w:r w:rsidRPr="00546DBE">
              <w:rPr>
                <w:rFonts w:asciiTheme="majorHAnsi" w:hAnsi="新細明體" w:cstheme="majorHAnsi"/>
                <w:bCs/>
              </w:rPr>
              <w:t>求涅槃而趣彼異處，謂梵天等梵世間等，以為出世正見，如經</w:t>
            </w:r>
            <w:r w:rsidRPr="000D1181">
              <w:rPr>
                <w:rFonts w:ascii="標楷體" w:eastAsia="標楷體" w:hAnsi="標楷體" w:cstheme="majorHAnsi"/>
                <w:bCs/>
              </w:rPr>
              <w:t>「非出要道處謂出要想」</w:t>
            </w:r>
            <w:r w:rsidRPr="00546DBE">
              <w:rPr>
                <w:rFonts w:asciiTheme="majorHAnsi" w:hAnsi="新細明體" w:cstheme="majorHAnsi"/>
                <w:bCs/>
              </w:rPr>
              <w:t>故。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八者、怨賊行魔境界，貪著諸欲劫功德盡令不集故，如經「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隨逐魔道怨賊所攝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546DBE" w:rsidRDefault="00150C0A" w:rsidP="00AC5039">
            <w:pPr>
              <w:ind w:firstLineChars="1000" w:firstLine="2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III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）辨失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bookmarkStart w:id="415" w:name="OLE_LINK343"/>
            <w:bookmarkStart w:id="416" w:name="OLE_LINK344"/>
            <w:r w:rsidRPr="001733EE">
              <w:rPr>
                <w:rFonts w:asciiTheme="majorHAnsi" w:hAnsi="新細明體" w:cstheme="majorHAnsi"/>
                <w:b/>
              </w:rPr>
              <w:t>失</w:t>
            </w:r>
            <w:bookmarkEnd w:id="415"/>
            <w:bookmarkEnd w:id="416"/>
            <w:r w:rsidRPr="00546DBE">
              <w:rPr>
                <w:rFonts w:asciiTheme="majorHAnsi" w:hAnsi="新細明體" w:cstheme="majorHAnsi"/>
                <w:bCs/>
              </w:rPr>
              <w:t>者，有三種：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一者、離善導師依不善地，如經「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遠離善</w:t>
            </w:r>
            <w:r w:rsidRPr="000D1181">
              <w:rPr>
                <w:rStyle w:val="af8"/>
                <w:rFonts w:ascii="標楷體" w:eastAsia="標楷體" w:hAnsi="標楷體" w:cstheme="majorHAnsi"/>
                <w:bCs/>
              </w:rPr>
              <w:footnoteReference w:id="58"/>
            </w:r>
            <w:r w:rsidRPr="000D1181">
              <w:rPr>
                <w:rFonts w:ascii="標楷體" w:eastAsia="標楷體" w:hAnsi="標楷體" w:cstheme="majorHAnsi"/>
                <w:bCs/>
              </w:rPr>
              <w:t>導師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二者、依止怨地，如經「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入魔意稠林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三者、遠離作善知識地，如經「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遠離佛意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I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I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、明能治</w:t>
            </w:r>
          </w:p>
          <w:p w:rsidR="00150C0A" w:rsidRPr="001733EE" w:rsidRDefault="00150C0A" w:rsidP="00AC5039">
            <w:pPr>
              <w:rPr>
                <w:rFonts w:asciiTheme="majorHAnsi" w:eastAsia="SimSun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彼諸眾生隨順對治，以如實法令出世間住一切智地，如經「</w:t>
            </w:r>
            <w:r w:rsidRPr="0053066B">
              <w:rPr>
                <w:rFonts w:ascii="標楷體" w:eastAsia="標楷體" w:hAnsi="標楷體" w:cstheme="majorHAnsi"/>
                <w:bCs/>
              </w:rPr>
              <w:t>我</w:t>
            </w:r>
            <w:r w:rsidRPr="000D1181">
              <w:rPr>
                <w:rFonts w:ascii="標楷體" w:eastAsia="標楷體" w:hAnsi="標楷體" w:cstheme="majorHAnsi"/>
                <w:bCs/>
              </w:rPr>
              <w:t>應拔濟彼諸眾生種種諸苦，度於世間險道艱難，安置無畏處，令住薩婆若大城」</w:t>
            </w:r>
            <w:r w:rsidRPr="00546DBE">
              <w:rPr>
                <w:rFonts w:asciiTheme="majorHAnsi" w:hAnsi="新細明體" w:cstheme="majorHAnsi"/>
                <w:bCs/>
              </w:rPr>
              <w:t>故。</w:t>
            </w:r>
          </w:p>
          <w:p w:rsidR="00150C0A" w:rsidRPr="00546DBE" w:rsidRDefault="00150C0A" w:rsidP="001733EE">
            <w:pPr>
              <w:rPr>
                <w:rFonts w:asciiTheme="majorHAnsi" w:hAnsiTheme="majorHAnsi" w:cstheme="majorHAnsi"/>
                <w:bCs/>
              </w:rPr>
            </w:pPr>
          </w:p>
        </w:tc>
      </w:tr>
      <w:tr w:rsidR="00150C0A" w:rsidRPr="00546DBE" w:rsidTr="00AC5039">
        <w:tc>
          <w:tcPr>
            <w:tcW w:w="4624" w:type="dxa"/>
          </w:tcPr>
          <w:p w:rsidR="00150C0A" w:rsidRPr="00546DBE" w:rsidRDefault="00150C0A" w:rsidP="00AC5039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C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）化有求眾生</w:t>
            </w:r>
          </w:p>
          <w:p w:rsidR="00150C0A" w:rsidRPr="00546DBE" w:rsidRDefault="00150C0A" w:rsidP="00AC5039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、道差別</w:t>
            </w: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）過</w:t>
            </w: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Default="00150C0A" w:rsidP="00AC5039">
            <w:pPr>
              <w:ind w:firstLineChars="900" w:firstLine="1800"/>
              <w:rPr>
                <w:rFonts w:asciiTheme="majorHAnsi" w:eastAsia="SimSun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1733EE" w:rsidRDefault="00150C0A" w:rsidP="00AC5039">
            <w:pPr>
              <w:ind w:firstLineChars="900" w:firstLine="1800"/>
              <w:rPr>
                <w:rFonts w:asciiTheme="majorHAnsi" w:eastAsia="SimSun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I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、自體漂流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是諸眾生，為大瀑</w:t>
            </w:r>
            <w:r w:rsidRPr="00546DBE">
              <w:rPr>
                <w:rStyle w:val="af8"/>
                <w:rFonts w:asciiTheme="majorHAnsi" w:hAnsiTheme="majorHAnsi" w:cstheme="majorHAnsi"/>
                <w:bCs/>
              </w:rPr>
              <w:footnoteReference w:id="59"/>
            </w:r>
            <w:r w:rsidRPr="00546DBE">
              <w:rPr>
                <w:rFonts w:asciiTheme="majorHAnsi" w:hAnsi="新細明體" w:cstheme="majorHAnsi"/>
                <w:bCs/>
              </w:rPr>
              <w:t>水波浪所沒，隨順欲流、有流、見流、無明流，隨順世間漂流，沒大愛河，在大駛流，不能正觀。常有欲覺、瞋覺、惱覺，惡行廣故。</w:t>
            </w: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II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、為因起難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愛見水中，羅剎所執順入欲林，迴復求欲事中，深愛著故，我慢陸地之所燋枯</w:t>
            </w:r>
            <w:r w:rsidRPr="00546DBE">
              <w:rPr>
                <w:rFonts w:asciiTheme="majorHAnsi" w:hAnsiTheme="majorHAnsi" w:cstheme="majorHAnsi"/>
                <w:bCs/>
              </w:rPr>
              <w:t>.</w:t>
            </w: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III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、便成大失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於無能救者，六入聚落不能動發，自離善行無正度者。</w:t>
            </w: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）</w:t>
            </w:r>
            <w:r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能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治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我應於彼眾生生大悲心，以善根力而拔濟之，令得無畏不染寂靜，離諸恐怖住於一切智慧寶洲。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4662" w:type="dxa"/>
          </w:tcPr>
          <w:p w:rsidR="00150C0A" w:rsidRPr="00546DBE" w:rsidRDefault="00150C0A" w:rsidP="00AC5039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C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）化有求眾生</w:t>
            </w:r>
          </w:p>
          <w:p w:rsidR="00150C0A" w:rsidRPr="00546DBE" w:rsidRDefault="00150C0A" w:rsidP="00AC5039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、道差別</w:t>
            </w: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）過</w:t>
            </w:r>
          </w:p>
          <w:p w:rsidR="00150C0A" w:rsidRPr="00546DBE" w:rsidRDefault="00150C0A" w:rsidP="001733E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云何道差別？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有求眾生道差別者，沒在大河過。如經「</w:t>
            </w:r>
            <w:r w:rsidRPr="000D1181">
              <w:rPr>
                <w:rFonts w:ascii="標楷體" w:eastAsia="標楷體" w:hAnsi="標楷體" w:cstheme="majorHAnsi"/>
                <w:bCs/>
              </w:rPr>
              <w:t>是諸眾生，為大瀑</w:t>
            </w:r>
            <w:r w:rsidRPr="000D1181">
              <w:rPr>
                <w:rStyle w:val="af8"/>
                <w:rFonts w:ascii="標楷體" w:eastAsia="標楷體" w:hAnsi="標楷體" w:cstheme="majorHAnsi"/>
                <w:bCs/>
              </w:rPr>
              <w:footnoteReference w:id="60"/>
            </w:r>
            <w:r w:rsidRPr="000D1181">
              <w:rPr>
                <w:rFonts w:ascii="標楷體" w:eastAsia="標楷體" w:hAnsi="標楷體" w:cstheme="majorHAnsi"/>
                <w:bCs/>
              </w:rPr>
              <w:t>水波浪所沒</w:t>
            </w:r>
            <w:r w:rsidRPr="00546DBE">
              <w:rPr>
                <w:rFonts w:asciiTheme="majorHAnsi" w:hAnsi="新細明體" w:cstheme="majorHAnsi"/>
                <w:bCs/>
              </w:rPr>
              <w:t>」故。彼大瀑</w:t>
            </w:r>
            <w:r w:rsidRPr="00546DBE">
              <w:rPr>
                <w:rStyle w:val="af8"/>
                <w:rFonts w:asciiTheme="majorHAnsi" w:hAnsiTheme="majorHAnsi" w:cstheme="majorHAnsi"/>
                <w:bCs/>
              </w:rPr>
              <w:footnoteReference w:id="61"/>
            </w:r>
            <w:r w:rsidRPr="00546DBE">
              <w:rPr>
                <w:rFonts w:asciiTheme="majorHAnsi" w:hAnsi="新細明體" w:cstheme="majorHAnsi"/>
                <w:bCs/>
              </w:rPr>
              <w:t>水波浪有三種：一、自體，二、起難，三者、失。</w:t>
            </w: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I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、自體漂流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bookmarkStart w:id="417" w:name="OLE_LINK321"/>
            <w:bookmarkStart w:id="418" w:name="OLE_LINK322"/>
            <w:r w:rsidRPr="001733EE">
              <w:rPr>
                <w:rFonts w:asciiTheme="majorHAnsi" w:hAnsi="新細明體" w:cstheme="majorHAnsi"/>
                <w:b/>
              </w:rPr>
              <w:t>自體</w:t>
            </w:r>
            <w:bookmarkEnd w:id="417"/>
            <w:bookmarkEnd w:id="418"/>
            <w:r w:rsidRPr="00546DBE">
              <w:rPr>
                <w:rFonts w:asciiTheme="majorHAnsi" w:hAnsi="新細明體" w:cstheme="majorHAnsi"/>
                <w:bCs/>
              </w:rPr>
              <w:t>者，有五種相：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一者、深無量水故，如經「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隨順欲流、有流、見流、無明流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53066B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二者、</w:t>
            </w:r>
            <w:r w:rsidRPr="0053066B">
              <w:rPr>
                <w:rFonts w:asciiTheme="majorHAnsi" w:hAnsi="新細明體" w:cstheme="majorHAnsi"/>
                <w:bCs/>
              </w:rPr>
              <w:t>流，隨順世間常流不斷，如經「</w:t>
            </w:r>
            <w:r w:rsidRPr="0053066B">
              <w:rPr>
                <w:rFonts w:ascii="標楷體" w:eastAsia="標楷體" w:hAnsi="標楷體" w:cstheme="majorHAnsi"/>
                <w:bCs/>
              </w:rPr>
              <w:t>隨順世間漂流」</w:t>
            </w:r>
            <w:r w:rsidRPr="0053066B">
              <w:rPr>
                <w:rFonts w:asciiTheme="majorHAnsi" w:hAnsi="新細明體" w:cstheme="majorHAnsi"/>
                <w:bCs/>
              </w:rPr>
              <w:t>故。</w:t>
            </w:r>
          </w:p>
          <w:p w:rsidR="00150C0A" w:rsidRPr="0053066B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3066B">
              <w:rPr>
                <w:rFonts w:asciiTheme="majorHAnsi" w:hAnsi="新細明體" w:cstheme="majorHAnsi"/>
                <w:bCs/>
              </w:rPr>
              <w:t>三者、名</w:t>
            </w:r>
            <w:r w:rsidRPr="0053066B">
              <w:rPr>
                <w:rStyle w:val="af8"/>
                <w:rFonts w:asciiTheme="majorHAnsi" w:hAnsiTheme="majorHAnsi" w:cstheme="majorHAnsi"/>
                <w:bCs/>
              </w:rPr>
              <w:footnoteReference w:id="62"/>
            </w:r>
            <w:r w:rsidRPr="0053066B">
              <w:rPr>
                <w:rFonts w:asciiTheme="majorHAnsi" w:hAnsi="新細明體" w:cstheme="majorHAnsi"/>
                <w:bCs/>
              </w:rPr>
              <w:t>，愛水所沒，如經「</w:t>
            </w:r>
            <w:r w:rsidRPr="0053066B">
              <w:rPr>
                <w:rFonts w:ascii="標楷體" w:eastAsia="標楷體" w:hAnsi="標楷體" w:cstheme="majorHAnsi"/>
                <w:bCs/>
              </w:rPr>
              <w:t>沒大愛河</w:t>
            </w:r>
            <w:r w:rsidRPr="0053066B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3066B">
              <w:rPr>
                <w:rFonts w:asciiTheme="majorHAnsi" w:hAnsi="新細明體" w:cstheme="majorHAnsi"/>
                <w:bCs/>
              </w:rPr>
              <w:t>四者、漂，念念不住，</w:t>
            </w:r>
            <w:r w:rsidRPr="00546DBE">
              <w:rPr>
                <w:rFonts w:asciiTheme="majorHAnsi" w:hAnsi="新細明體" w:cstheme="majorHAnsi"/>
                <w:bCs/>
              </w:rPr>
              <w:t>不見岸故，如經「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在大駛流不能正觀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五者、</w:t>
            </w:r>
            <w:r w:rsidRPr="0053066B">
              <w:rPr>
                <w:rFonts w:asciiTheme="majorHAnsi" w:hAnsi="新細明體" w:cstheme="majorHAnsi"/>
                <w:bCs/>
              </w:rPr>
              <w:t>廣，隨順</w:t>
            </w:r>
            <w:r w:rsidRPr="00546DBE">
              <w:rPr>
                <w:rFonts w:asciiTheme="majorHAnsi" w:hAnsi="新細明體" w:cstheme="majorHAnsi"/>
                <w:bCs/>
              </w:rPr>
              <w:t>欲等念覺廣故，如經「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常有欲覺、瞋覺、惱覺、惡行廣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II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、為因起難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bookmarkStart w:id="419" w:name="OLE_LINK323"/>
            <w:bookmarkStart w:id="420" w:name="OLE_LINK324"/>
            <w:r w:rsidRPr="001733EE">
              <w:rPr>
                <w:rFonts w:asciiTheme="majorHAnsi" w:hAnsi="新細明體" w:cstheme="majorHAnsi"/>
                <w:b/>
              </w:rPr>
              <w:t>起難</w:t>
            </w:r>
            <w:bookmarkEnd w:id="419"/>
            <w:bookmarkEnd w:id="420"/>
            <w:r w:rsidRPr="00546DBE">
              <w:rPr>
                <w:rFonts w:asciiTheme="majorHAnsi" w:hAnsi="新細明體" w:cstheme="majorHAnsi"/>
                <w:bCs/>
              </w:rPr>
              <w:t>有四種：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一者、執著</w:t>
            </w:r>
            <w:r w:rsidRPr="00546DBE">
              <w:rPr>
                <w:rStyle w:val="af8"/>
                <w:rFonts w:asciiTheme="majorHAnsi" w:hAnsiTheme="majorHAnsi" w:cstheme="majorHAnsi"/>
                <w:bCs/>
              </w:rPr>
              <w:footnoteReference w:id="63"/>
            </w:r>
            <w:r w:rsidRPr="00546DBE">
              <w:rPr>
                <w:rFonts w:asciiTheme="majorHAnsi" w:hAnsi="新細明體" w:cstheme="majorHAnsi"/>
                <w:bCs/>
              </w:rPr>
              <w:t>我我所窟宅不能動離故，如經「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愛見水中羅剎所執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二者、入迴先捨欲已還復轉入欲念中故，如經「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順入欲林迴復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三者、中著，於受用時求欲等樂著故，如經「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求欲事中深愛著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四者、洲，</w:t>
            </w:r>
            <w:r w:rsidRPr="0053066B">
              <w:rPr>
                <w:rFonts w:asciiTheme="majorHAnsi" w:hAnsi="新細明體" w:cstheme="majorHAnsi"/>
                <w:bCs/>
              </w:rPr>
              <w:t>於用事時中我等最勝，三種我慢</w:t>
            </w:r>
            <w:r w:rsidRPr="0053066B">
              <w:rPr>
                <w:rStyle w:val="af8"/>
                <w:rFonts w:asciiTheme="majorHAnsi" w:hAnsi="新細明體" w:cstheme="majorHAnsi"/>
                <w:bCs/>
              </w:rPr>
              <w:footnoteReference w:id="64"/>
            </w:r>
            <w:r w:rsidRPr="0053066B">
              <w:rPr>
                <w:rFonts w:asciiTheme="majorHAnsi" w:hAnsi="新細明體" w:cstheme="majorHAnsi"/>
                <w:bCs/>
              </w:rPr>
              <w:t>自高輕彼，如經</w:t>
            </w:r>
            <w:r w:rsidRPr="0053066B">
              <w:rPr>
                <w:rFonts w:ascii="標楷體" w:eastAsia="標楷體" w:hAnsi="標楷體" w:cstheme="majorHAnsi"/>
                <w:bCs/>
              </w:rPr>
              <w:t>「</w:t>
            </w:r>
            <w:r w:rsidRPr="000D1181">
              <w:rPr>
                <w:rFonts w:ascii="標楷體" w:eastAsia="標楷體" w:hAnsi="標楷體" w:cstheme="majorHAnsi"/>
                <w:bCs/>
              </w:rPr>
              <w:t>我慢陸地之所燋枯」</w:t>
            </w:r>
            <w:r w:rsidRPr="00546DBE">
              <w:rPr>
                <w:rFonts w:asciiTheme="majorHAnsi" w:hAnsi="新細明體" w:cstheme="majorHAnsi"/>
                <w:bCs/>
              </w:rPr>
              <w:t>故。</w:t>
            </w: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III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、便成大失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bookmarkStart w:id="421" w:name="OLE_LINK325"/>
            <w:bookmarkStart w:id="422" w:name="OLE_LINK326"/>
            <w:r w:rsidRPr="001733EE">
              <w:rPr>
                <w:rFonts w:asciiTheme="majorHAnsi" w:hAnsi="新細明體" w:cstheme="majorHAnsi"/>
                <w:b/>
              </w:rPr>
              <w:t>失</w:t>
            </w:r>
            <w:bookmarkEnd w:id="421"/>
            <w:bookmarkEnd w:id="422"/>
            <w:r w:rsidRPr="00546DBE">
              <w:rPr>
                <w:rFonts w:asciiTheme="majorHAnsi" w:hAnsi="新細明體" w:cstheme="majorHAnsi"/>
                <w:bCs/>
              </w:rPr>
              <w:t>者，有三種：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一者、</w:t>
            </w:r>
            <w:bookmarkStart w:id="423" w:name="OLE_LINK345"/>
            <w:bookmarkStart w:id="424" w:name="OLE_LINK346"/>
            <w:r w:rsidRPr="00546DBE">
              <w:rPr>
                <w:rFonts w:asciiTheme="majorHAnsi" w:hAnsi="新細明體" w:cstheme="majorHAnsi"/>
                <w:bCs/>
              </w:rPr>
              <w:t>無救失</w:t>
            </w:r>
            <w:bookmarkEnd w:id="423"/>
            <w:bookmarkEnd w:id="424"/>
            <w:r w:rsidRPr="00546DBE">
              <w:rPr>
                <w:rFonts w:asciiTheme="majorHAnsi" w:hAnsi="新細明體" w:cstheme="majorHAnsi"/>
                <w:bCs/>
              </w:rPr>
              <w:t>，處惡道中無人濟拔，如經「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無能救者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二者、</w:t>
            </w:r>
            <w:bookmarkStart w:id="425" w:name="OLE_LINK347"/>
            <w:bookmarkStart w:id="426" w:name="OLE_LINK348"/>
            <w:r w:rsidRPr="00546DBE">
              <w:rPr>
                <w:rFonts w:asciiTheme="majorHAnsi" w:hAnsi="新細明體" w:cstheme="majorHAnsi"/>
                <w:bCs/>
              </w:rPr>
              <w:t>無出意失</w:t>
            </w:r>
            <w:bookmarkEnd w:id="425"/>
            <w:bookmarkEnd w:id="426"/>
            <w:r w:rsidRPr="00546DBE">
              <w:rPr>
                <w:rFonts w:asciiTheme="majorHAnsi" w:hAnsi="新細明體" w:cstheme="majorHAnsi"/>
                <w:bCs/>
              </w:rPr>
              <w:t>，處善道中無出離心，如經「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於六入聚落不能動發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三者、</w:t>
            </w:r>
            <w:bookmarkStart w:id="427" w:name="OLE_LINK349"/>
            <w:bookmarkStart w:id="428" w:name="OLE_LINK350"/>
            <w:r w:rsidRPr="00546DBE">
              <w:rPr>
                <w:rFonts w:asciiTheme="majorHAnsi" w:hAnsi="新細明體" w:cstheme="majorHAnsi"/>
                <w:bCs/>
              </w:rPr>
              <w:t>異處去失</w:t>
            </w:r>
            <w:bookmarkEnd w:id="427"/>
            <w:bookmarkEnd w:id="428"/>
            <w:r w:rsidRPr="00546DBE">
              <w:rPr>
                <w:rFonts w:asciiTheme="majorHAnsi" w:hAnsi="新細明體" w:cstheme="majorHAnsi"/>
                <w:bCs/>
              </w:rPr>
              <w:t>，生諸難處不值佛世，如經「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自離善行無正度者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）</w:t>
            </w:r>
            <w:r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能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治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彼諸眾生隨順對治，以如實法令住一切智洲，如經「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我應於彼眾生生大悲心，以善根力而拔濟之，令得無畏不染寂靜，離諸恐怖住於一切智慧寶洲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1733EE" w:rsidRDefault="00150C0A" w:rsidP="001733EE">
            <w:pPr>
              <w:rPr>
                <w:rFonts w:asciiTheme="majorHAnsi" w:eastAsia="SimSun" w:hAnsiTheme="majorHAnsi" w:cstheme="majorHAnsi"/>
                <w:bCs/>
              </w:rPr>
            </w:pPr>
          </w:p>
        </w:tc>
      </w:tr>
      <w:tr w:rsidR="00150C0A" w:rsidRPr="00546DBE" w:rsidTr="002538FD">
        <w:trPr>
          <w:trHeight w:val="477"/>
        </w:trPr>
        <w:tc>
          <w:tcPr>
            <w:tcW w:w="4624" w:type="dxa"/>
          </w:tcPr>
          <w:p w:rsidR="00150C0A" w:rsidRPr="00546DBE" w:rsidRDefault="00150C0A" w:rsidP="00AC5039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、界差別</w:t>
            </w: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）明過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是諸眾生，閉在世間牢獄之處，眾多患苦，多惱妄想，愛憎繫縛，憂悲共行，愛鎖</w:t>
            </w:r>
            <w:r w:rsidRPr="00546DBE">
              <w:rPr>
                <w:rStyle w:val="af8"/>
                <w:rFonts w:asciiTheme="majorHAnsi" w:hAnsiTheme="majorHAnsi" w:cstheme="majorHAnsi"/>
                <w:bCs/>
              </w:rPr>
              <w:footnoteReference w:id="65"/>
            </w:r>
            <w:r w:rsidRPr="00546DBE">
              <w:rPr>
                <w:rFonts w:asciiTheme="majorHAnsi" w:hAnsi="新細明體" w:cstheme="majorHAnsi"/>
                <w:bCs/>
              </w:rPr>
              <w:t>所繫，入於三界無明稠林所覆。</w:t>
            </w: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Default="00150C0A" w:rsidP="00AC5039">
            <w:pPr>
              <w:ind w:firstLineChars="800" w:firstLine="1600"/>
              <w:rPr>
                <w:rFonts w:asciiTheme="majorHAnsi" w:eastAsia="SimSun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1733EE" w:rsidRDefault="00150C0A" w:rsidP="00AC5039">
            <w:pPr>
              <w:ind w:firstLineChars="800" w:firstLine="1600"/>
              <w:rPr>
                <w:rFonts w:asciiTheme="majorHAnsi" w:eastAsia="SimSun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）能治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我應令彼眾生遠離一切三界所著，令住離相無礙涅槃。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4662" w:type="dxa"/>
          </w:tcPr>
          <w:p w:rsidR="00150C0A" w:rsidRPr="00546DBE" w:rsidRDefault="00150C0A" w:rsidP="002538FD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、界差別</w:t>
            </w:r>
          </w:p>
          <w:p w:rsidR="00150C0A" w:rsidRPr="00546DBE" w:rsidRDefault="00150C0A" w:rsidP="002538FD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）明過</w:t>
            </w:r>
          </w:p>
          <w:p w:rsidR="00150C0A" w:rsidRPr="00546DBE" w:rsidRDefault="00150C0A" w:rsidP="001733E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云何界差別？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有求眾生界差別者，閉在牢獄過，如經「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是諸眾生閉在世間牢獄之處</w:t>
            </w:r>
            <w:r w:rsidRPr="00546DBE">
              <w:rPr>
                <w:rFonts w:asciiTheme="majorHAnsi" w:hAnsi="新細明體" w:cstheme="majorHAnsi"/>
                <w:bCs/>
              </w:rPr>
              <w:t>」故。此牢獄過有五種隨逐應</w:t>
            </w:r>
            <w:r w:rsidRPr="007F2DC6">
              <w:rPr>
                <w:rFonts w:asciiTheme="majorHAnsi" w:hAnsi="新細明體" w:cstheme="majorHAnsi"/>
                <w:bCs/>
              </w:rPr>
              <w:t>知</w:t>
            </w:r>
            <w:r w:rsidR="0023142A" w:rsidRPr="007F2DC6">
              <w:rPr>
                <w:rFonts w:asciiTheme="majorHAnsi" w:hAnsi="新細明體" w:cstheme="majorHAnsi" w:hint="eastAsia"/>
                <w:bCs/>
              </w:rPr>
              <w:t>：</w:t>
            </w:r>
            <w:r w:rsidRPr="007F2DC6">
              <w:rPr>
                <w:rFonts w:asciiTheme="majorHAnsi" w:hAnsi="新細明體" w:cstheme="majorHAnsi"/>
                <w:bCs/>
              </w:rPr>
              <w:t>一、</w:t>
            </w:r>
            <w:r w:rsidRPr="00546DBE">
              <w:rPr>
                <w:rFonts w:asciiTheme="majorHAnsi" w:hAnsi="新細明體" w:cstheme="majorHAnsi"/>
                <w:bCs/>
              </w:rPr>
              <w:t>苦事，二、財盡，三、愛離，四</w:t>
            </w:r>
            <w:r w:rsidRPr="0023142A">
              <w:rPr>
                <w:rFonts w:asciiTheme="majorHAnsi" w:hAnsi="新細明體" w:cstheme="majorHAnsi"/>
                <w:bCs/>
              </w:rPr>
              <w:t>、</w:t>
            </w:r>
            <w:r w:rsidRPr="00546DBE">
              <w:rPr>
                <w:rFonts w:asciiTheme="majorHAnsi" w:hAnsi="新細明體" w:cstheme="majorHAnsi"/>
                <w:bCs/>
              </w:rPr>
              <w:t>者</w:t>
            </w:r>
            <w:r w:rsidR="0023142A" w:rsidRPr="00546DBE">
              <w:rPr>
                <w:rStyle w:val="af8"/>
                <w:rFonts w:asciiTheme="majorHAnsi" w:hAnsiTheme="majorHAnsi" w:cstheme="majorHAnsi"/>
                <w:bCs/>
              </w:rPr>
              <w:footnoteReference w:id="66"/>
            </w:r>
            <w:r w:rsidRPr="00546DBE">
              <w:rPr>
                <w:rFonts w:asciiTheme="majorHAnsi" w:hAnsi="新細明體" w:cstheme="majorHAnsi"/>
                <w:bCs/>
              </w:rPr>
              <w:t>縛，五、障礙。此示五種難差別。</w:t>
            </w: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I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、無病難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一者、</w:t>
            </w:r>
            <w:bookmarkStart w:id="429" w:name="OLE_LINK329"/>
            <w:bookmarkStart w:id="430" w:name="OLE_LINK330"/>
            <w:r w:rsidRPr="00546DBE">
              <w:rPr>
                <w:rFonts w:asciiTheme="majorHAnsi" w:hAnsi="新細明體" w:cstheme="majorHAnsi"/>
                <w:bCs/>
              </w:rPr>
              <w:t>無病難</w:t>
            </w:r>
            <w:bookmarkEnd w:id="429"/>
            <w:bookmarkEnd w:id="430"/>
            <w:r w:rsidRPr="00546DBE">
              <w:rPr>
                <w:rFonts w:asciiTheme="majorHAnsi" w:hAnsi="新細明體" w:cstheme="majorHAnsi"/>
                <w:bCs/>
              </w:rPr>
              <w:t>，多種病苦妄想愁惱，如經「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眾多患苦</w:t>
            </w:r>
            <w:r w:rsidRPr="00CC10A7">
              <w:rPr>
                <w:rFonts w:ascii="Times Ext Roman" w:eastAsia="標楷體" w:hAnsi="標楷體" w:cs="Times Ext Roman"/>
                <w:bCs/>
                <w:sz w:val="21"/>
                <w:szCs w:val="21"/>
                <w:shd w:val="pct15" w:color="auto" w:fill="FFFFFF"/>
              </w:rPr>
              <w:t>（</w:t>
            </w:r>
            <w:r w:rsidRPr="00CC10A7">
              <w:rPr>
                <w:rFonts w:ascii="Times Ext Roman" w:eastAsia="標楷體" w:hAnsi="Times Ext Roman" w:cs="Times Ext Roman"/>
                <w:bCs/>
                <w:sz w:val="21"/>
                <w:szCs w:val="21"/>
                <w:shd w:val="pct15" w:color="auto" w:fill="FFFFFF"/>
              </w:rPr>
              <w:t>152a</w:t>
            </w:r>
            <w:r w:rsidRPr="00CC10A7">
              <w:rPr>
                <w:rFonts w:ascii="Times Ext Roman" w:eastAsia="標楷體" w:hAnsi="標楷體" w:cs="Times Ext Roman"/>
                <w:bCs/>
                <w:sz w:val="21"/>
                <w:szCs w:val="21"/>
                <w:shd w:val="pct15" w:color="auto" w:fill="FFFFFF"/>
              </w:rPr>
              <w:t>）</w:t>
            </w:r>
            <w:r w:rsidRPr="000D1181">
              <w:rPr>
                <w:rFonts w:ascii="標楷體" w:eastAsia="標楷體" w:hAnsi="標楷體" w:cstheme="majorHAnsi"/>
                <w:bCs/>
              </w:rPr>
              <w:t>多惱妄想」</w:t>
            </w:r>
            <w:r w:rsidRPr="00546DBE">
              <w:rPr>
                <w:rFonts w:asciiTheme="majorHAnsi" w:hAnsi="新細明體" w:cstheme="majorHAnsi"/>
                <w:bCs/>
              </w:rPr>
              <w:t>故。</w:t>
            </w: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II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、資生難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二者、</w:t>
            </w:r>
            <w:bookmarkStart w:id="431" w:name="OLE_LINK331"/>
            <w:bookmarkStart w:id="432" w:name="OLE_LINK332"/>
            <w:r w:rsidRPr="00546DBE">
              <w:rPr>
                <w:rFonts w:asciiTheme="majorHAnsi" w:hAnsi="新細明體" w:cstheme="majorHAnsi"/>
                <w:bCs/>
              </w:rPr>
              <w:t>資生難</w:t>
            </w:r>
            <w:bookmarkEnd w:id="431"/>
            <w:bookmarkEnd w:id="432"/>
            <w:r w:rsidRPr="00546DBE">
              <w:rPr>
                <w:rFonts w:asciiTheme="majorHAnsi" w:hAnsi="新細明體" w:cstheme="majorHAnsi"/>
                <w:bCs/>
              </w:rPr>
              <w:t>，於愛不愛事中憎愛所縛，如經「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愛憎繫縛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III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、親難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三者、</w:t>
            </w:r>
            <w:bookmarkStart w:id="433" w:name="OLE_LINK333"/>
            <w:bookmarkStart w:id="434" w:name="OLE_LINK334"/>
            <w:r w:rsidRPr="00546DBE">
              <w:rPr>
                <w:rFonts w:asciiTheme="majorHAnsi" w:hAnsi="新細明體" w:cstheme="majorHAnsi"/>
                <w:bCs/>
              </w:rPr>
              <w:t>親難</w:t>
            </w:r>
            <w:bookmarkEnd w:id="433"/>
            <w:bookmarkEnd w:id="434"/>
            <w:r w:rsidRPr="00546DBE">
              <w:rPr>
                <w:rFonts w:asciiTheme="majorHAnsi" w:hAnsi="新細明體" w:cstheme="majorHAnsi"/>
                <w:bCs/>
              </w:rPr>
              <w:t>，親愛離壞憂悲增長，如經「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憂悲共行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IV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、戒難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四者、</w:t>
            </w:r>
            <w:bookmarkStart w:id="435" w:name="OLE_LINK335"/>
            <w:bookmarkStart w:id="436" w:name="OLE_LINK336"/>
            <w:r w:rsidRPr="00546DBE">
              <w:rPr>
                <w:rFonts w:asciiTheme="majorHAnsi" w:hAnsi="新細明體" w:cstheme="majorHAnsi"/>
                <w:bCs/>
              </w:rPr>
              <w:t>戒難</w:t>
            </w:r>
            <w:bookmarkEnd w:id="435"/>
            <w:bookmarkEnd w:id="436"/>
            <w:r w:rsidRPr="00546DBE">
              <w:rPr>
                <w:rFonts w:asciiTheme="majorHAnsi" w:hAnsi="新細明體" w:cstheme="majorHAnsi"/>
                <w:bCs/>
              </w:rPr>
              <w:t>，雖生色無色中，暫離犯戒，不免</w:t>
            </w:r>
            <w:r w:rsidRPr="00546DBE">
              <w:rPr>
                <w:rStyle w:val="af8"/>
                <w:rFonts w:asciiTheme="majorHAnsi" w:hAnsiTheme="majorHAnsi" w:cstheme="majorHAnsi"/>
                <w:bCs/>
              </w:rPr>
              <w:footnoteReference w:id="67"/>
            </w:r>
            <w:r w:rsidRPr="00546DBE">
              <w:rPr>
                <w:rFonts w:asciiTheme="majorHAnsi" w:hAnsi="新細明體" w:cstheme="majorHAnsi"/>
                <w:bCs/>
              </w:rPr>
              <w:t>戒行相違愛欲使縛，如經「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愛鎖</w:t>
            </w:r>
            <w:r w:rsidRPr="000D1181">
              <w:rPr>
                <w:rStyle w:val="af8"/>
                <w:rFonts w:ascii="標楷體" w:eastAsia="標楷體" w:hAnsi="標楷體" w:cstheme="majorHAnsi"/>
                <w:bCs/>
              </w:rPr>
              <w:footnoteReference w:id="68"/>
            </w:r>
            <w:r w:rsidRPr="000D1181">
              <w:rPr>
                <w:rFonts w:ascii="標楷體" w:eastAsia="標楷體" w:hAnsi="標楷體" w:cstheme="majorHAnsi"/>
                <w:bCs/>
              </w:rPr>
              <w:t>所繫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V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、見難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五者、</w:t>
            </w:r>
            <w:bookmarkStart w:id="437" w:name="OLE_LINK337"/>
            <w:bookmarkStart w:id="438" w:name="OLE_LINK338"/>
            <w:r w:rsidRPr="00546DBE">
              <w:rPr>
                <w:rFonts w:asciiTheme="majorHAnsi" w:hAnsi="新細明體" w:cstheme="majorHAnsi"/>
                <w:bCs/>
              </w:rPr>
              <w:t>見難</w:t>
            </w:r>
            <w:bookmarkEnd w:id="437"/>
            <w:bookmarkEnd w:id="438"/>
            <w:r w:rsidRPr="00546DBE">
              <w:rPr>
                <w:rFonts w:asciiTheme="majorHAnsi" w:hAnsi="新細明體" w:cstheme="majorHAnsi"/>
                <w:bCs/>
              </w:rPr>
              <w:t>，得世間智，彼相違無明使之所覆蔽，如經「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入於三界無明稠林所覆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546DBE" w:rsidRDefault="00150C0A" w:rsidP="002538FD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）能治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546DBE" w:rsidRDefault="00150C0A" w:rsidP="001733EE">
            <w:pPr>
              <w:rPr>
                <w:rFonts w:asciiTheme="majorHAnsi" w:hAnsiTheme="majorHAnsi" w:cstheme="majorHAnsi"/>
                <w:bCs/>
              </w:rPr>
            </w:pPr>
          </w:p>
        </w:tc>
      </w:tr>
      <w:tr w:rsidR="00150C0A" w:rsidRPr="00546DBE" w:rsidTr="00AC5039">
        <w:tc>
          <w:tcPr>
            <w:tcW w:w="4624" w:type="dxa"/>
          </w:tcPr>
          <w:p w:rsidR="00150C0A" w:rsidRPr="00546DBE" w:rsidRDefault="00150C0A" w:rsidP="00AC5039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D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）化梵行求眾生</w:t>
            </w:r>
          </w:p>
          <w:p w:rsidR="00150C0A" w:rsidRPr="00546DBE" w:rsidRDefault="00150C0A" w:rsidP="00AC5039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、化邪求眾生</w:t>
            </w: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）</w:t>
            </w:r>
            <w:r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明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過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是諸眾生深著我相，於五陰巢</w:t>
            </w:r>
            <w:r w:rsidRPr="00546DBE">
              <w:rPr>
                <w:rStyle w:val="af8"/>
                <w:rFonts w:asciiTheme="majorHAnsi" w:hAnsiTheme="majorHAnsi" w:cstheme="majorHAnsi"/>
                <w:bCs/>
              </w:rPr>
              <w:footnoteReference w:id="69"/>
            </w:r>
            <w:r w:rsidRPr="00546DBE">
              <w:rPr>
                <w:rFonts w:asciiTheme="majorHAnsi" w:hAnsi="新細明體" w:cstheme="majorHAnsi"/>
                <w:bCs/>
              </w:rPr>
              <w:t>窟不能自出，行四顛倒，依六入空聚常為四大毒蛇之所侵惱，為五陰怨賊之所殺害，受此一切無量苦惱。</w:t>
            </w: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Default="00150C0A" w:rsidP="00AC5039">
            <w:pPr>
              <w:ind w:firstLineChars="800" w:firstLine="1600"/>
              <w:rPr>
                <w:rFonts w:asciiTheme="majorHAnsi" w:eastAsia="SimSun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1733EE" w:rsidRDefault="00150C0A" w:rsidP="001733EE">
            <w:pPr>
              <w:rPr>
                <w:rFonts w:asciiTheme="majorHAnsi" w:eastAsia="SimSun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）</w:t>
            </w:r>
            <w:r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能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治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我應令彼眾生離一切障礙，令住空無我智道，所謂涅槃滅一切障礙。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4662" w:type="dxa"/>
          </w:tcPr>
          <w:p w:rsidR="00150C0A" w:rsidRPr="00546DBE" w:rsidRDefault="00150C0A" w:rsidP="002538FD">
            <w:pPr>
              <w:ind w:firstLineChars="600" w:firstLine="1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D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）化梵行求眾生</w:t>
            </w:r>
          </w:p>
          <w:p w:rsidR="00150C0A" w:rsidRPr="00546DBE" w:rsidRDefault="00150C0A" w:rsidP="002538FD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、化邪求眾生</w:t>
            </w:r>
          </w:p>
          <w:p w:rsidR="00150C0A" w:rsidRPr="00546DBE" w:rsidRDefault="00150C0A" w:rsidP="002538FD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）</w:t>
            </w:r>
            <w:r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明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過</w:t>
            </w:r>
          </w:p>
          <w:p w:rsidR="00150C0A" w:rsidRPr="00546DBE" w:rsidRDefault="00150C0A" w:rsidP="001733EE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云何</w:t>
            </w:r>
            <w:r w:rsidRPr="00546DBE">
              <w:rPr>
                <w:rStyle w:val="af8"/>
                <w:rFonts w:asciiTheme="majorHAnsi" w:hAnsiTheme="majorHAnsi" w:cstheme="majorHAnsi"/>
                <w:bCs/>
              </w:rPr>
              <w:footnoteReference w:id="70"/>
            </w:r>
            <w:r w:rsidRPr="00546DBE">
              <w:rPr>
                <w:rFonts w:asciiTheme="majorHAnsi" w:hAnsi="新細明體" w:cstheme="majorHAnsi"/>
                <w:bCs/>
              </w:rPr>
              <w:t>邪見諸外道等？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邪梵行諸外道等者，執取我相過，此餘見根本，如經「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是諸眾生深著我相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1733EE" w:rsidRDefault="00150C0A" w:rsidP="001733EE">
            <w:pPr>
              <w:rPr>
                <w:rFonts w:asciiTheme="majorHAnsi" w:eastAsia="SimSun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I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、三失道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彼諸眾生，欲趣涅槃城，以有我故於五陰舍不能動發，如經「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於</w:t>
            </w:r>
            <w:r w:rsidRPr="000D1181">
              <w:rPr>
                <w:rStyle w:val="af8"/>
                <w:rFonts w:ascii="標楷體" w:eastAsia="標楷體" w:hAnsi="標楷體" w:cstheme="majorHAnsi"/>
                <w:bCs/>
              </w:rPr>
              <w:footnoteReference w:id="71"/>
            </w:r>
            <w:r w:rsidRPr="000D1181">
              <w:rPr>
                <w:rFonts w:ascii="標楷體" w:eastAsia="標楷體" w:hAnsi="標楷體" w:cstheme="majorHAnsi"/>
                <w:bCs/>
              </w:rPr>
              <w:t>五陰巢</w:t>
            </w:r>
            <w:r w:rsidRPr="000D1181">
              <w:rPr>
                <w:rStyle w:val="af8"/>
                <w:rFonts w:ascii="標楷體" w:eastAsia="標楷體" w:hAnsi="標楷體" w:cstheme="majorHAnsi"/>
                <w:bCs/>
              </w:rPr>
              <w:footnoteReference w:id="72"/>
            </w:r>
            <w:r w:rsidRPr="000D1181">
              <w:rPr>
                <w:rFonts w:ascii="標楷體" w:eastAsia="標楷體" w:hAnsi="標楷體" w:cstheme="majorHAnsi"/>
                <w:bCs/>
              </w:rPr>
              <w:t>窟不能自出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欲行正道，以顛倒故，行彼邪道，如經「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行四顛倒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依恃我想，欲</w:t>
            </w:r>
            <w:r w:rsidRPr="00546DBE">
              <w:rPr>
                <w:rStyle w:val="af8"/>
                <w:rFonts w:asciiTheme="majorHAnsi" w:hAnsiTheme="majorHAnsi" w:cstheme="majorHAnsi"/>
                <w:bCs/>
              </w:rPr>
              <w:footnoteReference w:id="73"/>
            </w:r>
            <w:r w:rsidRPr="00546DBE">
              <w:rPr>
                <w:rFonts w:asciiTheme="majorHAnsi" w:hAnsi="新細明體" w:cstheme="majorHAnsi"/>
                <w:bCs/>
              </w:rPr>
              <w:t>趣涅槃，虛妄我見，住六入聚，如經「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依六入空聚」</w:t>
            </w:r>
            <w:r w:rsidRPr="00546DBE">
              <w:rPr>
                <w:rFonts w:asciiTheme="majorHAnsi" w:hAnsi="新細明體" w:cstheme="majorHAnsi"/>
                <w:bCs/>
              </w:rPr>
              <w:t>故。</w:t>
            </w: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II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、三失滅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受老、病、死等諸苦，意欲遠離而不得離，恒隨己身，如經「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常為四大毒蛇之所侵惱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陰怨隨逐而不放捨，如經「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為五陰怨賊之所殺害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常為種種諸苦隨逐，如經「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受此一切無量苦惱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）</w:t>
            </w:r>
            <w:r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能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治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彼諸眾生隨順對治，以如實法離一切障，令住涅槃，如經「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我應令彼眾生離一切障礙，令住空無我智道，所謂涅槃滅一切障礙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1733EE" w:rsidRDefault="00150C0A" w:rsidP="00AC5039">
            <w:pPr>
              <w:rPr>
                <w:rFonts w:asciiTheme="majorHAnsi" w:eastAsia="SimSun" w:hAnsiTheme="majorHAnsi" w:cstheme="majorHAnsi"/>
                <w:bCs/>
              </w:rPr>
            </w:pPr>
          </w:p>
        </w:tc>
      </w:tr>
      <w:tr w:rsidR="00150C0A" w:rsidRPr="00546DBE" w:rsidTr="00AC5039">
        <w:tc>
          <w:tcPr>
            <w:tcW w:w="4624" w:type="dxa"/>
          </w:tcPr>
          <w:p w:rsidR="00150C0A" w:rsidRPr="00546DBE" w:rsidRDefault="00150C0A" w:rsidP="00AC5039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、化同法小乘</w:t>
            </w: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）</w:t>
            </w:r>
            <w:r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明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過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是諸眾生，小心狹劣不求大乘，其心遠離無上一切智智，等有出行而樂聲聞、辟支佛乘。</w:t>
            </w: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Default="00150C0A" w:rsidP="00AC5039">
            <w:pPr>
              <w:ind w:firstLineChars="800" w:firstLine="1600"/>
              <w:rPr>
                <w:rFonts w:asciiTheme="majorHAnsi" w:eastAsia="SimSun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C5767F" w:rsidRDefault="00150C0A" w:rsidP="00AC5039">
            <w:pPr>
              <w:ind w:firstLineChars="800" w:firstLine="1600"/>
              <w:rPr>
                <w:rFonts w:asciiTheme="majorHAnsi" w:eastAsia="SimSun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）治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我應令彼眾生安住微妙無上佛法深廣大意。</w:t>
            </w:r>
          </w:p>
          <w:p w:rsidR="00150C0A" w:rsidRPr="00546DBE" w:rsidRDefault="00150C0A" w:rsidP="00AC5039">
            <w:pPr>
              <w:ind w:firstLineChars="400" w:firstLine="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</w:p>
          <w:p w:rsidR="00150C0A" w:rsidRPr="00546DBE" w:rsidRDefault="00150C0A" w:rsidP="00AC5039">
            <w:pPr>
              <w:ind w:firstLineChars="400" w:firstLine="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2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）結成攝生之戒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諸佛子！菩薩如是隨順持戒力，善能廣起方便行故。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4662" w:type="dxa"/>
          </w:tcPr>
          <w:p w:rsidR="00150C0A" w:rsidRPr="00546DBE" w:rsidRDefault="00150C0A" w:rsidP="002538FD">
            <w:pPr>
              <w:ind w:firstLineChars="700" w:firstLine="1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、化同法小乘</w:t>
            </w:r>
          </w:p>
          <w:p w:rsidR="00150C0A" w:rsidRPr="00546DBE" w:rsidRDefault="00150C0A" w:rsidP="002538FD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）</w:t>
            </w:r>
            <w:r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明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過</w:t>
            </w: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I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、正行梵行求小乘過</w:t>
            </w:r>
          </w:p>
          <w:p w:rsidR="00150C0A" w:rsidRDefault="00150C0A" w:rsidP="00AC5039">
            <w:pPr>
              <w:rPr>
                <w:rFonts w:asciiTheme="majorHAnsi" w:eastAsia="SimSun" w:hAnsi="新細明體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云何正梵行同法小乘等？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正行梵行求小乘過，此</w:t>
            </w:r>
            <w:bookmarkStart w:id="439" w:name="OLE_LINK327"/>
            <w:bookmarkStart w:id="440" w:name="OLE_LINK328"/>
            <w:r w:rsidRPr="00546DBE">
              <w:rPr>
                <w:rFonts w:asciiTheme="majorHAnsi" w:hAnsi="新細明體" w:cstheme="majorHAnsi"/>
                <w:bCs/>
              </w:rPr>
              <w:t>小乘意</w:t>
            </w:r>
            <w:bookmarkEnd w:id="439"/>
            <w:bookmarkEnd w:id="440"/>
            <w:r w:rsidRPr="00546DBE">
              <w:rPr>
                <w:rFonts w:asciiTheme="majorHAnsi" w:hAnsi="新細明體" w:cstheme="majorHAnsi"/>
                <w:bCs/>
              </w:rPr>
              <w:t>有二</w:t>
            </w:r>
            <w:r w:rsidRPr="007F2DC6">
              <w:rPr>
                <w:rFonts w:asciiTheme="majorHAnsi" w:hAnsi="新細明體" w:cstheme="majorHAnsi"/>
                <w:bCs/>
              </w:rPr>
              <w:t>種</w:t>
            </w:r>
            <w:r w:rsidR="0023142A" w:rsidRPr="007F2DC6">
              <w:rPr>
                <w:rFonts w:asciiTheme="majorHAnsi" w:hAnsi="新細明體" w:cstheme="majorHAnsi" w:hint="eastAsia"/>
                <w:bCs/>
              </w:rPr>
              <w:t>：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一者、</w:t>
            </w:r>
            <w:bookmarkStart w:id="441" w:name="OLE_LINK339"/>
            <w:bookmarkStart w:id="442" w:name="OLE_LINK340"/>
            <w:r w:rsidRPr="00546DBE">
              <w:rPr>
                <w:rFonts w:asciiTheme="majorHAnsi" w:hAnsi="新細明體" w:cstheme="majorHAnsi"/>
                <w:bCs/>
              </w:rPr>
              <w:t>小心</w:t>
            </w:r>
            <w:bookmarkEnd w:id="441"/>
            <w:bookmarkEnd w:id="442"/>
            <w:r w:rsidRPr="00546DBE">
              <w:rPr>
                <w:rFonts w:asciiTheme="majorHAnsi" w:hAnsi="新細明體" w:cstheme="majorHAnsi"/>
                <w:bCs/>
              </w:rPr>
              <w:t>。佛法微妙廣大無量，其心退沒而不能證故。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二者、</w:t>
            </w:r>
            <w:bookmarkStart w:id="443" w:name="OLE_LINK341"/>
            <w:bookmarkStart w:id="444" w:name="OLE_LINK342"/>
            <w:r w:rsidRPr="00546DBE">
              <w:rPr>
                <w:rFonts w:asciiTheme="majorHAnsi" w:hAnsi="新細明體" w:cstheme="majorHAnsi"/>
                <w:bCs/>
              </w:rPr>
              <w:t>狹心</w:t>
            </w:r>
            <w:bookmarkEnd w:id="443"/>
            <w:bookmarkEnd w:id="444"/>
            <w:r w:rsidRPr="00546DBE">
              <w:rPr>
                <w:rFonts w:asciiTheme="majorHAnsi" w:hAnsi="新細明體" w:cstheme="majorHAnsi"/>
                <w:bCs/>
              </w:rPr>
              <w:t>。於無量眾生作利益懈怠故，如經「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是諸眾生，小心狹劣，不求大乘法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II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、小乘心願過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復依小乘心願過，願小乘故，如經「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其心遠離無上一切智智」</w:t>
            </w:r>
            <w:r w:rsidRPr="00546DBE">
              <w:rPr>
                <w:rFonts w:asciiTheme="majorHAnsi" w:hAnsi="新細明體" w:cstheme="majorHAnsi"/>
                <w:bCs/>
              </w:rPr>
              <w:t>故。</w:t>
            </w:r>
          </w:p>
          <w:p w:rsidR="00150C0A" w:rsidRPr="00546DBE" w:rsidRDefault="00150C0A" w:rsidP="00AC5039">
            <w:pPr>
              <w:ind w:firstLineChars="900" w:firstLine="1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III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、修行過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修行過，不定聚眾生實有大乘出法而修行小乘，如經「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等有出行而樂聲聞辟支佛乘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546DBE" w:rsidRDefault="00150C0A" w:rsidP="00AC5039">
            <w:pPr>
              <w:ind w:firstLineChars="800" w:firstLine="1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）治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彼諸眾生隨順對治，以如實法令住微妙無上佛法廣大心故，如經「</w:t>
            </w:r>
            <w:r w:rsidRPr="000D1181">
              <w:rPr>
                <w:rFonts w:ascii="標楷體" w:eastAsia="標楷體" w:hAnsi="標楷體" w:cstheme="majorHAnsi"/>
                <w:bCs/>
              </w:rPr>
              <w:t>我應令彼眾生安住微妙無上佛法深廣大意」</w:t>
            </w:r>
            <w:r w:rsidRPr="00546DBE">
              <w:rPr>
                <w:rFonts w:asciiTheme="majorHAnsi" w:hAnsi="新細明體" w:cstheme="majorHAnsi"/>
                <w:bCs/>
              </w:rPr>
              <w:t>故。</w:t>
            </w:r>
          </w:p>
          <w:p w:rsidR="00150C0A" w:rsidRPr="00546DBE" w:rsidRDefault="00150C0A" w:rsidP="00AC5039">
            <w:pPr>
              <w:ind w:firstLineChars="400" w:firstLine="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 w:frame="1"/>
              </w:rPr>
              <w:t>2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 w:frame="1"/>
              </w:rPr>
              <w:t>）結成攝生之戒</w:t>
            </w:r>
          </w:p>
          <w:p w:rsidR="00150C0A" w:rsidRPr="00C416C2" w:rsidRDefault="00150C0A" w:rsidP="00AC5039">
            <w:pPr>
              <w:rPr>
                <w:rFonts w:asciiTheme="majorHAnsi" w:eastAsia="SimSun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依持戒行故，得此戒力能作善法，善巧起諸善行故，如經</w:t>
            </w:r>
            <w:r w:rsidRPr="000D1181">
              <w:rPr>
                <w:rFonts w:ascii="標楷體" w:eastAsia="標楷體" w:hAnsi="標楷體" w:cstheme="majorHAnsi"/>
                <w:bCs/>
              </w:rPr>
              <w:t>「諸佛子！菩薩如是隨順持戒力善能廣起方便行</w:t>
            </w:r>
            <w:r w:rsidRPr="00546DBE">
              <w:rPr>
                <w:rFonts w:asciiTheme="majorHAnsi" w:hAnsi="新細明體" w:cstheme="majorHAnsi"/>
                <w:bCs/>
              </w:rPr>
              <w:t>」故。</w:t>
            </w:r>
          </w:p>
          <w:p w:rsidR="00150C0A" w:rsidRPr="00546DBE" w:rsidRDefault="00150C0A" w:rsidP="00AC5039">
            <w:pPr>
              <w:rPr>
                <w:rFonts w:asciiTheme="majorHAnsi" w:hAnsiTheme="majorHAnsi" w:cstheme="majorHAnsi"/>
                <w:bCs/>
              </w:rPr>
            </w:pPr>
          </w:p>
        </w:tc>
      </w:tr>
      <w:tr w:rsidR="00150C0A" w:rsidRPr="00546DBE" w:rsidTr="00EB30D3">
        <w:trPr>
          <w:trHeight w:val="889"/>
        </w:trPr>
        <w:tc>
          <w:tcPr>
            <w:tcW w:w="4624" w:type="dxa"/>
          </w:tcPr>
          <w:p w:rsidR="00150C0A" w:rsidRPr="00546DBE" w:rsidRDefault="00150C0A" w:rsidP="005D3E55">
            <w:pPr>
              <w:ind w:firstLineChars="100" w:firstLine="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二、彰位果</w:t>
            </w:r>
          </w:p>
          <w:p w:rsidR="00150C0A" w:rsidRPr="00546DBE" w:rsidRDefault="00150C0A" w:rsidP="005D3E55">
            <w:pPr>
              <w:ind w:firstLineChars="200" w:firstLine="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（一）調柔果</w:t>
            </w:r>
          </w:p>
          <w:p w:rsidR="00150C0A" w:rsidRPr="00546DBE" w:rsidRDefault="00150C0A" w:rsidP="005D3E55">
            <w:pPr>
              <w:ind w:firstLineChars="300" w:firstLine="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、法</w:t>
            </w:r>
          </w:p>
          <w:p w:rsidR="00150C0A" w:rsidRPr="00546DBE" w:rsidRDefault="00150C0A" w:rsidP="005D3E55">
            <w:pPr>
              <w:ind w:firstLineChars="400" w:firstLine="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）見佛為練行緣</w:t>
            </w:r>
          </w:p>
          <w:p w:rsidR="00150C0A" w:rsidRPr="00546DBE" w:rsidRDefault="00150C0A" w:rsidP="005D3E55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諸佛子！是菩薩住此菩薩離垢地已，多見諸佛。以大神通力大願力故，見多百佛、多千佛、多百千佛、多百千那由他佛、多億佛、多百億佛、多千億佛、多百千億佛、多百千億那由他佛。</w:t>
            </w:r>
          </w:p>
          <w:p w:rsidR="00150C0A" w:rsidRPr="00546DBE" w:rsidRDefault="00150C0A" w:rsidP="005D3E55">
            <w:pPr>
              <w:ind w:firstLineChars="400" w:firstLine="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）明能練行</w:t>
            </w:r>
          </w:p>
          <w:p w:rsidR="00150C0A" w:rsidRPr="00546DBE" w:rsidRDefault="00150C0A" w:rsidP="00235806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、供養</w:t>
            </w:r>
          </w:p>
          <w:p w:rsidR="00150C0A" w:rsidRPr="00546DBE" w:rsidRDefault="00150C0A" w:rsidP="005D3E55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以大神通力大願力故，是菩薩見諸佛時，以上心深心供養，恭敬尊重讚歎，衣服飲食臥具湯藥，一切供具悉以奉施。以諸菩薩上妙樂具供養眾僧，以此善根皆願迴向阿耨多羅三藐三菩提。</w:t>
            </w:r>
          </w:p>
          <w:p w:rsidR="00150C0A" w:rsidRPr="00546DBE" w:rsidRDefault="00150C0A" w:rsidP="00235806">
            <w:pPr>
              <w:ind w:firstLineChars="500" w:firstLine="10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、供養</w:t>
            </w:r>
          </w:p>
          <w:p w:rsidR="00150C0A" w:rsidRPr="00546DBE" w:rsidRDefault="00150C0A" w:rsidP="005D3E55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於諸佛所，生上恭敬心，復受十善法。受善法已，乃至得阿耨多羅三藐三菩提，終不中失。</w:t>
            </w:r>
          </w:p>
          <w:p w:rsidR="00150C0A" w:rsidRPr="00546DBE" w:rsidRDefault="00150C0A" w:rsidP="00235806">
            <w:pPr>
              <w:ind w:firstLineChars="400" w:firstLine="8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</w:t>
            </w: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C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）所練清淨</w:t>
            </w:r>
          </w:p>
          <w:p w:rsidR="00150C0A" w:rsidRPr="00E35BA3" w:rsidRDefault="00150C0A" w:rsidP="005D3E55">
            <w:pPr>
              <w:rPr>
                <w:rFonts w:asciiTheme="majorHAnsi" w:eastAsia="SimSun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是菩薩於無量劫、無量百劫、無量千劫、無量百千劫、無量億劫、無量百億劫、無量千億劫、無量百千億劫、無量百千億那由他劫，遠離慳嫉破戒垢心，習行布施持戒清淨。</w:t>
            </w:r>
          </w:p>
        </w:tc>
        <w:tc>
          <w:tcPr>
            <w:tcW w:w="4662" w:type="dxa"/>
          </w:tcPr>
          <w:p w:rsidR="00150C0A" w:rsidRPr="00546DBE" w:rsidRDefault="00150C0A" w:rsidP="00470BD8">
            <w:pPr>
              <w:ind w:firstLineChars="100" w:firstLine="2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二、彰位果</w:t>
            </w:r>
          </w:p>
          <w:p w:rsidR="00150C0A" w:rsidRPr="00470BD8" w:rsidRDefault="00150C0A" w:rsidP="00470BD8">
            <w:pPr>
              <w:ind w:firstLineChars="200" w:firstLine="400"/>
              <w:rPr>
                <w:rFonts w:asciiTheme="majorHAnsi" w:eastAsia="SimSun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（一）調柔果</w:t>
            </w:r>
          </w:p>
          <w:p w:rsidR="00150C0A" w:rsidRPr="00546DBE" w:rsidRDefault="00150C0A" w:rsidP="00470BD8">
            <w:pPr>
              <w:ind w:firstLineChars="300" w:firstLine="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</w:p>
          <w:p w:rsidR="00150C0A" w:rsidRPr="00546DBE" w:rsidRDefault="00150C0A" w:rsidP="00470BD8">
            <w:pPr>
              <w:ind w:firstLineChars="300" w:firstLine="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</w:p>
          <w:p w:rsidR="00150C0A" w:rsidRPr="00546DBE" w:rsidRDefault="00150C0A" w:rsidP="00470BD8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此中</w:t>
            </w:r>
            <w:r w:rsidRPr="00546DBE">
              <w:rPr>
                <w:rFonts w:asciiTheme="majorHAnsi" w:hAnsi="新細明體" w:cstheme="majorHAnsi"/>
                <w:b/>
              </w:rPr>
              <w:t>果利益挍量勝事</w:t>
            </w:r>
            <w:r w:rsidRPr="00546DBE">
              <w:rPr>
                <w:rFonts w:asciiTheme="majorHAnsi" w:hAnsi="新細明體" w:cstheme="majorHAnsi"/>
                <w:bCs/>
              </w:rPr>
              <w:t>者，如初地說。</w:t>
            </w:r>
          </w:p>
          <w:p w:rsidR="00150C0A" w:rsidRDefault="00150C0A" w:rsidP="00470BD8">
            <w:pPr>
              <w:rPr>
                <w:rFonts w:asciiTheme="majorHAnsi" w:eastAsia="SimSun" w:hAnsi="新細明體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此地亦如是，有者同無者應知。</w:t>
            </w:r>
          </w:p>
          <w:p w:rsidR="00150C0A" w:rsidRDefault="00150C0A" w:rsidP="00470BD8">
            <w:pPr>
              <w:rPr>
                <w:rFonts w:asciiTheme="majorHAnsi" w:eastAsia="SimSun" w:hAnsi="新細明體" w:cstheme="majorHAnsi"/>
                <w:bCs/>
              </w:rPr>
            </w:pPr>
          </w:p>
          <w:p w:rsidR="00150C0A" w:rsidRDefault="00150C0A" w:rsidP="00470BD8">
            <w:pPr>
              <w:rPr>
                <w:rFonts w:asciiTheme="majorHAnsi" w:eastAsia="SimSun" w:hAnsi="新細明體" w:cstheme="majorHAnsi"/>
                <w:bCs/>
              </w:rPr>
            </w:pPr>
          </w:p>
          <w:p w:rsidR="00150C0A" w:rsidRDefault="00150C0A" w:rsidP="00470BD8">
            <w:pPr>
              <w:rPr>
                <w:rFonts w:asciiTheme="majorHAnsi" w:eastAsia="SimSun" w:hAnsi="新細明體" w:cstheme="majorHAnsi"/>
                <w:bCs/>
              </w:rPr>
            </w:pPr>
          </w:p>
          <w:p w:rsidR="00150C0A" w:rsidRDefault="00150C0A" w:rsidP="00470BD8">
            <w:pPr>
              <w:rPr>
                <w:rFonts w:asciiTheme="majorHAnsi" w:eastAsia="SimSun" w:hAnsi="新細明體" w:cstheme="majorHAnsi"/>
                <w:bCs/>
              </w:rPr>
            </w:pPr>
          </w:p>
          <w:p w:rsidR="00150C0A" w:rsidRDefault="00150C0A" w:rsidP="00470BD8">
            <w:pPr>
              <w:rPr>
                <w:rFonts w:asciiTheme="majorHAnsi" w:eastAsia="SimSun" w:hAnsi="新細明體" w:cstheme="majorHAnsi"/>
                <w:bCs/>
              </w:rPr>
            </w:pPr>
          </w:p>
          <w:p w:rsidR="00150C0A" w:rsidRDefault="00150C0A" w:rsidP="00470BD8">
            <w:pPr>
              <w:rPr>
                <w:rFonts w:asciiTheme="majorHAnsi" w:eastAsia="SimSun" w:hAnsi="新細明體" w:cstheme="majorHAnsi"/>
                <w:bCs/>
              </w:rPr>
            </w:pPr>
          </w:p>
          <w:p w:rsidR="00150C0A" w:rsidRDefault="00150C0A" w:rsidP="00470BD8">
            <w:pPr>
              <w:rPr>
                <w:rFonts w:asciiTheme="majorHAnsi" w:eastAsia="SimSun" w:hAnsi="新細明體" w:cstheme="majorHAnsi"/>
                <w:bCs/>
              </w:rPr>
            </w:pPr>
          </w:p>
          <w:p w:rsidR="00150C0A" w:rsidRDefault="00150C0A" w:rsidP="00470BD8">
            <w:pPr>
              <w:rPr>
                <w:rFonts w:asciiTheme="majorHAnsi" w:eastAsia="SimSun" w:hAnsi="新細明體" w:cstheme="majorHAnsi"/>
                <w:bCs/>
              </w:rPr>
            </w:pPr>
          </w:p>
          <w:p w:rsidR="00150C0A" w:rsidRDefault="00150C0A" w:rsidP="00470BD8">
            <w:pPr>
              <w:rPr>
                <w:rFonts w:asciiTheme="majorHAnsi" w:eastAsia="SimSun" w:hAnsi="新細明體" w:cstheme="majorHAnsi"/>
                <w:bCs/>
              </w:rPr>
            </w:pPr>
          </w:p>
          <w:p w:rsidR="00150C0A" w:rsidRDefault="00150C0A" w:rsidP="00470BD8">
            <w:pPr>
              <w:rPr>
                <w:rFonts w:asciiTheme="majorHAnsi" w:eastAsia="SimSun" w:hAnsi="新細明體" w:cstheme="majorHAnsi"/>
                <w:bCs/>
              </w:rPr>
            </w:pPr>
          </w:p>
          <w:p w:rsidR="00150C0A" w:rsidRDefault="00150C0A" w:rsidP="00470BD8">
            <w:pPr>
              <w:rPr>
                <w:rFonts w:asciiTheme="majorHAnsi" w:eastAsia="SimSun" w:hAnsi="新細明體" w:cstheme="majorHAnsi"/>
                <w:bCs/>
              </w:rPr>
            </w:pPr>
          </w:p>
          <w:p w:rsidR="00150C0A" w:rsidRDefault="00150C0A" w:rsidP="00470BD8">
            <w:pPr>
              <w:rPr>
                <w:rFonts w:asciiTheme="majorHAnsi" w:eastAsia="SimSun" w:hAnsi="新細明體" w:cstheme="majorHAnsi"/>
                <w:bCs/>
              </w:rPr>
            </w:pPr>
          </w:p>
          <w:p w:rsidR="00150C0A" w:rsidRDefault="00150C0A" w:rsidP="00470BD8">
            <w:pPr>
              <w:rPr>
                <w:rFonts w:asciiTheme="majorHAnsi" w:eastAsia="SimSun" w:hAnsi="新細明體" w:cstheme="majorHAnsi"/>
                <w:bCs/>
              </w:rPr>
            </w:pPr>
          </w:p>
          <w:p w:rsidR="00150C0A" w:rsidRDefault="00150C0A" w:rsidP="00470BD8">
            <w:pPr>
              <w:rPr>
                <w:rFonts w:asciiTheme="majorHAnsi" w:eastAsia="SimSun" w:hAnsi="新細明體" w:cstheme="majorHAnsi"/>
                <w:bCs/>
              </w:rPr>
            </w:pPr>
          </w:p>
          <w:p w:rsidR="00150C0A" w:rsidRDefault="00150C0A" w:rsidP="00470BD8">
            <w:pPr>
              <w:rPr>
                <w:rFonts w:asciiTheme="majorHAnsi" w:eastAsia="SimSun" w:hAnsi="新細明體" w:cstheme="majorHAnsi"/>
                <w:bCs/>
              </w:rPr>
            </w:pPr>
          </w:p>
          <w:p w:rsidR="00150C0A" w:rsidRDefault="00150C0A" w:rsidP="00470BD8">
            <w:pPr>
              <w:rPr>
                <w:rFonts w:asciiTheme="majorHAnsi" w:eastAsia="SimSun" w:hAnsi="新細明體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此中勝事者，</w:t>
            </w:r>
            <w:r w:rsidRPr="00F430F5">
              <w:rPr>
                <w:rFonts w:ascii="新細明體" w:hAnsi="新細明體" w:cstheme="majorHAnsi" w:hint="eastAsia"/>
                <w:bCs/>
              </w:rPr>
              <w:t>「</w:t>
            </w:r>
            <w:r w:rsidRPr="003B704B">
              <w:rPr>
                <w:rFonts w:ascii="標楷體" w:eastAsia="標楷體" w:hAnsi="標楷體" w:cstheme="majorHAnsi"/>
                <w:bCs/>
              </w:rPr>
              <w:t>於無量劫遠離慳嫉破戒垢心</w:t>
            </w:r>
            <w:r w:rsidRPr="00F430F5">
              <w:rPr>
                <w:rFonts w:ascii="新細明體" w:hAnsi="新細明體" w:cstheme="majorHAnsi"/>
                <w:bCs/>
              </w:rPr>
              <w:t>，成就</w:t>
            </w:r>
            <w:r w:rsidRPr="003B704B">
              <w:rPr>
                <w:rFonts w:ascii="標楷體" w:eastAsia="標楷體" w:hAnsi="標楷體" w:cstheme="majorHAnsi"/>
                <w:bCs/>
              </w:rPr>
              <w:t>布施持戒清淨</w:t>
            </w:r>
            <w:r w:rsidRPr="00F430F5">
              <w:rPr>
                <w:rFonts w:ascii="新細明體" w:hAnsi="新細明體" w:cstheme="majorHAnsi"/>
                <w:bCs/>
              </w:rPr>
              <w:t>等諸事勝</w:t>
            </w:r>
            <w:r w:rsidRPr="00F430F5">
              <w:rPr>
                <w:rFonts w:ascii="新細明體" w:hAnsi="新細明體" w:cstheme="majorHAnsi" w:hint="eastAsia"/>
                <w:bCs/>
              </w:rPr>
              <w:t>」</w:t>
            </w:r>
            <w:r w:rsidRPr="00546DBE">
              <w:rPr>
                <w:rFonts w:asciiTheme="majorHAnsi" w:hAnsi="新細明體" w:cstheme="majorHAnsi"/>
                <w:bCs/>
              </w:rPr>
              <w:t>故。</w:t>
            </w:r>
          </w:p>
          <w:p w:rsidR="00150C0A" w:rsidRDefault="00150C0A" w:rsidP="00470BD8">
            <w:pPr>
              <w:rPr>
                <w:rFonts w:asciiTheme="majorHAnsi" w:eastAsia="SimSun" w:hAnsi="新細明體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於初地中戒未淨故，施亦未淨。</w:t>
            </w:r>
          </w:p>
          <w:p w:rsidR="00150C0A" w:rsidRDefault="00150C0A" w:rsidP="001733EE">
            <w:pPr>
              <w:rPr>
                <w:rFonts w:asciiTheme="majorHAnsi" w:eastAsia="SimSun" w:hAnsi="新細明體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若爾，何故初地中說檀波羅蜜增上，餘者不如？然彼檀波羅蜜等此地中轉勝清淨故。以離慳嫉破戒等垢，是故此地釋名「離垢」。</w:t>
            </w:r>
          </w:p>
          <w:p w:rsidR="00150C0A" w:rsidRPr="005B3443" w:rsidRDefault="00150C0A" w:rsidP="001733EE">
            <w:pPr>
              <w:rPr>
                <w:rFonts w:asciiTheme="majorHAnsi" w:eastAsia="SimSun" w:hAnsi="新細明體" w:cstheme="majorHAnsi"/>
                <w:bCs/>
              </w:rPr>
            </w:pPr>
          </w:p>
        </w:tc>
      </w:tr>
      <w:tr w:rsidR="00150C0A" w:rsidRPr="00546DBE" w:rsidTr="00470BD8">
        <w:trPr>
          <w:trHeight w:val="615"/>
        </w:trPr>
        <w:tc>
          <w:tcPr>
            <w:tcW w:w="4624" w:type="dxa"/>
          </w:tcPr>
          <w:p w:rsidR="00150C0A" w:rsidRDefault="00150C0A" w:rsidP="00E35BA3">
            <w:pPr>
              <w:ind w:firstLineChars="300" w:firstLine="600"/>
              <w:rPr>
                <w:rFonts w:asciiTheme="majorHAnsi" w:eastAsia="SimSun" w:hAnsi="新細明體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、譬</w:t>
            </w:r>
          </w:p>
          <w:p w:rsidR="00150C0A" w:rsidRPr="00546DBE" w:rsidRDefault="00150C0A" w:rsidP="00E35BA3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諸佛子！譬如成鍊</w:t>
            </w:r>
            <w:r w:rsidRPr="00546DBE">
              <w:rPr>
                <w:rStyle w:val="af8"/>
                <w:rFonts w:asciiTheme="majorHAnsi" w:hAnsiTheme="majorHAnsi" w:cstheme="majorHAnsi"/>
                <w:bCs/>
              </w:rPr>
              <w:footnoteReference w:id="74"/>
            </w:r>
            <w:r w:rsidRPr="00546DBE">
              <w:rPr>
                <w:rFonts w:asciiTheme="majorHAnsi" w:hAnsi="新細明體" w:cstheme="majorHAnsi"/>
                <w:bCs/>
              </w:rPr>
              <w:t>真金置礬石中，煮已離一切垢，轉復明淨。</w:t>
            </w:r>
          </w:p>
          <w:p w:rsidR="00150C0A" w:rsidRPr="00546DBE" w:rsidRDefault="00150C0A" w:rsidP="00E35BA3">
            <w:pPr>
              <w:ind w:firstLineChars="300" w:firstLine="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C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、合</w:t>
            </w:r>
          </w:p>
          <w:p w:rsidR="00150C0A" w:rsidRPr="00546DBE" w:rsidRDefault="00150C0A" w:rsidP="00E35BA3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諸佛子！菩薩住此離垢地中亦復如是。於無量劫乃至無量百千億那由他劫，遠離慳嫉破戒垢心，成就布施持戒清淨。菩薩爾時於四攝法中，愛語偏多，十波羅蜜中，戒波羅蜜增上。餘波羅蜜，非不修集，隨力隨分。諸佛子！是名略說菩薩摩訶薩第二菩薩離垢地。</w:t>
            </w:r>
          </w:p>
          <w:p w:rsidR="00150C0A" w:rsidRPr="00546DBE" w:rsidRDefault="00150C0A" w:rsidP="00E35BA3">
            <w:pPr>
              <w:ind w:firstLineChars="200" w:firstLine="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（二）攝報果</w:t>
            </w:r>
          </w:p>
          <w:p w:rsidR="00150C0A" w:rsidRPr="00546DBE" w:rsidRDefault="00150C0A" w:rsidP="00E35BA3">
            <w:pPr>
              <w:ind w:firstLineChars="300" w:firstLine="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A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、在家</w:t>
            </w:r>
          </w:p>
          <w:p w:rsidR="00150C0A" w:rsidRPr="00546DBE" w:rsidRDefault="00150C0A" w:rsidP="00E35BA3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菩薩住是地中，多作轉輪聖王，得法自在，七寶具足，有自在力，能除一切眾生破戒等垢，以善方便令諸眾生修行十善業道，所作善業布施、愛語、利益、同事，是諸福德皆不離念佛、念法、念僧、念菩薩、念菩薩行、念波羅蜜、念十地、念不壞力、念無畏念不共佛</w:t>
            </w:r>
            <w:r w:rsidRPr="00546DBE">
              <w:rPr>
                <w:rStyle w:val="af8"/>
                <w:rFonts w:asciiTheme="majorHAnsi" w:hAnsiTheme="majorHAnsi" w:cstheme="majorHAnsi"/>
                <w:bCs/>
              </w:rPr>
              <w:footnoteReference w:id="75"/>
            </w:r>
            <w:r w:rsidRPr="00546DBE">
              <w:rPr>
                <w:rFonts w:asciiTheme="majorHAnsi" w:hAnsi="新細明體" w:cstheme="majorHAnsi"/>
                <w:bCs/>
              </w:rPr>
              <w:t>法，乃至不離念，具足一切種，一切智智，常生是心：我當於一切眾生中為首為勝、為大、為妙、為微妙、為上、為無上、為導、為將、為師</w:t>
            </w:r>
            <w:r w:rsidRPr="00546DBE">
              <w:rPr>
                <w:rStyle w:val="af8"/>
                <w:rFonts w:asciiTheme="majorHAnsi" w:hAnsiTheme="majorHAnsi" w:cstheme="majorHAnsi"/>
                <w:bCs/>
              </w:rPr>
              <w:footnoteReference w:id="76"/>
            </w:r>
            <w:r w:rsidRPr="00546DBE">
              <w:rPr>
                <w:rFonts w:asciiTheme="majorHAnsi" w:hAnsi="新細明體" w:cstheme="majorHAnsi"/>
                <w:bCs/>
              </w:rPr>
              <w:t>、為尊，乃至為一切智智依止者。</w:t>
            </w:r>
          </w:p>
          <w:p w:rsidR="00150C0A" w:rsidRPr="00546DBE" w:rsidRDefault="00150C0A" w:rsidP="00E35BA3">
            <w:pPr>
              <w:ind w:firstLineChars="300" w:firstLine="6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  <w:t>B</w:t>
            </w: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、出家</w:t>
            </w:r>
          </w:p>
          <w:p w:rsidR="00150C0A" w:rsidRPr="00546DBE" w:rsidRDefault="00150C0A" w:rsidP="00E35BA3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諸佛子！是菩薩摩訶薩，若欲捨家勤行精進，於佛法中便能捨家妻子五欲。得出家已，勤行精進，於一念間得千三昧，得見千佛，知千佛神力，能動千佛世界，能入千佛世界，能</w:t>
            </w:r>
            <w:r w:rsidRPr="00E279B5">
              <w:rPr>
                <w:rFonts w:asciiTheme="majorHAnsi" w:hAnsi="新細明體" w:cstheme="majorHAnsi"/>
                <w:bCs/>
                <w:sz w:val="21"/>
                <w:szCs w:val="21"/>
                <w:shd w:val="pct15" w:color="auto" w:fill="FFFFFF"/>
              </w:rPr>
              <w:t>（</w:t>
            </w:r>
            <w:r w:rsidRPr="00E279B5">
              <w:rPr>
                <w:rFonts w:asciiTheme="majorHAnsi" w:hAnsi="新細明體" w:cstheme="majorHAnsi"/>
                <w:bCs/>
                <w:sz w:val="21"/>
                <w:szCs w:val="21"/>
                <w:shd w:val="pct15" w:color="auto" w:fill="FFFFFF"/>
              </w:rPr>
              <w:t>153a</w:t>
            </w:r>
            <w:r w:rsidRPr="00E279B5">
              <w:rPr>
                <w:rFonts w:asciiTheme="majorHAnsi" w:hAnsi="新細明體" w:cstheme="majorHAnsi"/>
                <w:bCs/>
                <w:sz w:val="21"/>
                <w:szCs w:val="21"/>
                <w:shd w:val="pct15" w:color="auto" w:fill="FFFFFF"/>
              </w:rPr>
              <w:t>）</w:t>
            </w:r>
            <w:r w:rsidRPr="00546DBE">
              <w:rPr>
                <w:rFonts w:asciiTheme="majorHAnsi" w:hAnsi="新細明體" w:cstheme="majorHAnsi"/>
                <w:bCs/>
              </w:rPr>
              <w:t>照千佛世界，能教化千佛世界眾生，能住壽千劫，能知過去未來世各千劫事，能善入千法門，能變身為千，於一一身能示千菩薩以為眷屬。</w:t>
            </w:r>
          </w:p>
          <w:p w:rsidR="00150C0A" w:rsidRPr="00546DBE" w:rsidRDefault="00150C0A" w:rsidP="00E35BA3">
            <w:pPr>
              <w:ind w:firstLineChars="200" w:firstLine="400"/>
              <w:rPr>
                <w:rFonts w:asciiTheme="majorHAnsi" w:hAnsiTheme="majorHAnsi" w:cstheme="majorHAnsi"/>
                <w:bCs/>
                <w:sz w:val="20"/>
                <w:szCs w:val="20"/>
                <w:bdr w:val="single" w:sz="4" w:space="0" w:color="auto"/>
              </w:rPr>
            </w:pPr>
            <w:r w:rsidRPr="00546DBE"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  <w:t>（三）願智果</w:t>
            </w:r>
          </w:p>
          <w:p w:rsidR="00150C0A" w:rsidRPr="00546DBE" w:rsidRDefault="00150C0A" w:rsidP="00E35BA3">
            <w:pPr>
              <w:rPr>
                <w:rFonts w:asciiTheme="majorHAnsi" w:hAnsiTheme="majorHAnsi" w:cstheme="majorHAnsi"/>
                <w:bCs/>
              </w:rPr>
            </w:pPr>
            <w:r w:rsidRPr="00546DBE">
              <w:rPr>
                <w:rFonts w:asciiTheme="majorHAnsi" w:hAnsi="新細明體" w:cstheme="majorHAnsi"/>
                <w:bCs/>
              </w:rPr>
              <w:t>若以願力自</w:t>
            </w:r>
            <w:r w:rsidRPr="00546DBE">
              <w:rPr>
                <w:rStyle w:val="af8"/>
                <w:rFonts w:asciiTheme="majorHAnsi" w:hAnsiTheme="majorHAnsi" w:cstheme="majorHAnsi"/>
                <w:bCs/>
              </w:rPr>
              <w:footnoteReference w:id="77"/>
            </w:r>
            <w:r w:rsidRPr="00546DBE">
              <w:rPr>
                <w:rFonts w:asciiTheme="majorHAnsi" w:hAnsi="新細明體" w:cstheme="majorHAnsi"/>
                <w:bCs/>
              </w:rPr>
              <w:t>在勝上，菩薩願力過於此數，示種種神通：或身、或光明、或神通、或眼、或境界、或音聲、或行、或莊嚴、或加、或信、或業。是諸神通，乃至無量百千萬那由他劫不可數知。</w:t>
            </w:r>
          </w:p>
          <w:p w:rsidR="00150C0A" w:rsidRDefault="00150C0A" w:rsidP="00470BD8">
            <w:pPr>
              <w:ind w:firstLineChars="300" w:firstLine="720"/>
              <w:rPr>
                <w:rFonts w:asciiTheme="majorHAnsi" w:eastAsia="SimSun" w:hAnsiTheme="majorHAnsi" w:cstheme="majorHAnsi"/>
                <w:bCs/>
              </w:rPr>
            </w:pPr>
          </w:p>
          <w:p w:rsidR="00150C0A" w:rsidRPr="00546DBE" w:rsidRDefault="00150C0A" w:rsidP="00E35BA3">
            <w:pPr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4662" w:type="dxa"/>
          </w:tcPr>
          <w:p w:rsidR="00150C0A" w:rsidRDefault="00150C0A" w:rsidP="00E35BA3">
            <w:pPr>
              <w:rPr>
                <w:rFonts w:asciiTheme="majorHAnsi" w:eastAsia="SimSun" w:hAnsi="新細明體" w:cstheme="majorHAnsi"/>
                <w:bCs/>
              </w:rPr>
            </w:pPr>
          </w:p>
          <w:p w:rsidR="00150C0A" w:rsidRDefault="00150C0A" w:rsidP="00E35BA3">
            <w:r w:rsidRPr="00546DBE">
              <w:rPr>
                <w:rFonts w:asciiTheme="majorHAnsi" w:hAnsi="新細明體" w:cstheme="majorHAnsi"/>
                <w:bCs/>
              </w:rPr>
              <w:t>初地中，金但以火鍊</w:t>
            </w:r>
            <w:r w:rsidRPr="00546DBE">
              <w:rPr>
                <w:rStyle w:val="af8"/>
                <w:rFonts w:asciiTheme="majorHAnsi" w:hAnsiTheme="majorHAnsi" w:cstheme="majorHAnsi"/>
                <w:bCs/>
              </w:rPr>
              <w:footnoteReference w:id="78"/>
            </w:r>
            <w:r w:rsidRPr="00546DBE">
              <w:rPr>
                <w:rFonts w:asciiTheme="majorHAnsi" w:hAnsi="新細明體" w:cstheme="majorHAnsi"/>
                <w:bCs/>
              </w:rPr>
              <w:t>，除外貪等麁垢故，說鍊</w:t>
            </w:r>
            <w:r w:rsidRPr="00546DBE">
              <w:rPr>
                <w:rStyle w:val="af8"/>
                <w:rFonts w:asciiTheme="majorHAnsi" w:hAnsiTheme="majorHAnsi" w:cstheme="majorHAnsi"/>
                <w:bCs/>
              </w:rPr>
              <w:footnoteReference w:id="79"/>
            </w:r>
            <w:r w:rsidRPr="00546DBE">
              <w:rPr>
                <w:rFonts w:asciiTheme="majorHAnsi" w:hAnsi="新細明體" w:cstheme="majorHAnsi"/>
                <w:bCs/>
              </w:rPr>
              <w:t>金清淨。今於此地復置礬石中煮除自體明垢故，自性真淨故，說性戒清淨義。</w:t>
            </w:r>
          </w:p>
          <w:p w:rsidR="00150C0A" w:rsidRPr="00546DBE" w:rsidRDefault="00150C0A" w:rsidP="001733EE">
            <w:pPr>
              <w:rPr>
                <w:rFonts w:asciiTheme="majorHAnsi" w:hAnsi="新細明體" w:cstheme="majorHAnsi"/>
                <w:bCs/>
                <w:sz w:val="20"/>
                <w:szCs w:val="20"/>
                <w:bdr w:val="single" w:sz="4" w:space="0" w:color="auto"/>
              </w:rPr>
            </w:pPr>
          </w:p>
        </w:tc>
      </w:tr>
    </w:tbl>
    <w:p w:rsidR="005C243E" w:rsidRPr="00E35BA3" w:rsidRDefault="005C243E" w:rsidP="005B3443">
      <w:pPr>
        <w:rPr>
          <w:rFonts w:ascii="Times Ext Roman" w:eastAsia="SimSun" w:hAnsi="Times Ext Roman" w:cs="Times Ext Roman"/>
          <w:b/>
        </w:rPr>
      </w:pPr>
    </w:p>
    <w:sectPr w:rsidR="005C243E" w:rsidRPr="00E35BA3" w:rsidSect="00C349F8">
      <w:headerReference w:type="default" r:id="rId9"/>
      <w:footerReference w:type="default" r:id="rId10"/>
      <w:pgSz w:w="11906" w:h="16838"/>
      <w:pgMar w:top="0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04F" w:rsidRDefault="00C3304F" w:rsidP="00484745">
      <w:r>
        <w:separator/>
      </w:r>
    </w:p>
  </w:endnote>
  <w:endnote w:type="continuationSeparator" w:id="0">
    <w:p w:rsidR="00C3304F" w:rsidRDefault="00C3304F" w:rsidP="00484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Ext Roman">
    <w:panose1 w:val="02020603050405020304"/>
    <w:charset w:val="00"/>
    <w:family w:val="roman"/>
    <w:pitch w:val="variable"/>
    <w:sig w:usb0="A0002AEF" w:usb1="4000387A" w:usb2="00000028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Gandhari Unicode">
    <w:panose1 w:val="02000400000000000000"/>
    <w:charset w:val="00"/>
    <w:family w:val="auto"/>
    <w:pitch w:val="variable"/>
    <w:sig w:usb0="E00002FF" w:usb1="5000E0F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57610"/>
      <w:docPartObj>
        <w:docPartGallery w:val="Page Numbers (Bottom of Page)"/>
        <w:docPartUnique/>
      </w:docPartObj>
    </w:sdtPr>
    <w:sdtEndPr/>
    <w:sdtContent>
      <w:p w:rsidR="00280D67" w:rsidRDefault="00AA2616">
        <w:pPr>
          <w:pStyle w:val="af4"/>
          <w:jc w:val="center"/>
        </w:pPr>
        <w:r>
          <w:fldChar w:fldCharType="begin"/>
        </w:r>
        <w:r w:rsidR="00280D67">
          <w:instrText xml:space="preserve"> PAGE   \* MERGEFORMAT </w:instrText>
        </w:r>
        <w:r>
          <w:fldChar w:fldCharType="separate"/>
        </w:r>
        <w:r w:rsidR="00C3304F" w:rsidRPr="00C3304F">
          <w:rPr>
            <w:noProof/>
            <w:lang w:val="zh-TW"/>
          </w:rPr>
          <w:t>1</w:t>
        </w:r>
        <w:r>
          <w:rPr>
            <w:noProof/>
            <w:lang w:val="zh-TW"/>
          </w:rPr>
          <w:fldChar w:fldCharType="end"/>
        </w:r>
      </w:p>
    </w:sdtContent>
  </w:sdt>
  <w:p w:rsidR="00280D67" w:rsidRDefault="00280D67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04F" w:rsidRDefault="00C3304F" w:rsidP="00484745">
      <w:r>
        <w:separator/>
      </w:r>
    </w:p>
  </w:footnote>
  <w:footnote w:type="continuationSeparator" w:id="0">
    <w:p w:rsidR="00C3304F" w:rsidRDefault="00C3304F" w:rsidP="00484745">
      <w:r>
        <w:continuationSeparator/>
      </w:r>
    </w:p>
  </w:footnote>
  <w:footnote w:id="1">
    <w:p w:rsidR="00280D67" w:rsidRPr="00D63058" w:rsidRDefault="00280D67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rFonts w:ascii="Gandhari Unicode" w:hAnsi="Gandhari Unicode"/>
          <w:sz w:val="22"/>
          <w:szCs w:val="22"/>
        </w:rPr>
        <w:t>（正）＋受【宋】【元】【明】【宮】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145</w:t>
      </w:r>
      <w:r>
        <w:rPr>
          <w:rFonts w:eastAsia="SimSun" w:hint="eastAsia"/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n.13</w:t>
      </w:r>
      <w:r w:rsidRPr="00D63058">
        <w:rPr>
          <w:rFonts w:hint="eastAsia"/>
          <w:sz w:val="22"/>
          <w:szCs w:val="22"/>
        </w:rPr>
        <w:t>）</w:t>
      </w:r>
    </w:p>
  </w:footnote>
  <w:footnote w:id="2">
    <w:p w:rsidR="00280D67" w:rsidRPr="00D63058" w:rsidRDefault="00280D67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sz w:val="22"/>
          <w:szCs w:val="22"/>
        </w:rPr>
        <w:t>〔於〕－【明】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146</w:t>
      </w:r>
      <w:r>
        <w:rPr>
          <w:rFonts w:eastAsia="SimSun" w:hint="eastAsia"/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n.14</w:t>
      </w:r>
      <w:r w:rsidRPr="00D63058">
        <w:rPr>
          <w:rFonts w:hint="eastAsia"/>
          <w:sz w:val="22"/>
          <w:szCs w:val="22"/>
        </w:rPr>
        <w:t>）</w:t>
      </w:r>
    </w:p>
  </w:footnote>
  <w:footnote w:id="3">
    <w:p w:rsidR="00280D67" w:rsidRPr="00D63058" w:rsidRDefault="00280D67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rFonts w:eastAsia="SimSun" w:hint="eastAsia"/>
          <w:sz w:val="22"/>
          <w:szCs w:val="22"/>
        </w:rPr>
        <w:t xml:space="preserve"> </w:t>
      </w:r>
      <w:r w:rsidRPr="00D63058">
        <w:rPr>
          <w:sz w:val="22"/>
          <w:szCs w:val="22"/>
        </w:rPr>
        <w:t>祀＝祠【宋】【元】【明】【宮】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146</w:t>
      </w:r>
      <w:r>
        <w:rPr>
          <w:rFonts w:eastAsia="SimSun" w:hint="eastAsia"/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n.1</w:t>
      </w:r>
      <w:r w:rsidRPr="00D63058">
        <w:rPr>
          <w:rFonts w:hint="eastAsia"/>
          <w:sz w:val="22"/>
          <w:szCs w:val="22"/>
        </w:rPr>
        <w:t>）</w:t>
      </w:r>
    </w:p>
  </w:footnote>
  <w:footnote w:id="4">
    <w:p w:rsidR="00280D67" w:rsidRPr="00D63058" w:rsidRDefault="00280D67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sz w:val="22"/>
          <w:szCs w:val="22"/>
        </w:rPr>
        <w:t>他＝地【明】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146</w:t>
      </w:r>
      <w:r>
        <w:rPr>
          <w:rFonts w:eastAsia="SimSun" w:hint="eastAsia"/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n.2</w:t>
      </w:r>
      <w:r w:rsidRPr="00D63058">
        <w:rPr>
          <w:rFonts w:hint="eastAsia"/>
          <w:sz w:val="22"/>
          <w:szCs w:val="22"/>
        </w:rPr>
        <w:t>）</w:t>
      </w:r>
    </w:p>
  </w:footnote>
  <w:footnote w:id="5">
    <w:p w:rsidR="00280D67" w:rsidRPr="00D63058" w:rsidRDefault="00280D67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sz w:val="22"/>
          <w:szCs w:val="22"/>
        </w:rPr>
        <w:t xml:space="preserve"> </w:t>
      </w:r>
      <w:r w:rsidRPr="00307FEC">
        <w:rPr>
          <w:rStyle w:val="corr"/>
          <w:sz w:val="22"/>
          <w:szCs w:val="22"/>
        </w:rPr>
        <w:t>麁</w:t>
      </w:r>
      <w:r w:rsidRPr="00D63058">
        <w:rPr>
          <w:sz w:val="22"/>
          <w:szCs w:val="22"/>
        </w:rPr>
        <w:t>＝塵【宋】【元】【明】【宮】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146</w:t>
      </w:r>
      <w:r>
        <w:rPr>
          <w:rFonts w:eastAsia="SimSun" w:hint="eastAsia"/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n.3</w:t>
      </w:r>
      <w:r w:rsidRPr="00D63058">
        <w:rPr>
          <w:rFonts w:hint="eastAsia"/>
          <w:sz w:val="22"/>
          <w:szCs w:val="22"/>
        </w:rPr>
        <w:t>）</w:t>
      </w:r>
    </w:p>
  </w:footnote>
  <w:footnote w:id="6">
    <w:p w:rsidR="00280D67" w:rsidRPr="00D63058" w:rsidRDefault="00280D67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sz w:val="22"/>
          <w:szCs w:val="22"/>
        </w:rPr>
        <w:t>（如經）＋所【宋】【元】【明】【宮】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146</w:t>
      </w:r>
      <w:r>
        <w:rPr>
          <w:rFonts w:eastAsia="SimSun" w:hint="eastAsia"/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n.4</w:t>
      </w:r>
      <w:r w:rsidRPr="00D63058">
        <w:rPr>
          <w:rFonts w:hint="eastAsia"/>
          <w:sz w:val="22"/>
          <w:szCs w:val="22"/>
        </w:rPr>
        <w:t>）</w:t>
      </w:r>
    </w:p>
  </w:footnote>
  <w:footnote w:id="7">
    <w:p w:rsidR="00280D67" w:rsidRPr="00D63058" w:rsidRDefault="00280D67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sz w:val="22"/>
          <w:szCs w:val="22"/>
        </w:rPr>
        <w:t xml:space="preserve"> </w:t>
      </w:r>
      <w:r w:rsidRPr="00D63058">
        <w:rPr>
          <w:sz w:val="22"/>
          <w:szCs w:val="22"/>
        </w:rPr>
        <w:t>彼＝後【宋】【元】【明】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146</w:t>
      </w:r>
      <w:r>
        <w:rPr>
          <w:rFonts w:eastAsia="SimSun" w:hint="eastAsia"/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n.5</w:t>
      </w:r>
      <w:r w:rsidRPr="00D63058">
        <w:rPr>
          <w:rFonts w:hint="eastAsia"/>
          <w:sz w:val="22"/>
          <w:szCs w:val="22"/>
        </w:rPr>
        <w:t>）</w:t>
      </w:r>
    </w:p>
  </w:footnote>
  <w:footnote w:id="8">
    <w:p w:rsidR="00280D67" w:rsidRDefault="00280D67" w:rsidP="009D1ADF">
      <w:pPr>
        <w:rPr>
          <w:rFonts w:ascii="Times Ext Roman" w:eastAsia="SimSun" w:hAnsiTheme="minorEastAsia" w:cs="Times Ext Roman"/>
          <w:bCs/>
          <w:sz w:val="22"/>
          <w:szCs w:val="22"/>
        </w:rPr>
      </w:pPr>
      <w:r>
        <w:rPr>
          <w:rStyle w:val="af8"/>
        </w:rPr>
        <w:footnoteRef/>
      </w:r>
      <w:r>
        <w:rPr>
          <w:rFonts w:ascii="Times Ext Roman" w:eastAsia="SimSun" w:hAnsiTheme="minorEastAsia" w:cs="Times Ext Roman" w:hint="eastAsia"/>
          <w:bCs/>
          <w:sz w:val="22"/>
          <w:szCs w:val="22"/>
        </w:rPr>
        <w:t xml:space="preserve"> </w:t>
      </w:r>
      <w:r w:rsidRPr="009D1ADF">
        <w:rPr>
          <w:rFonts w:asciiTheme="minorEastAsia" w:eastAsiaTheme="minorEastAsia" w:hAnsiTheme="minorEastAsia" w:cs="Times Ext Roman" w:hint="eastAsia"/>
          <w:b/>
          <w:sz w:val="22"/>
          <w:szCs w:val="22"/>
        </w:rPr>
        <w:t>「</w:t>
      </w:r>
      <w:r w:rsidRPr="009D1ADF">
        <w:rPr>
          <w:rFonts w:asciiTheme="minorEastAsia" w:eastAsiaTheme="minorEastAsia" w:hAnsiTheme="minorEastAsia" w:cs="Times Ext Roman"/>
          <w:b/>
          <w:sz w:val="22"/>
          <w:szCs w:val="22"/>
        </w:rPr>
        <w:t>謂不破壞行。一者、心，二者、差別。</w:t>
      </w:r>
      <w:r w:rsidRPr="009D1ADF">
        <w:rPr>
          <w:rFonts w:asciiTheme="minorEastAsia" w:eastAsiaTheme="minorEastAsia" w:hAnsiTheme="minorEastAsia" w:cs="Times Ext Roman" w:hint="eastAsia"/>
          <w:b/>
          <w:sz w:val="22"/>
          <w:szCs w:val="22"/>
        </w:rPr>
        <w:t>」：</w:t>
      </w:r>
    </w:p>
    <w:p w:rsidR="00280D67" w:rsidRPr="009D1ADF" w:rsidRDefault="00280D67" w:rsidP="009D1ADF">
      <w:pPr>
        <w:ind w:leftChars="100" w:left="240"/>
        <w:rPr>
          <w:rFonts w:eastAsia="SimSun"/>
        </w:rPr>
      </w:pPr>
      <w:r w:rsidRPr="006A6FBA">
        <w:rPr>
          <w:rFonts w:ascii="Times Ext Roman" w:hAnsiTheme="minorEastAsia" w:cs="Times Ext Roman"/>
          <w:bCs/>
          <w:sz w:val="22"/>
          <w:szCs w:val="22"/>
        </w:rPr>
        <w:t>藏譯為「如不</w:t>
      </w:r>
      <w:r>
        <w:rPr>
          <w:rFonts w:ascii="Times Ext Roman" w:hAnsiTheme="minorEastAsia" w:cs="Times Ext Roman"/>
          <w:bCs/>
          <w:sz w:val="22"/>
          <w:szCs w:val="22"/>
        </w:rPr>
        <w:t>使</w:t>
      </w:r>
      <w:r w:rsidRPr="006A6FBA">
        <w:rPr>
          <w:rFonts w:ascii="Times Ext Roman" w:hAnsiTheme="minorEastAsia" w:cs="Times Ext Roman"/>
          <w:bCs/>
          <w:sz w:val="22"/>
          <w:szCs w:val="22"/>
        </w:rPr>
        <w:t>決裂、不</w:t>
      </w:r>
      <w:r>
        <w:rPr>
          <w:rFonts w:ascii="Times Ext Roman" w:hAnsiTheme="minorEastAsia" w:cs="Times Ext Roman"/>
          <w:bCs/>
          <w:sz w:val="22"/>
          <w:szCs w:val="22"/>
        </w:rPr>
        <w:t>使</w:t>
      </w:r>
      <w:r w:rsidRPr="006A6FBA">
        <w:rPr>
          <w:rFonts w:ascii="Times Ext Roman" w:hAnsiTheme="minorEastAsia" w:cs="Times Ext Roman"/>
          <w:bCs/>
          <w:sz w:val="22"/>
          <w:szCs w:val="22"/>
        </w:rPr>
        <w:t>負傷</w:t>
      </w:r>
      <w:r>
        <w:rPr>
          <w:rFonts w:ascii="Times Ext Roman" w:hAnsiTheme="minorEastAsia" w:cs="Times Ext Roman"/>
          <w:bCs/>
          <w:sz w:val="22"/>
          <w:szCs w:val="22"/>
        </w:rPr>
        <w:t>地</w:t>
      </w:r>
      <w:r w:rsidRPr="006A6FBA">
        <w:rPr>
          <w:rFonts w:ascii="Times Ext Roman" w:hAnsiTheme="minorEastAsia" w:cs="Times Ext Roman"/>
          <w:bCs/>
          <w:sz w:val="22"/>
          <w:szCs w:val="22"/>
        </w:rPr>
        <w:t>發趣（</w:t>
      </w:r>
      <w:r w:rsidRPr="006A6FBA">
        <w:rPr>
          <w:rFonts w:ascii="Times Ext Roman" w:hAnsi="Times Ext Roman" w:cs="Times Ext Roman"/>
          <w:bCs/>
          <w:sz w:val="22"/>
          <w:szCs w:val="22"/>
        </w:rPr>
        <w:t xml:space="preserve">dbyen mi byed cing rnam ’par mtho mi ’tsham pa la zhugs pa. </w:t>
      </w:r>
      <w:r w:rsidRPr="006A6FBA">
        <w:rPr>
          <w:rFonts w:ascii="Times Ext Roman" w:hAnsi="Times Ext Roman" w:cs="Times Ext Roman"/>
          <w:bCs/>
          <w:sz w:val="22"/>
          <w:szCs w:val="22"/>
          <w:vertAlign w:val="superscript"/>
        </w:rPr>
        <w:t>*</w:t>
      </w:r>
      <w:r w:rsidRPr="006A6FBA">
        <w:rPr>
          <w:rFonts w:ascii="Times Ext Roman" w:hAnsi="Times Ext Roman" w:cs="Times Ext Roman"/>
          <w:sz w:val="22"/>
          <w:szCs w:val="22"/>
        </w:rPr>
        <w:t>abhedāviheṭhā-pratipanna</w:t>
      </w:r>
      <w:r w:rsidRPr="006A6FBA">
        <w:rPr>
          <w:rFonts w:ascii="Times Ext Roman" w:hAnsiTheme="minorEastAsia" w:cs="Times Ext Roman"/>
          <w:bCs/>
          <w:sz w:val="22"/>
          <w:szCs w:val="22"/>
        </w:rPr>
        <w:t>），或是由於修行（</w:t>
      </w:r>
      <w:r w:rsidRPr="006A6FBA">
        <w:rPr>
          <w:rFonts w:ascii="Times Ext Roman" w:hAnsi="Times Ext Roman" w:cs="Times Ext Roman"/>
          <w:sz w:val="22"/>
          <w:szCs w:val="22"/>
        </w:rPr>
        <w:t xml:space="preserve">sgrub pa. </w:t>
      </w:r>
      <w:r w:rsidRPr="006A6FBA">
        <w:rPr>
          <w:rFonts w:ascii="Times Ext Roman" w:hAnsi="Times Ext Roman" w:cs="Times Ext Roman"/>
          <w:sz w:val="22"/>
          <w:szCs w:val="22"/>
          <w:vertAlign w:val="superscript"/>
        </w:rPr>
        <w:t>*</w:t>
      </w:r>
      <w:r w:rsidRPr="006A6FBA">
        <w:rPr>
          <w:rFonts w:ascii="Times Ext Roman" w:hAnsi="Times Ext Roman" w:cs="Times Ext Roman"/>
          <w:sz w:val="22"/>
          <w:szCs w:val="22"/>
        </w:rPr>
        <w:t>pratipatti</w:t>
      </w:r>
      <w:r w:rsidRPr="006A6FBA">
        <w:rPr>
          <w:rFonts w:ascii="Times Ext Roman" w:hAnsiTheme="minorEastAsia" w:cs="Times Ext Roman"/>
          <w:sz w:val="22"/>
          <w:szCs w:val="22"/>
        </w:rPr>
        <w:t>），對於他人，不作無益的決裂，是因為所謂的『對於諸有情，如不</w:t>
      </w:r>
      <w:r>
        <w:rPr>
          <w:rFonts w:ascii="Times Ext Roman" w:hAnsiTheme="minorEastAsia" w:cs="Times Ext Roman"/>
          <w:sz w:val="22"/>
          <w:szCs w:val="22"/>
        </w:rPr>
        <w:t>使</w:t>
      </w:r>
      <w:r w:rsidRPr="006A6FBA">
        <w:rPr>
          <w:rFonts w:ascii="Times Ext Roman" w:hAnsiTheme="minorEastAsia" w:cs="Times Ext Roman"/>
          <w:sz w:val="22"/>
          <w:szCs w:val="22"/>
        </w:rPr>
        <w:t>決裂、不</w:t>
      </w:r>
      <w:r>
        <w:rPr>
          <w:rFonts w:ascii="Times Ext Roman" w:hAnsiTheme="minorEastAsia" w:cs="Times Ext Roman"/>
          <w:sz w:val="22"/>
          <w:szCs w:val="22"/>
        </w:rPr>
        <w:t>使</w:t>
      </w:r>
      <w:r w:rsidRPr="006A6FBA">
        <w:rPr>
          <w:rFonts w:ascii="Times Ext Roman" w:hAnsiTheme="minorEastAsia" w:cs="Times Ext Roman"/>
          <w:sz w:val="22"/>
          <w:szCs w:val="22"/>
        </w:rPr>
        <w:t>負傷</w:t>
      </w:r>
      <w:r>
        <w:rPr>
          <w:rFonts w:ascii="Times Ext Roman" w:hAnsiTheme="minorEastAsia" w:cs="Times Ext Roman"/>
          <w:sz w:val="22"/>
          <w:szCs w:val="22"/>
        </w:rPr>
        <w:t>地</w:t>
      </w:r>
      <w:r w:rsidRPr="006A6FBA">
        <w:rPr>
          <w:rFonts w:ascii="Times Ext Roman" w:hAnsiTheme="minorEastAsia" w:cs="Times Ext Roman"/>
          <w:sz w:val="22"/>
          <w:szCs w:val="22"/>
        </w:rPr>
        <w:t>發趣』（</w:t>
      </w:r>
      <w:r w:rsidRPr="006A6FBA">
        <w:rPr>
          <w:rFonts w:ascii="Times Ext Roman" w:hAnsi="Times Ext Roman" w:cs="Times Ext Roman"/>
          <w:sz w:val="22"/>
          <w:szCs w:val="22"/>
        </w:rPr>
        <w:t>abhedā-viheṭhā- pratipannaḥ sattvânām</w:t>
      </w:r>
      <w:r w:rsidRPr="006A6FBA">
        <w:rPr>
          <w:rFonts w:ascii="Times Ext Roman" w:hAnsiTheme="minorEastAsia" w:cs="Times Ext Roman"/>
          <w:sz w:val="22"/>
          <w:szCs w:val="22"/>
        </w:rPr>
        <w:t>）。果是現行（</w:t>
      </w:r>
      <w:r w:rsidRPr="006A6FBA">
        <w:rPr>
          <w:rFonts w:ascii="Times Ext Roman" w:hAnsi="Times Ext Roman" w:cs="Times Ext Roman"/>
          <w:sz w:val="22"/>
          <w:szCs w:val="22"/>
        </w:rPr>
        <w:t>kun tu spyod pa. *samudācāra</w:t>
      </w:r>
      <w:r w:rsidRPr="006A6FBA">
        <w:rPr>
          <w:rFonts w:ascii="Times Ext Roman" w:hAnsiTheme="minorEastAsia" w:cs="Times Ext Roman"/>
          <w:sz w:val="22"/>
          <w:szCs w:val="22"/>
        </w:rPr>
        <w:t>，顯在的發現），離此即是</w:t>
      </w:r>
      <w:r w:rsidRPr="006E3E18">
        <w:rPr>
          <w:rFonts w:ascii="新細明體" w:hAnsi="新細明體" w:cs="Times Ext Roman" w:hint="eastAsia"/>
          <w:sz w:val="22"/>
          <w:szCs w:val="22"/>
        </w:rPr>
        <w:t>『</w:t>
      </w:r>
      <w:r w:rsidRPr="006A6FBA">
        <w:rPr>
          <w:rFonts w:ascii="Times Ext Roman" w:hAnsiTheme="minorEastAsia" w:cs="Times Ext Roman"/>
          <w:sz w:val="22"/>
          <w:szCs w:val="22"/>
        </w:rPr>
        <w:t>果行離</w:t>
      </w:r>
      <w:r w:rsidRPr="006E3E18">
        <w:rPr>
          <w:rFonts w:ascii="新細明體" w:hAnsi="新細明體" w:cs="Times Ext Roman" w:hint="eastAsia"/>
          <w:sz w:val="22"/>
          <w:szCs w:val="22"/>
        </w:rPr>
        <w:t>』</w:t>
      </w:r>
      <w:r w:rsidRPr="006A6FBA">
        <w:rPr>
          <w:rFonts w:ascii="Times Ext Roman" w:hAnsiTheme="minorEastAsia" w:cs="Times Ext Roman"/>
          <w:sz w:val="22"/>
          <w:szCs w:val="22"/>
        </w:rPr>
        <w:t>。又，此現行是被解釋是由於</w:t>
      </w:r>
      <w:r w:rsidR="00AA2616">
        <w:rPr>
          <w:rFonts w:ascii="Times Ext Roman" w:hAnsi="Times Ext Roman" w:cs="Times Ext Roman"/>
          <w:sz w:val="22"/>
          <w:szCs w:val="22"/>
        </w:rPr>
        <w:fldChar w:fldCharType="begin"/>
      </w:r>
      <w:r>
        <w:rPr>
          <w:rFonts w:ascii="Times Ext Roman" w:hAnsi="Times Ext Roman" w:cs="Times Ext Roman"/>
          <w:sz w:val="22"/>
          <w:szCs w:val="22"/>
        </w:rPr>
        <w:instrText xml:space="preserve"> </w:instrText>
      </w:r>
      <w:r>
        <w:rPr>
          <w:rFonts w:ascii="Times Ext Roman" w:hAnsi="Times Ext Roman" w:cs="Times Ext Roman" w:hint="eastAsia"/>
          <w:sz w:val="22"/>
          <w:szCs w:val="22"/>
        </w:rPr>
        <w:instrText>eq \o\ac(</w:instrText>
      </w:r>
      <w:r>
        <w:rPr>
          <w:rFonts w:ascii="Times Ext Roman" w:hAnsi="Times Ext Roman" w:cs="Times Ext Roman" w:hint="eastAsia"/>
          <w:sz w:val="22"/>
          <w:szCs w:val="22"/>
        </w:rPr>
        <w:instrText>○</w:instrText>
      </w:r>
      <w:r>
        <w:rPr>
          <w:rFonts w:ascii="Times Ext Roman" w:hAnsi="Times Ext Roman" w:cs="Times Ext Roman" w:hint="eastAsia"/>
          <w:sz w:val="22"/>
          <w:szCs w:val="22"/>
        </w:rPr>
        <w:instrText>,</w:instrText>
      </w:r>
      <w:r w:rsidRPr="006A6FBA">
        <w:rPr>
          <w:rFonts w:ascii="Times Ext Roman" w:hAnsi="Times Ext Roman" w:cs="Times Ext Roman" w:hint="eastAsia"/>
          <w:position w:val="3"/>
          <w:sz w:val="15"/>
          <w:szCs w:val="22"/>
        </w:rPr>
        <w:instrText>1</w:instrText>
      </w:r>
      <w:r>
        <w:rPr>
          <w:rFonts w:ascii="Times Ext Roman" w:hAnsi="Times Ext Roman" w:cs="Times Ext Roman" w:hint="eastAsia"/>
          <w:sz w:val="22"/>
          <w:szCs w:val="22"/>
        </w:rPr>
        <w:instrText>)</w:instrText>
      </w:r>
      <w:r w:rsidR="00AA2616">
        <w:rPr>
          <w:rFonts w:ascii="Times Ext Roman" w:hAnsi="Times Ext Roman" w:cs="Times Ext Roman"/>
          <w:sz w:val="22"/>
          <w:szCs w:val="22"/>
        </w:rPr>
        <w:fldChar w:fldCharType="end"/>
      </w:r>
      <w:r w:rsidRPr="006A6FBA">
        <w:rPr>
          <w:rFonts w:ascii="Times Ext Roman" w:hAnsiTheme="minorEastAsia" w:cs="Times Ext Roman"/>
          <w:sz w:val="22"/>
          <w:szCs w:val="22"/>
        </w:rPr>
        <w:t>分（</w:t>
      </w:r>
      <w:r w:rsidRPr="006A6FBA">
        <w:rPr>
          <w:rFonts w:ascii="Times Ext Roman" w:hAnsi="Times Ext Roman" w:cs="Times Ext Roman"/>
          <w:sz w:val="22"/>
          <w:szCs w:val="22"/>
        </w:rPr>
        <w:t xml:space="preserve">phyogs. </w:t>
      </w:r>
      <w:r w:rsidRPr="006A6FBA">
        <w:rPr>
          <w:rFonts w:ascii="Times Ext Roman" w:hAnsi="Times Ext Roman" w:cs="Times Ext Roman"/>
          <w:sz w:val="22"/>
          <w:szCs w:val="22"/>
          <w:vertAlign w:val="superscript"/>
        </w:rPr>
        <w:t>*</w:t>
      </w:r>
      <w:r w:rsidRPr="006A6FBA">
        <w:rPr>
          <w:rFonts w:ascii="Times Ext Roman" w:hAnsi="Times Ext Roman" w:cs="Times Ext Roman"/>
          <w:sz w:val="22"/>
          <w:szCs w:val="22"/>
        </w:rPr>
        <w:t>paksa</w:t>
      </w:r>
      <w:r w:rsidRPr="006A6FBA">
        <w:rPr>
          <w:rFonts w:ascii="Times Ext Roman" w:hAnsiTheme="minorEastAsia" w:cs="Times Ext Roman"/>
          <w:sz w:val="22"/>
          <w:szCs w:val="22"/>
        </w:rPr>
        <w:t>），</w:t>
      </w:r>
      <w:r w:rsidR="00AA2616">
        <w:rPr>
          <w:rFonts w:ascii="Times Ext Roman" w:hAnsi="Times Ext Roman" w:cs="Times Ext Roman"/>
          <w:sz w:val="22"/>
          <w:szCs w:val="22"/>
        </w:rPr>
        <w:fldChar w:fldCharType="begin"/>
      </w:r>
      <w:r>
        <w:rPr>
          <w:rFonts w:ascii="Times Ext Roman" w:hAnsi="Times Ext Roman" w:cs="Times Ext Roman"/>
          <w:sz w:val="22"/>
          <w:szCs w:val="22"/>
        </w:rPr>
        <w:instrText xml:space="preserve"> </w:instrText>
      </w:r>
      <w:r>
        <w:rPr>
          <w:rFonts w:ascii="Times Ext Roman" w:hAnsi="Times Ext Roman" w:cs="Times Ext Roman" w:hint="eastAsia"/>
          <w:sz w:val="22"/>
          <w:szCs w:val="22"/>
        </w:rPr>
        <w:instrText>eq \o\ac(</w:instrText>
      </w:r>
      <w:r>
        <w:rPr>
          <w:rFonts w:ascii="Times Ext Roman" w:hAnsi="Times Ext Roman" w:cs="Times Ext Roman" w:hint="eastAsia"/>
          <w:sz w:val="22"/>
          <w:szCs w:val="22"/>
        </w:rPr>
        <w:instrText>○</w:instrText>
      </w:r>
      <w:r>
        <w:rPr>
          <w:rFonts w:ascii="Times Ext Roman" w:hAnsi="Times Ext Roman" w:cs="Times Ext Roman" w:hint="eastAsia"/>
          <w:sz w:val="22"/>
          <w:szCs w:val="22"/>
        </w:rPr>
        <w:instrText>,</w:instrText>
      </w:r>
      <w:r w:rsidRPr="006A6FBA">
        <w:rPr>
          <w:rFonts w:ascii="Times Ext Roman" w:hAnsi="Times Ext Roman" w:cs="Times Ext Roman" w:hint="eastAsia"/>
          <w:position w:val="3"/>
          <w:sz w:val="15"/>
          <w:szCs w:val="22"/>
        </w:rPr>
        <w:instrText>2</w:instrText>
      </w:r>
      <w:r>
        <w:rPr>
          <w:rFonts w:ascii="Times Ext Roman" w:hAnsi="Times Ext Roman" w:cs="Times Ext Roman" w:hint="eastAsia"/>
          <w:sz w:val="22"/>
          <w:szCs w:val="22"/>
        </w:rPr>
        <w:instrText>)</w:instrText>
      </w:r>
      <w:r w:rsidR="00AA2616">
        <w:rPr>
          <w:rFonts w:ascii="Times Ext Roman" w:hAnsi="Times Ext Roman" w:cs="Times Ext Roman"/>
          <w:sz w:val="22"/>
          <w:szCs w:val="22"/>
        </w:rPr>
        <w:fldChar w:fldCharType="end"/>
      </w:r>
      <w:r w:rsidRPr="006A6FBA">
        <w:rPr>
          <w:rFonts w:ascii="Times Ext Roman" w:hAnsiTheme="minorEastAsia" w:cs="Times Ext Roman"/>
          <w:sz w:val="22"/>
          <w:szCs w:val="22"/>
        </w:rPr>
        <w:t>業（</w:t>
      </w:r>
      <w:r w:rsidRPr="006A6FBA">
        <w:rPr>
          <w:rFonts w:ascii="Times Ext Roman" w:hAnsi="Times Ext Roman" w:cs="Times Ext Roman"/>
          <w:sz w:val="22"/>
          <w:szCs w:val="22"/>
        </w:rPr>
        <w:t xml:space="preserve">las. </w:t>
      </w:r>
      <w:r w:rsidRPr="006A6FBA">
        <w:rPr>
          <w:rFonts w:ascii="Times Ext Roman" w:hAnsi="Times Ext Roman" w:cs="Times Ext Roman"/>
          <w:sz w:val="22"/>
          <w:szCs w:val="22"/>
          <w:vertAlign w:val="superscript"/>
        </w:rPr>
        <w:t>*</w:t>
      </w:r>
      <w:r w:rsidRPr="006A6FBA">
        <w:rPr>
          <w:rFonts w:ascii="Times Ext Roman" w:hAnsi="Times Ext Roman" w:cs="Times Ext Roman"/>
          <w:sz w:val="22"/>
          <w:szCs w:val="22"/>
        </w:rPr>
        <w:t>karman</w:t>
      </w:r>
      <w:r w:rsidRPr="006A6FBA">
        <w:rPr>
          <w:rFonts w:ascii="Times Ext Roman" w:hAnsiTheme="minorEastAsia" w:cs="Times Ext Roman"/>
          <w:sz w:val="22"/>
          <w:szCs w:val="22"/>
        </w:rPr>
        <w:t>），</w:t>
      </w:r>
      <w:r w:rsidR="00AA2616">
        <w:rPr>
          <w:rFonts w:ascii="Times Ext Roman" w:hAnsi="Times Ext Roman" w:cs="Times Ext Roman"/>
          <w:sz w:val="22"/>
          <w:szCs w:val="22"/>
        </w:rPr>
        <w:fldChar w:fldCharType="begin"/>
      </w:r>
      <w:r>
        <w:rPr>
          <w:rFonts w:ascii="Times Ext Roman" w:hAnsi="Times Ext Roman" w:cs="Times Ext Roman"/>
          <w:sz w:val="22"/>
          <w:szCs w:val="22"/>
        </w:rPr>
        <w:instrText xml:space="preserve"> </w:instrText>
      </w:r>
      <w:r>
        <w:rPr>
          <w:rFonts w:ascii="Times Ext Roman" w:hAnsi="Times Ext Roman" w:cs="Times Ext Roman" w:hint="eastAsia"/>
          <w:sz w:val="22"/>
          <w:szCs w:val="22"/>
        </w:rPr>
        <w:instrText>eq \o\ac(</w:instrText>
      </w:r>
      <w:r>
        <w:rPr>
          <w:rFonts w:ascii="Times Ext Roman" w:hAnsi="Times Ext Roman" w:cs="Times Ext Roman" w:hint="eastAsia"/>
          <w:sz w:val="22"/>
          <w:szCs w:val="22"/>
        </w:rPr>
        <w:instrText>○</w:instrText>
      </w:r>
      <w:r>
        <w:rPr>
          <w:rFonts w:ascii="Times Ext Roman" w:hAnsi="Times Ext Roman" w:cs="Times Ext Roman" w:hint="eastAsia"/>
          <w:sz w:val="22"/>
          <w:szCs w:val="22"/>
        </w:rPr>
        <w:instrText>,</w:instrText>
      </w:r>
      <w:r w:rsidRPr="006A6FBA">
        <w:rPr>
          <w:rFonts w:ascii="Times Ext Roman" w:hAnsi="Times Ext Roman" w:cs="Times Ext Roman" w:hint="eastAsia"/>
          <w:position w:val="3"/>
          <w:sz w:val="15"/>
          <w:szCs w:val="22"/>
        </w:rPr>
        <w:instrText>3</w:instrText>
      </w:r>
      <w:r>
        <w:rPr>
          <w:rFonts w:ascii="Times Ext Roman" w:hAnsi="Times Ext Roman" w:cs="Times Ext Roman" w:hint="eastAsia"/>
          <w:sz w:val="22"/>
          <w:szCs w:val="22"/>
        </w:rPr>
        <w:instrText>)</w:instrText>
      </w:r>
      <w:r w:rsidR="00AA2616">
        <w:rPr>
          <w:rFonts w:ascii="Times Ext Roman" w:hAnsi="Times Ext Roman" w:cs="Times Ext Roman"/>
          <w:sz w:val="22"/>
          <w:szCs w:val="22"/>
        </w:rPr>
        <w:fldChar w:fldCharType="end"/>
      </w:r>
      <w:r w:rsidRPr="006A6FBA">
        <w:rPr>
          <w:rFonts w:ascii="Times Ext Roman" w:hAnsiTheme="minorEastAsia" w:cs="Times Ext Roman"/>
          <w:sz w:val="22"/>
          <w:szCs w:val="22"/>
        </w:rPr>
        <w:t>意樂（</w:t>
      </w:r>
      <w:r w:rsidRPr="006A6FBA">
        <w:rPr>
          <w:rFonts w:ascii="Times Ext Roman" w:hAnsi="Times Ext Roman" w:cs="Times Ext Roman"/>
          <w:sz w:val="22"/>
          <w:szCs w:val="22"/>
        </w:rPr>
        <w:t xml:space="preserve">bsam pa. </w:t>
      </w:r>
      <w:r w:rsidRPr="006A6FBA">
        <w:rPr>
          <w:rFonts w:ascii="Times Ext Roman" w:hAnsi="Times Ext Roman" w:cs="Times Ext Roman"/>
          <w:sz w:val="22"/>
          <w:szCs w:val="22"/>
          <w:vertAlign w:val="superscript"/>
        </w:rPr>
        <w:t>*</w:t>
      </w:r>
      <w:r w:rsidRPr="006A6FBA">
        <w:rPr>
          <w:rFonts w:ascii="Times Ext Roman" w:hAnsi="Times Ext Roman" w:cs="Times Ext Roman"/>
          <w:sz w:val="22"/>
          <w:szCs w:val="22"/>
        </w:rPr>
        <w:t>āśaya</w:t>
      </w:r>
      <w:r w:rsidRPr="006A6FBA">
        <w:rPr>
          <w:rFonts w:ascii="Times Ext Roman" w:hAnsiTheme="minorEastAsia" w:cs="Times Ext Roman"/>
          <w:sz w:val="22"/>
          <w:szCs w:val="22"/>
        </w:rPr>
        <w:t>），</w:t>
      </w:r>
      <w:r w:rsidR="00AA2616">
        <w:rPr>
          <w:rFonts w:ascii="Times Ext Roman" w:hAnsi="Times Ext Roman" w:cs="Times Ext Roman"/>
          <w:sz w:val="22"/>
          <w:szCs w:val="22"/>
        </w:rPr>
        <w:fldChar w:fldCharType="begin"/>
      </w:r>
      <w:r>
        <w:rPr>
          <w:rFonts w:ascii="Times Ext Roman" w:hAnsi="Times Ext Roman" w:cs="Times Ext Roman"/>
          <w:sz w:val="22"/>
          <w:szCs w:val="22"/>
        </w:rPr>
        <w:instrText xml:space="preserve"> </w:instrText>
      </w:r>
      <w:r>
        <w:rPr>
          <w:rFonts w:ascii="Times Ext Roman" w:hAnsi="Times Ext Roman" w:cs="Times Ext Roman" w:hint="eastAsia"/>
          <w:sz w:val="22"/>
          <w:szCs w:val="22"/>
        </w:rPr>
        <w:instrText>eq \o\ac(</w:instrText>
      </w:r>
      <w:r>
        <w:rPr>
          <w:rFonts w:ascii="Times Ext Roman" w:hAnsi="Times Ext Roman" w:cs="Times Ext Roman" w:hint="eastAsia"/>
          <w:sz w:val="22"/>
          <w:szCs w:val="22"/>
        </w:rPr>
        <w:instrText>○</w:instrText>
      </w:r>
      <w:r>
        <w:rPr>
          <w:rFonts w:ascii="Times Ext Roman" w:hAnsi="Times Ext Roman" w:cs="Times Ext Roman" w:hint="eastAsia"/>
          <w:sz w:val="22"/>
          <w:szCs w:val="22"/>
        </w:rPr>
        <w:instrText>,</w:instrText>
      </w:r>
      <w:r w:rsidRPr="006A6FBA">
        <w:rPr>
          <w:rFonts w:ascii="Times Ext Roman" w:hAnsi="Times Ext Roman" w:cs="Times Ext Roman" w:hint="eastAsia"/>
          <w:position w:val="3"/>
          <w:sz w:val="15"/>
          <w:szCs w:val="22"/>
        </w:rPr>
        <w:instrText>4</w:instrText>
      </w:r>
      <w:r>
        <w:rPr>
          <w:rFonts w:ascii="Times Ext Roman" w:hAnsi="Times Ext Roman" w:cs="Times Ext Roman" w:hint="eastAsia"/>
          <w:sz w:val="22"/>
          <w:szCs w:val="22"/>
        </w:rPr>
        <w:instrText>)</w:instrText>
      </w:r>
      <w:r w:rsidR="00AA2616">
        <w:rPr>
          <w:rFonts w:ascii="Times Ext Roman" w:hAnsi="Times Ext Roman" w:cs="Times Ext Roman"/>
          <w:sz w:val="22"/>
          <w:szCs w:val="22"/>
        </w:rPr>
        <w:fldChar w:fldCharType="end"/>
      </w:r>
      <w:r w:rsidRPr="006A6FBA">
        <w:rPr>
          <w:rFonts w:ascii="Times Ext Roman" w:hAnsiTheme="minorEastAsia" w:cs="Times Ext Roman"/>
          <w:sz w:val="22"/>
          <w:szCs w:val="22"/>
        </w:rPr>
        <w:t>差別（</w:t>
      </w:r>
      <w:r w:rsidRPr="006A6FBA">
        <w:rPr>
          <w:rFonts w:ascii="Times Ext Roman" w:hAnsi="Times Ext Roman" w:cs="Times Ext Roman"/>
          <w:sz w:val="22"/>
          <w:szCs w:val="22"/>
        </w:rPr>
        <w:t xml:space="preserve">rab tu dbye ba. </w:t>
      </w:r>
      <w:r w:rsidRPr="006A6FBA">
        <w:rPr>
          <w:rFonts w:ascii="Times Ext Roman" w:hAnsi="Times Ext Roman" w:cs="Times Ext Roman"/>
          <w:sz w:val="22"/>
          <w:szCs w:val="22"/>
          <w:vertAlign w:val="superscript"/>
        </w:rPr>
        <w:t>*</w:t>
      </w:r>
      <w:r w:rsidRPr="006A6FBA">
        <w:rPr>
          <w:rFonts w:ascii="Times Ext Roman" w:hAnsi="Times Ext Roman" w:cs="Times Ext Roman"/>
          <w:sz w:val="22"/>
          <w:szCs w:val="22"/>
        </w:rPr>
        <w:t>prabheda</w:t>
      </w:r>
      <w:r w:rsidRPr="006A6FBA">
        <w:rPr>
          <w:rFonts w:ascii="Times Ext Roman" w:hAnsiTheme="minorEastAsia" w:cs="Times Ext Roman"/>
          <w:sz w:val="22"/>
          <w:szCs w:val="22"/>
        </w:rPr>
        <w:t>）</w:t>
      </w:r>
      <w:r w:rsidRPr="006A6FBA">
        <w:rPr>
          <w:rFonts w:ascii="Times Ext Roman" w:hAnsiTheme="minorEastAsia" w:cs="Times Ext Roman"/>
          <w:bCs/>
          <w:sz w:val="22"/>
          <w:szCs w:val="22"/>
        </w:rPr>
        <w:t>」。菩提流支譯缺</w:t>
      </w:r>
      <w:r w:rsidR="00AA2616">
        <w:rPr>
          <w:rFonts w:ascii="Times Ext Roman" w:hAnsi="Times Ext Roman" w:cs="Times Ext Roman"/>
          <w:sz w:val="22"/>
          <w:szCs w:val="22"/>
        </w:rPr>
        <w:fldChar w:fldCharType="begin"/>
      </w:r>
      <w:r>
        <w:rPr>
          <w:rFonts w:ascii="Times Ext Roman" w:hAnsi="Times Ext Roman" w:cs="Times Ext Roman"/>
          <w:sz w:val="22"/>
          <w:szCs w:val="22"/>
        </w:rPr>
        <w:instrText xml:space="preserve"> </w:instrText>
      </w:r>
      <w:r>
        <w:rPr>
          <w:rFonts w:ascii="Times Ext Roman" w:hAnsi="Times Ext Roman" w:cs="Times Ext Roman" w:hint="eastAsia"/>
          <w:sz w:val="22"/>
          <w:szCs w:val="22"/>
        </w:rPr>
        <w:instrText>eq \o\ac(</w:instrText>
      </w:r>
      <w:r>
        <w:rPr>
          <w:rFonts w:ascii="Times Ext Roman" w:hAnsi="Times Ext Roman" w:cs="Times Ext Roman" w:hint="eastAsia"/>
          <w:sz w:val="22"/>
          <w:szCs w:val="22"/>
        </w:rPr>
        <w:instrText>○</w:instrText>
      </w:r>
      <w:r>
        <w:rPr>
          <w:rFonts w:ascii="Times Ext Roman" w:hAnsi="Times Ext Roman" w:cs="Times Ext Roman" w:hint="eastAsia"/>
          <w:sz w:val="22"/>
          <w:szCs w:val="22"/>
        </w:rPr>
        <w:instrText>,</w:instrText>
      </w:r>
      <w:r w:rsidRPr="006A6FBA">
        <w:rPr>
          <w:rFonts w:ascii="Times Ext Roman" w:hAnsi="Times Ext Roman" w:cs="Times Ext Roman" w:hint="eastAsia"/>
          <w:position w:val="3"/>
          <w:sz w:val="15"/>
          <w:szCs w:val="22"/>
        </w:rPr>
        <w:instrText>1</w:instrText>
      </w:r>
      <w:r>
        <w:rPr>
          <w:rFonts w:ascii="Times Ext Roman" w:hAnsi="Times Ext Roman" w:cs="Times Ext Roman" w:hint="eastAsia"/>
          <w:sz w:val="22"/>
          <w:szCs w:val="22"/>
        </w:rPr>
        <w:instrText>)</w:instrText>
      </w:r>
      <w:r w:rsidR="00AA2616">
        <w:rPr>
          <w:rFonts w:ascii="Times Ext Roman" w:hAnsi="Times Ext Roman" w:cs="Times Ext Roman"/>
          <w:sz w:val="22"/>
          <w:szCs w:val="22"/>
        </w:rPr>
        <w:fldChar w:fldCharType="end"/>
      </w:r>
      <w:r w:rsidR="00AA2616">
        <w:rPr>
          <w:rFonts w:ascii="Times Ext Roman" w:hAnsi="Times Ext Roman" w:cs="Times Ext Roman"/>
          <w:sz w:val="22"/>
          <w:szCs w:val="22"/>
        </w:rPr>
        <w:fldChar w:fldCharType="begin"/>
      </w:r>
      <w:r>
        <w:rPr>
          <w:rFonts w:ascii="Times Ext Roman" w:hAnsi="Times Ext Roman" w:cs="Times Ext Roman"/>
          <w:sz w:val="22"/>
          <w:szCs w:val="22"/>
        </w:rPr>
        <w:instrText xml:space="preserve"> </w:instrText>
      </w:r>
      <w:r>
        <w:rPr>
          <w:rFonts w:ascii="Times Ext Roman" w:hAnsi="Times Ext Roman" w:cs="Times Ext Roman" w:hint="eastAsia"/>
          <w:sz w:val="22"/>
          <w:szCs w:val="22"/>
        </w:rPr>
        <w:instrText>eq \o\ac(</w:instrText>
      </w:r>
      <w:r>
        <w:rPr>
          <w:rFonts w:ascii="Times Ext Roman" w:hAnsi="Times Ext Roman" w:cs="Times Ext Roman" w:hint="eastAsia"/>
          <w:sz w:val="22"/>
          <w:szCs w:val="22"/>
        </w:rPr>
        <w:instrText>○</w:instrText>
      </w:r>
      <w:r>
        <w:rPr>
          <w:rFonts w:ascii="Times Ext Roman" w:hAnsi="Times Ext Roman" w:cs="Times Ext Roman" w:hint="eastAsia"/>
          <w:sz w:val="22"/>
          <w:szCs w:val="22"/>
        </w:rPr>
        <w:instrText>,</w:instrText>
      </w:r>
      <w:r w:rsidRPr="006A6FBA">
        <w:rPr>
          <w:rFonts w:ascii="Times Ext Roman" w:hAnsi="Times Ext Roman" w:cs="Times Ext Roman" w:hint="eastAsia"/>
          <w:position w:val="3"/>
          <w:sz w:val="15"/>
          <w:szCs w:val="22"/>
        </w:rPr>
        <w:instrText>2</w:instrText>
      </w:r>
      <w:r>
        <w:rPr>
          <w:rFonts w:ascii="Times Ext Roman" w:hAnsi="Times Ext Roman" w:cs="Times Ext Roman" w:hint="eastAsia"/>
          <w:sz w:val="22"/>
          <w:szCs w:val="22"/>
        </w:rPr>
        <w:instrText>)</w:instrText>
      </w:r>
      <w:r w:rsidR="00AA2616">
        <w:rPr>
          <w:rFonts w:ascii="Times Ext Roman" w:hAnsi="Times Ext Roman" w:cs="Times Ext Roman"/>
          <w:sz w:val="22"/>
          <w:szCs w:val="22"/>
        </w:rPr>
        <w:fldChar w:fldCharType="end"/>
      </w:r>
      <w:r w:rsidRPr="006A6FBA">
        <w:rPr>
          <w:rFonts w:ascii="Times Ext Roman" w:hAnsiTheme="minorEastAsia" w:cs="Times Ext Roman"/>
          <w:sz w:val="22"/>
          <w:szCs w:val="22"/>
        </w:rPr>
        <w:t>，</w:t>
      </w:r>
      <w:r>
        <w:rPr>
          <w:rFonts w:ascii="Times Ext Roman" w:hAnsiTheme="minorEastAsia" w:cs="Times Ext Roman"/>
          <w:sz w:val="22"/>
          <w:szCs w:val="22"/>
        </w:rPr>
        <w:t>有</w:t>
      </w:r>
      <w:r w:rsidR="00AA2616">
        <w:rPr>
          <w:rFonts w:ascii="Times Ext Roman" w:hAnsi="Times Ext Roman" w:cs="Times Ext Roman"/>
          <w:sz w:val="22"/>
          <w:szCs w:val="22"/>
        </w:rPr>
        <w:fldChar w:fldCharType="begin"/>
      </w:r>
      <w:r>
        <w:rPr>
          <w:rFonts w:ascii="Times Ext Roman" w:hAnsi="Times Ext Roman" w:cs="Times Ext Roman"/>
          <w:sz w:val="22"/>
          <w:szCs w:val="22"/>
        </w:rPr>
        <w:instrText xml:space="preserve"> </w:instrText>
      </w:r>
      <w:r>
        <w:rPr>
          <w:rFonts w:ascii="Times Ext Roman" w:hAnsi="Times Ext Roman" w:cs="Times Ext Roman" w:hint="eastAsia"/>
          <w:sz w:val="22"/>
          <w:szCs w:val="22"/>
        </w:rPr>
        <w:instrText>eq \o\ac(</w:instrText>
      </w:r>
      <w:r>
        <w:rPr>
          <w:rFonts w:ascii="Times Ext Roman" w:hAnsi="Times Ext Roman" w:cs="Times Ext Roman" w:hint="eastAsia"/>
          <w:sz w:val="22"/>
          <w:szCs w:val="22"/>
        </w:rPr>
        <w:instrText>○</w:instrText>
      </w:r>
      <w:r>
        <w:rPr>
          <w:rFonts w:ascii="Times Ext Roman" w:hAnsi="Times Ext Roman" w:cs="Times Ext Roman" w:hint="eastAsia"/>
          <w:sz w:val="22"/>
          <w:szCs w:val="22"/>
        </w:rPr>
        <w:instrText>,</w:instrText>
      </w:r>
      <w:r w:rsidRPr="006A6FBA">
        <w:rPr>
          <w:rFonts w:ascii="Times Ext Roman" w:hAnsi="Times Ext Roman" w:cs="Times Ext Roman" w:hint="eastAsia"/>
          <w:position w:val="3"/>
          <w:sz w:val="15"/>
          <w:szCs w:val="22"/>
        </w:rPr>
        <w:instrText>1</w:instrText>
      </w:r>
      <w:r>
        <w:rPr>
          <w:rFonts w:ascii="Times Ext Roman" w:hAnsi="Times Ext Roman" w:cs="Times Ext Roman" w:hint="eastAsia"/>
          <w:sz w:val="22"/>
          <w:szCs w:val="22"/>
        </w:rPr>
        <w:instrText>)</w:instrText>
      </w:r>
      <w:r w:rsidR="00AA2616">
        <w:rPr>
          <w:rFonts w:ascii="Times Ext Roman" w:hAnsi="Times Ext Roman" w:cs="Times Ext Roman"/>
          <w:sz w:val="22"/>
          <w:szCs w:val="22"/>
        </w:rPr>
        <w:fldChar w:fldCharType="end"/>
      </w:r>
      <w:r w:rsidR="00AA2616">
        <w:rPr>
          <w:rFonts w:ascii="Times Ext Roman" w:hAnsi="Times Ext Roman" w:cs="Times Ext Roman"/>
          <w:sz w:val="22"/>
          <w:szCs w:val="22"/>
        </w:rPr>
        <w:fldChar w:fldCharType="begin"/>
      </w:r>
      <w:r>
        <w:rPr>
          <w:rFonts w:ascii="Times Ext Roman" w:hAnsi="Times Ext Roman" w:cs="Times Ext Roman"/>
          <w:sz w:val="22"/>
          <w:szCs w:val="22"/>
        </w:rPr>
        <w:instrText xml:space="preserve"> </w:instrText>
      </w:r>
      <w:r>
        <w:rPr>
          <w:rFonts w:ascii="Times Ext Roman" w:hAnsi="Times Ext Roman" w:cs="Times Ext Roman" w:hint="eastAsia"/>
          <w:sz w:val="22"/>
          <w:szCs w:val="22"/>
        </w:rPr>
        <w:instrText>eq \o\ac(</w:instrText>
      </w:r>
      <w:r>
        <w:rPr>
          <w:rFonts w:ascii="Times Ext Roman" w:hAnsi="Times Ext Roman" w:cs="Times Ext Roman" w:hint="eastAsia"/>
          <w:sz w:val="22"/>
          <w:szCs w:val="22"/>
        </w:rPr>
        <w:instrText>○</w:instrText>
      </w:r>
      <w:r>
        <w:rPr>
          <w:rFonts w:ascii="Times Ext Roman" w:hAnsi="Times Ext Roman" w:cs="Times Ext Roman" w:hint="eastAsia"/>
          <w:sz w:val="22"/>
          <w:szCs w:val="22"/>
        </w:rPr>
        <w:instrText>,</w:instrText>
      </w:r>
      <w:r w:rsidRPr="006A6FBA">
        <w:rPr>
          <w:rFonts w:ascii="Times Ext Roman" w:hAnsi="Times Ext Roman" w:cs="Times Ext Roman" w:hint="eastAsia"/>
          <w:position w:val="3"/>
          <w:sz w:val="15"/>
          <w:szCs w:val="22"/>
        </w:rPr>
        <w:instrText>2</w:instrText>
      </w:r>
      <w:r>
        <w:rPr>
          <w:rFonts w:ascii="Times Ext Roman" w:hAnsi="Times Ext Roman" w:cs="Times Ext Roman" w:hint="eastAsia"/>
          <w:sz w:val="22"/>
          <w:szCs w:val="22"/>
        </w:rPr>
        <w:instrText>)</w:instrText>
      </w:r>
      <w:r w:rsidR="00AA2616">
        <w:rPr>
          <w:rFonts w:ascii="Times Ext Roman" w:hAnsi="Times Ext Roman" w:cs="Times Ext Roman"/>
          <w:sz w:val="22"/>
          <w:szCs w:val="22"/>
        </w:rPr>
        <w:fldChar w:fldCharType="end"/>
      </w:r>
      <w:r w:rsidRPr="006A6FBA">
        <w:rPr>
          <w:rFonts w:ascii="Times Ext Roman" w:hAnsiTheme="minorEastAsia" w:cs="Times Ext Roman"/>
          <w:sz w:val="22"/>
          <w:szCs w:val="22"/>
        </w:rPr>
        <w:t>是妥當的（見以下註五、六）。「對於諸有情，如不</w:t>
      </w:r>
      <w:r>
        <w:rPr>
          <w:rFonts w:ascii="Times Ext Roman" w:hAnsiTheme="minorEastAsia" w:cs="Times Ext Roman"/>
          <w:sz w:val="22"/>
          <w:szCs w:val="22"/>
        </w:rPr>
        <w:t>使</w:t>
      </w:r>
      <w:r w:rsidRPr="006A6FBA">
        <w:rPr>
          <w:rFonts w:ascii="Times Ext Roman" w:hAnsiTheme="minorEastAsia" w:cs="Times Ext Roman"/>
          <w:sz w:val="22"/>
          <w:szCs w:val="22"/>
        </w:rPr>
        <w:t>決裂、不</w:t>
      </w:r>
      <w:r>
        <w:rPr>
          <w:rFonts w:ascii="Times Ext Roman" w:hAnsiTheme="minorEastAsia" w:cs="Times Ext Roman"/>
          <w:sz w:val="22"/>
          <w:szCs w:val="22"/>
        </w:rPr>
        <w:t>使負傷地發趣」，相當於菩提流支譯之</w:t>
      </w:r>
      <w:r w:rsidRPr="006A6FBA">
        <w:rPr>
          <w:rFonts w:ascii="Times Ext Roman" w:hAnsiTheme="minorEastAsia" w:cs="Times Ext Roman"/>
          <w:sz w:val="22"/>
          <w:szCs w:val="22"/>
        </w:rPr>
        <w:t>經文的「</w:t>
      </w:r>
      <w:r w:rsidRPr="006A6FBA">
        <w:rPr>
          <w:rFonts w:ascii="Times Ext Roman" w:hAnsiTheme="minorEastAsia" w:cs="Times Ext Roman"/>
          <w:bCs/>
          <w:sz w:val="22"/>
          <w:szCs w:val="22"/>
        </w:rPr>
        <w:t>無破壞心、不恐怖心、不惱亂心</w:t>
      </w:r>
      <w:r w:rsidRPr="006A6FBA">
        <w:rPr>
          <w:rFonts w:ascii="Times Ext Roman" w:hAnsiTheme="minorEastAsia" w:cs="Times Ext Roman"/>
          <w:sz w:val="22"/>
          <w:szCs w:val="22"/>
        </w:rPr>
        <w:t>」。（《新国訳大蔵経．十地経論</w:t>
      </w:r>
      <w:r w:rsidRPr="006A6FBA">
        <w:rPr>
          <w:rFonts w:ascii="Times Ext Roman" w:hAnsi="Times Ext Roman" w:cs="Times Ext Roman"/>
          <w:sz w:val="22"/>
          <w:szCs w:val="22"/>
        </w:rPr>
        <w:t xml:space="preserve"> I</w:t>
      </w:r>
      <w:r w:rsidRPr="006A6FBA">
        <w:rPr>
          <w:rFonts w:ascii="Times Ext Roman" w:hAnsiTheme="minorEastAsia" w:cs="Times Ext Roman"/>
          <w:sz w:val="22"/>
          <w:szCs w:val="22"/>
        </w:rPr>
        <w:t>》，</w:t>
      </w:r>
      <w:r w:rsidRPr="006A6FBA">
        <w:rPr>
          <w:rFonts w:ascii="Times Ext Roman" w:hAnsi="Times Ext Roman" w:cs="Times Ext Roman"/>
          <w:sz w:val="22"/>
          <w:szCs w:val="22"/>
        </w:rPr>
        <w:t>p.232</w:t>
      </w:r>
      <w:r w:rsidRPr="006A6FBA">
        <w:rPr>
          <w:rFonts w:ascii="Times Ext Roman" w:hAnsiTheme="minorEastAsia" w:cs="Times Ext Roman"/>
          <w:sz w:val="22"/>
          <w:szCs w:val="22"/>
        </w:rPr>
        <w:t>，</w:t>
      </w:r>
      <w:r>
        <w:rPr>
          <w:rFonts w:ascii="Times Ext Roman" w:hAnsi="Times Ext Roman" w:cs="Times Ext Roman"/>
          <w:sz w:val="22"/>
          <w:szCs w:val="22"/>
        </w:rPr>
        <w:t>n.4</w:t>
      </w:r>
      <w:r w:rsidRPr="006A6FBA">
        <w:rPr>
          <w:rFonts w:ascii="Times Ext Roman" w:hAnsiTheme="minorEastAsia" w:cs="Times Ext Roman"/>
          <w:sz w:val="22"/>
          <w:szCs w:val="22"/>
        </w:rPr>
        <w:t>）</w:t>
      </w:r>
    </w:p>
  </w:footnote>
  <w:footnote w:id="9">
    <w:p w:rsidR="00280D67" w:rsidRPr="00D63058" w:rsidRDefault="00280D67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sz w:val="22"/>
          <w:szCs w:val="22"/>
        </w:rPr>
        <w:t xml:space="preserve"> </w:t>
      </w:r>
      <w:r w:rsidRPr="00D63058">
        <w:rPr>
          <w:sz w:val="22"/>
          <w:szCs w:val="22"/>
        </w:rPr>
        <w:t>二＝三【元】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147</w:t>
      </w:r>
      <w:r>
        <w:rPr>
          <w:rFonts w:eastAsia="SimSun" w:hint="eastAsia"/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n.1</w:t>
      </w:r>
      <w:r w:rsidRPr="00D63058">
        <w:rPr>
          <w:rFonts w:hint="eastAsia"/>
          <w:sz w:val="22"/>
          <w:szCs w:val="22"/>
        </w:rPr>
        <w:t>）</w:t>
      </w:r>
    </w:p>
  </w:footnote>
  <w:footnote w:id="10">
    <w:p w:rsidR="00280D67" w:rsidRPr="00D63058" w:rsidRDefault="00280D67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sz w:val="22"/>
          <w:szCs w:val="22"/>
        </w:rPr>
        <w:t xml:space="preserve"> </w:t>
      </w:r>
      <w:r w:rsidRPr="00D63058">
        <w:rPr>
          <w:sz w:val="22"/>
          <w:szCs w:val="22"/>
        </w:rPr>
        <w:t>用＝明【宋】【元】【明】【宮】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147</w:t>
      </w:r>
      <w:r>
        <w:rPr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n.2</w:t>
      </w:r>
      <w:r w:rsidRPr="00D63058">
        <w:rPr>
          <w:rFonts w:hint="eastAsia"/>
          <w:sz w:val="22"/>
          <w:szCs w:val="22"/>
        </w:rPr>
        <w:t>）</w:t>
      </w:r>
    </w:p>
  </w:footnote>
  <w:footnote w:id="11">
    <w:p w:rsidR="00280D67" w:rsidRPr="00D63058" w:rsidRDefault="00280D67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sz w:val="22"/>
          <w:szCs w:val="22"/>
        </w:rPr>
        <w:t>不＝之【元】【明】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147</w:t>
      </w:r>
      <w:r>
        <w:rPr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n.3</w:t>
      </w:r>
      <w:r w:rsidRPr="00D63058">
        <w:rPr>
          <w:rFonts w:hint="eastAsia"/>
          <w:sz w:val="22"/>
          <w:szCs w:val="22"/>
        </w:rPr>
        <w:t>）</w:t>
      </w:r>
    </w:p>
  </w:footnote>
  <w:footnote w:id="12">
    <w:p w:rsidR="00280D67" w:rsidRPr="00D63058" w:rsidRDefault="00280D67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sz w:val="22"/>
          <w:szCs w:val="22"/>
        </w:rPr>
        <w:t xml:space="preserve"> </w:t>
      </w:r>
      <w:r w:rsidRPr="00D63058">
        <w:rPr>
          <w:sz w:val="22"/>
          <w:szCs w:val="22"/>
        </w:rPr>
        <w:t>苦＝若【明】＊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147</w:t>
      </w:r>
      <w:r>
        <w:rPr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n.4</w:t>
      </w:r>
      <w:r w:rsidRPr="00D63058">
        <w:rPr>
          <w:rFonts w:hint="eastAsia"/>
          <w:sz w:val="22"/>
          <w:szCs w:val="22"/>
        </w:rPr>
        <w:t>）</w:t>
      </w:r>
    </w:p>
  </w:footnote>
  <w:footnote w:id="13">
    <w:p w:rsidR="00280D67" w:rsidRPr="00B44860" w:rsidRDefault="00280D67" w:rsidP="00B44860">
      <w:pPr>
        <w:snapToGrid w:val="0"/>
        <w:ind w:left="220" w:hangingChars="100" w:hanging="220"/>
        <w:rPr>
          <w:rFonts w:eastAsia="SimSun"/>
          <w:sz w:val="22"/>
          <w:szCs w:val="22"/>
        </w:rPr>
      </w:pPr>
      <w:r w:rsidRPr="00B44860">
        <w:rPr>
          <w:rStyle w:val="af8"/>
          <w:sz w:val="22"/>
          <w:szCs w:val="22"/>
        </w:rPr>
        <w:footnoteRef/>
      </w:r>
      <w:r w:rsidRPr="00B44860">
        <w:rPr>
          <w:sz w:val="22"/>
          <w:szCs w:val="22"/>
        </w:rPr>
        <w:t xml:space="preserve"> </w:t>
      </w:r>
      <w:r w:rsidRPr="00B44860">
        <w:rPr>
          <w:rFonts w:ascii="Times Ext Roman" w:eastAsiaTheme="minorEastAsia" w:hAnsiTheme="minorEastAsia" w:cs="Times Ext Roman"/>
          <w:b/>
          <w:bCs/>
          <w:sz w:val="22"/>
          <w:szCs w:val="22"/>
        </w:rPr>
        <w:t>相對語：</w:t>
      </w:r>
      <w:r w:rsidRPr="00B44860">
        <w:rPr>
          <w:rFonts w:ascii="Times Ext Roman" w:eastAsiaTheme="minorEastAsia" w:hAnsi="Times Ext Roman" w:cs="Times Ext Roman"/>
          <w:sz w:val="22"/>
          <w:szCs w:val="22"/>
        </w:rPr>
        <w:t>mngon sum</w:t>
      </w:r>
      <w:r w:rsidRPr="00B44860">
        <w:rPr>
          <w:rFonts w:ascii="Times Ext Roman" w:eastAsiaTheme="minorEastAsia" w:hAnsi="Times Ext Roman" w:cs="Times Ext Roman"/>
          <w:sz w:val="22"/>
          <w:szCs w:val="22"/>
        </w:rPr>
        <w:t>；</w:t>
      </w:r>
      <w:r w:rsidRPr="00B44860">
        <w:rPr>
          <w:rFonts w:ascii="Times Ext Roman" w:eastAsiaTheme="minorEastAsia" w:hAnsiTheme="minorEastAsia" w:cs="Times Ext Roman"/>
          <w:sz w:val="22"/>
          <w:szCs w:val="22"/>
        </w:rPr>
        <w:t>直接的話。</w:t>
      </w:r>
      <w:r w:rsidRPr="00B44860">
        <w:rPr>
          <w:rFonts w:ascii="Times Ext Roman" w:hAnsiTheme="minorEastAsia" w:cs="Times Ext Roman"/>
          <w:sz w:val="22"/>
          <w:szCs w:val="22"/>
        </w:rPr>
        <w:t>（《新国訳大蔵経．十地経論</w:t>
      </w:r>
      <w:r w:rsidRPr="00B44860">
        <w:rPr>
          <w:rFonts w:ascii="Times Ext Roman" w:hAnsi="Times Ext Roman" w:cs="Times Ext Roman"/>
          <w:sz w:val="22"/>
          <w:szCs w:val="22"/>
        </w:rPr>
        <w:t xml:space="preserve"> I</w:t>
      </w:r>
      <w:r w:rsidRPr="00B44860">
        <w:rPr>
          <w:rFonts w:ascii="Times Ext Roman" w:hAnsiTheme="minorEastAsia" w:cs="Times Ext Roman"/>
          <w:sz w:val="22"/>
          <w:szCs w:val="22"/>
        </w:rPr>
        <w:t>》，</w:t>
      </w:r>
      <w:r w:rsidRPr="00B44860">
        <w:rPr>
          <w:rFonts w:ascii="Times Ext Roman" w:hAnsi="Times Ext Roman" w:cs="Times Ext Roman"/>
          <w:sz w:val="22"/>
          <w:szCs w:val="22"/>
        </w:rPr>
        <w:t>p.235</w:t>
      </w:r>
      <w:r w:rsidRPr="00B44860">
        <w:rPr>
          <w:rFonts w:ascii="Times Ext Roman" w:hAnsiTheme="minorEastAsia" w:cs="Times Ext Roman"/>
          <w:sz w:val="22"/>
          <w:szCs w:val="22"/>
        </w:rPr>
        <w:t>，</w:t>
      </w:r>
      <w:r w:rsidRPr="00B44860">
        <w:rPr>
          <w:rFonts w:ascii="Times Ext Roman" w:hAnsi="Times Ext Roman" w:cs="Times Ext Roman"/>
          <w:sz w:val="22"/>
          <w:szCs w:val="22"/>
        </w:rPr>
        <w:t>n.9</w:t>
      </w:r>
      <w:r w:rsidRPr="00B44860">
        <w:rPr>
          <w:rFonts w:ascii="Times Ext Roman" w:hAnsiTheme="minorEastAsia" w:cs="Times Ext Roman"/>
          <w:sz w:val="22"/>
          <w:szCs w:val="22"/>
        </w:rPr>
        <w:t>）</w:t>
      </w:r>
    </w:p>
  </w:footnote>
  <w:footnote w:id="14">
    <w:p w:rsidR="00280D67" w:rsidRPr="00B44860" w:rsidRDefault="00280D67" w:rsidP="00B44860">
      <w:pPr>
        <w:pStyle w:val="af6"/>
        <w:rPr>
          <w:rFonts w:asciiTheme="minorHAnsi" w:eastAsiaTheme="minorEastAsia" w:hAnsiTheme="minorHAnsi" w:cstheme="minorHAnsi"/>
          <w:sz w:val="22"/>
          <w:szCs w:val="22"/>
        </w:rPr>
      </w:pPr>
      <w:r w:rsidRPr="00B44860">
        <w:rPr>
          <w:rStyle w:val="af8"/>
          <w:rFonts w:asciiTheme="minorHAnsi" w:eastAsiaTheme="minorEastAsia" w:hAnsiTheme="minorHAnsi" w:cstheme="minorHAnsi"/>
          <w:sz w:val="22"/>
          <w:szCs w:val="22"/>
        </w:rPr>
        <w:footnoteRef/>
      </w:r>
      <w:r w:rsidRPr="00B44860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r w:rsidRPr="00B44860">
        <w:rPr>
          <w:rFonts w:asciiTheme="minorHAnsi" w:eastAsiaTheme="minorEastAsia" w:hAnsiTheme="minorEastAsia" w:cstheme="minorHAnsi"/>
          <w:b/>
          <w:bCs/>
          <w:sz w:val="22"/>
          <w:szCs w:val="22"/>
        </w:rPr>
        <w:t>不相對語：</w:t>
      </w:r>
      <w:r w:rsidRPr="00B44860">
        <w:rPr>
          <w:rFonts w:asciiTheme="minorHAnsi" w:eastAsiaTheme="minorEastAsia" w:hAnsiTheme="minorHAnsi" w:cstheme="minorHAnsi"/>
          <w:sz w:val="22"/>
          <w:szCs w:val="22"/>
        </w:rPr>
        <w:t>lkog na</w:t>
      </w:r>
      <w:r w:rsidRPr="00B44860">
        <w:rPr>
          <w:rFonts w:asciiTheme="minorHAnsi" w:eastAsiaTheme="minorEastAsia" w:hAnsiTheme="minorHAnsi" w:cstheme="minorHAnsi"/>
          <w:sz w:val="22"/>
          <w:szCs w:val="22"/>
        </w:rPr>
        <w:t>；</w:t>
      </w:r>
      <w:r w:rsidRPr="00B44860">
        <w:rPr>
          <w:rFonts w:asciiTheme="minorHAnsi" w:eastAsiaTheme="minorEastAsia" w:hAnsiTheme="minorEastAsia" w:cstheme="minorHAnsi"/>
          <w:sz w:val="22"/>
          <w:szCs w:val="22"/>
        </w:rPr>
        <w:t>暗中的話（《新国訳大蔵経．十地経論</w:t>
      </w:r>
      <w:r w:rsidRPr="00B44860">
        <w:rPr>
          <w:rFonts w:asciiTheme="minorHAnsi" w:eastAsiaTheme="minorEastAsia" w:hAnsiTheme="minorHAnsi" w:cstheme="minorHAnsi"/>
          <w:sz w:val="22"/>
          <w:szCs w:val="22"/>
        </w:rPr>
        <w:t xml:space="preserve"> I</w:t>
      </w:r>
      <w:r w:rsidRPr="00B44860">
        <w:rPr>
          <w:rFonts w:asciiTheme="minorHAnsi" w:eastAsiaTheme="minorEastAsia" w:hAnsiTheme="minorEastAsia" w:cstheme="minorHAnsi"/>
          <w:sz w:val="22"/>
          <w:szCs w:val="22"/>
        </w:rPr>
        <w:t>》，</w:t>
      </w:r>
      <w:r w:rsidRPr="00B44860">
        <w:rPr>
          <w:rFonts w:asciiTheme="minorHAnsi" w:eastAsiaTheme="minorEastAsia" w:hAnsiTheme="minorHAnsi" w:cstheme="minorHAnsi"/>
          <w:sz w:val="22"/>
          <w:szCs w:val="22"/>
        </w:rPr>
        <w:t>p.235</w:t>
      </w:r>
      <w:r w:rsidRPr="00B44860">
        <w:rPr>
          <w:rFonts w:asciiTheme="minorHAnsi" w:eastAsiaTheme="minorEastAsia" w:hAnsiTheme="minorEastAsia" w:cstheme="minorHAnsi"/>
          <w:sz w:val="22"/>
          <w:szCs w:val="22"/>
        </w:rPr>
        <w:t>，</w:t>
      </w:r>
      <w:r w:rsidRPr="00B44860">
        <w:rPr>
          <w:rFonts w:asciiTheme="minorHAnsi" w:eastAsiaTheme="minorEastAsia" w:hAnsiTheme="minorHAnsi" w:cstheme="minorHAnsi"/>
          <w:sz w:val="22"/>
          <w:szCs w:val="22"/>
        </w:rPr>
        <w:t>n.10</w:t>
      </w:r>
      <w:r w:rsidRPr="00B44860">
        <w:rPr>
          <w:rFonts w:asciiTheme="minorHAnsi" w:eastAsiaTheme="minorEastAsia" w:hAnsiTheme="minorEastAsia" w:cstheme="minorHAnsi"/>
          <w:sz w:val="22"/>
          <w:szCs w:val="22"/>
        </w:rPr>
        <w:t>）</w:t>
      </w:r>
    </w:p>
  </w:footnote>
  <w:footnote w:id="15">
    <w:p w:rsidR="00280D67" w:rsidRPr="00B44860" w:rsidRDefault="00280D67" w:rsidP="00B44860">
      <w:pPr>
        <w:pStyle w:val="af6"/>
        <w:rPr>
          <w:rFonts w:eastAsia="SimSun"/>
          <w:sz w:val="22"/>
          <w:szCs w:val="22"/>
        </w:rPr>
      </w:pPr>
      <w:r w:rsidRPr="00B44860">
        <w:rPr>
          <w:rStyle w:val="af8"/>
          <w:sz w:val="22"/>
          <w:szCs w:val="22"/>
        </w:rPr>
        <w:footnoteRef/>
      </w:r>
      <w:r w:rsidRPr="00B44860">
        <w:rPr>
          <w:sz w:val="22"/>
          <w:szCs w:val="22"/>
        </w:rPr>
        <w:t xml:space="preserve"> </w:t>
      </w:r>
      <w:r w:rsidRPr="00B44860">
        <w:rPr>
          <w:sz w:val="22"/>
          <w:szCs w:val="22"/>
        </w:rPr>
        <w:t>（</w:t>
      </w:r>
      <w:r w:rsidRPr="00B44860">
        <w:rPr>
          <w:sz w:val="22"/>
          <w:szCs w:val="22"/>
        </w:rPr>
        <w:t>1</w:t>
      </w:r>
      <w:r w:rsidRPr="00B44860">
        <w:rPr>
          <w:sz w:val="22"/>
          <w:szCs w:val="22"/>
        </w:rPr>
        <w:t>）〔語〕－【宋】【元】【明】【宮】</w:t>
      </w:r>
      <w:r w:rsidRPr="00B44860">
        <w:rPr>
          <w:rFonts w:hint="eastAsia"/>
          <w:sz w:val="22"/>
          <w:szCs w:val="22"/>
        </w:rPr>
        <w:t>。（大正</w:t>
      </w:r>
      <w:r w:rsidRPr="00B44860">
        <w:rPr>
          <w:sz w:val="22"/>
          <w:szCs w:val="22"/>
        </w:rPr>
        <w:t>26</w:t>
      </w:r>
      <w:r w:rsidRPr="00B44860">
        <w:rPr>
          <w:rFonts w:hint="eastAsia"/>
          <w:sz w:val="22"/>
          <w:szCs w:val="22"/>
        </w:rPr>
        <w:t>，</w:t>
      </w:r>
      <w:r w:rsidRPr="00B44860">
        <w:rPr>
          <w:sz w:val="22"/>
          <w:szCs w:val="22"/>
        </w:rPr>
        <w:t>147d</w:t>
      </w:r>
      <w:r w:rsidRPr="00B44860">
        <w:rPr>
          <w:rFonts w:hint="eastAsia"/>
          <w:sz w:val="22"/>
          <w:szCs w:val="22"/>
        </w:rPr>
        <w:t>，</w:t>
      </w:r>
      <w:r w:rsidRPr="00B44860">
        <w:rPr>
          <w:sz w:val="22"/>
          <w:szCs w:val="22"/>
        </w:rPr>
        <w:t>n.5</w:t>
      </w:r>
      <w:r w:rsidRPr="00B44860">
        <w:rPr>
          <w:rFonts w:hint="eastAsia"/>
          <w:sz w:val="22"/>
          <w:szCs w:val="22"/>
        </w:rPr>
        <w:t>）</w:t>
      </w:r>
    </w:p>
    <w:p w:rsidR="00280D67" w:rsidRPr="00B44860" w:rsidRDefault="00280D67" w:rsidP="00B44860">
      <w:pPr>
        <w:pStyle w:val="af6"/>
        <w:ind w:firstLineChars="100" w:firstLine="220"/>
        <w:rPr>
          <w:rFonts w:ascii="Times Ext Roman" w:hAnsi="Times Ext Roman" w:cs="Times Ext Roman"/>
          <w:sz w:val="22"/>
          <w:szCs w:val="22"/>
        </w:rPr>
      </w:pPr>
      <w:r w:rsidRPr="00B44860">
        <w:rPr>
          <w:rFonts w:ascii="Times Ext Roman" w:hAnsi="新細明體" w:cs="Times Ext Roman"/>
          <w:sz w:val="22"/>
          <w:szCs w:val="22"/>
        </w:rPr>
        <w:t>（</w:t>
      </w:r>
      <w:r w:rsidRPr="00B44860">
        <w:rPr>
          <w:rFonts w:ascii="Times Ext Roman" w:hAnsi="Times Ext Roman" w:cs="Times Ext Roman"/>
          <w:sz w:val="22"/>
          <w:szCs w:val="22"/>
        </w:rPr>
        <w:t>2</w:t>
      </w:r>
      <w:r w:rsidRPr="00B44860">
        <w:rPr>
          <w:rFonts w:ascii="Times Ext Roman" w:hAnsi="新細明體" w:cs="Times Ext Roman"/>
          <w:sz w:val="22"/>
          <w:szCs w:val="22"/>
        </w:rPr>
        <w:t>）常行語：</w:t>
      </w:r>
      <w:r w:rsidRPr="00B44860">
        <w:rPr>
          <w:rFonts w:ascii="Times Ext Roman" w:hAnsi="Times Ext Roman" w:cs="Times Ext Roman"/>
          <w:sz w:val="22"/>
          <w:szCs w:val="22"/>
        </w:rPr>
        <w:t>rgyun tu sbyar ba</w:t>
      </w:r>
      <w:r w:rsidRPr="00B44860">
        <w:rPr>
          <w:rFonts w:ascii="Times Ext Roman" w:hAnsi="新細明體" w:cs="Times Ext Roman"/>
          <w:sz w:val="22"/>
          <w:szCs w:val="22"/>
        </w:rPr>
        <w:t>。（《新国訳大蔵経．十地経論</w:t>
      </w:r>
      <w:r w:rsidRPr="00B44860">
        <w:rPr>
          <w:rFonts w:ascii="Times Ext Roman" w:hAnsi="Times Ext Roman" w:cs="Times Ext Roman"/>
          <w:sz w:val="22"/>
          <w:szCs w:val="22"/>
        </w:rPr>
        <w:t xml:space="preserve"> I</w:t>
      </w:r>
      <w:r w:rsidRPr="00B44860">
        <w:rPr>
          <w:rFonts w:ascii="Times Ext Roman" w:hAnsi="新細明體" w:cs="Times Ext Roman"/>
          <w:sz w:val="22"/>
          <w:szCs w:val="22"/>
        </w:rPr>
        <w:t>》，</w:t>
      </w:r>
      <w:r w:rsidRPr="00B44860">
        <w:rPr>
          <w:rFonts w:ascii="Times Ext Roman" w:hAnsi="Times Ext Roman" w:cs="Times Ext Roman"/>
          <w:sz w:val="22"/>
          <w:szCs w:val="22"/>
        </w:rPr>
        <w:t>p.235</w:t>
      </w:r>
      <w:r w:rsidRPr="00B44860">
        <w:rPr>
          <w:rFonts w:ascii="Times Ext Roman" w:hAnsi="新細明體" w:cs="Times Ext Roman"/>
          <w:sz w:val="22"/>
          <w:szCs w:val="22"/>
        </w:rPr>
        <w:t>，</w:t>
      </w:r>
      <w:r w:rsidRPr="00B44860">
        <w:rPr>
          <w:rFonts w:ascii="Times Ext Roman" w:hAnsi="Times Ext Roman" w:cs="Times Ext Roman"/>
          <w:sz w:val="22"/>
          <w:szCs w:val="22"/>
        </w:rPr>
        <w:t>n.11</w:t>
      </w:r>
      <w:r w:rsidRPr="00B44860">
        <w:rPr>
          <w:rFonts w:ascii="Times Ext Roman" w:hAnsi="新細明體" w:cs="Times Ext Roman"/>
          <w:sz w:val="22"/>
          <w:szCs w:val="22"/>
        </w:rPr>
        <w:t>）</w:t>
      </w:r>
    </w:p>
  </w:footnote>
  <w:footnote w:id="16">
    <w:p w:rsidR="00B44860" w:rsidRPr="00B44860" w:rsidRDefault="00B44860" w:rsidP="00B44860">
      <w:pPr>
        <w:tabs>
          <w:tab w:val="left" w:pos="4205"/>
        </w:tabs>
        <w:snapToGrid w:val="0"/>
        <w:ind w:left="220" w:hangingChars="100" w:hanging="220"/>
        <w:rPr>
          <w:rFonts w:ascii="Times Ext Roman" w:hAnsi="Times Ext Roman" w:cs="Times Ext Roman"/>
          <w:b/>
          <w:bCs/>
          <w:sz w:val="22"/>
          <w:szCs w:val="22"/>
        </w:rPr>
      </w:pPr>
      <w:r w:rsidRPr="00B44860">
        <w:rPr>
          <w:rStyle w:val="af8"/>
          <w:rFonts w:ascii="Times Ext Roman" w:hAnsi="Times Ext Roman" w:cs="Times Ext Roman"/>
          <w:sz w:val="22"/>
          <w:szCs w:val="22"/>
        </w:rPr>
        <w:footnoteRef/>
      </w:r>
      <w:r w:rsidRPr="00B44860">
        <w:rPr>
          <w:rFonts w:ascii="Times Ext Roman" w:hAnsi="Times Ext Roman" w:cs="Times Ext Roman"/>
          <w:sz w:val="22"/>
          <w:szCs w:val="22"/>
        </w:rPr>
        <w:t xml:space="preserve"> </w:t>
      </w:r>
      <w:r w:rsidRPr="00B44860">
        <w:rPr>
          <w:rFonts w:ascii="Times Ext Roman" w:hAnsi="新細明體" w:cs="Times Ext Roman"/>
          <w:b/>
          <w:bCs/>
          <w:sz w:val="22"/>
          <w:szCs w:val="22"/>
        </w:rPr>
        <w:t>現前語者，麁而不斷：</w:t>
      </w:r>
    </w:p>
    <w:p w:rsidR="00B44860" w:rsidRPr="00B44860" w:rsidRDefault="00B44860" w:rsidP="00B44860">
      <w:pPr>
        <w:tabs>
          <w:tab w:val="left" w:pos="4205"/>
        </w:tabs>
        <w:snapToGrid w:val="0"/>
        <w:ind w:left="221"/>
        <w:rPr>
          <w:rFonts w:ascii="Times Ext Roman" w:hAnsi="Times Ext Roman" w:cs="Times Ext Roman"/>
          <w:sz w:val="22"/>
          <w:szCs w:val="22"/>
        </w:rPr>
      </w:pPr>
      <w:r w:rsidRPr="00B44860">
        <w:rPr>
          <w:rFonts w:ascii="Times Ext Roman" w:hAnsi="新細明體" w:cs="Times Ext Roman"/>
          <w:bCs/>
          <w:sz w:val="22"/>
          <w:szCs w:val="22"/>
        </w:rPr>
        <w:t>藏譯是「相對語（</w:t>
      </w:r>
      <w:r w:rsidRPr="00B44860">
        <w:rPr>
          <w:rFonts w:ascii="Times Ext Roman" w:hAnsi="Times Ext Roman" w:cs="Times Ext Roman"/>
          <w:sz w:val="22"/>
          <w:szCs w:val="22"/>
        </w:rPr>
        <w:t>mngon sum</w:t>
      </w:r>
      <w:r w:rsidRPr="00B44860">
        <w:rPr>
          <w:rFonts w:ascii="Times Ext Roman" w:hAnsi="新細明體" w:cs="Times Ext Roman"/>
          <w:sz w:val="22"/>
          <w:szCs w:val="22"/>
        </w:rPr>
        <w:t>；直接的話</w:t>
      </w:r>
      <w:r w:rsidRPr="00B44860">
        <w:rPr>
          <w:rFonts w:ascii="Times Ext Roman" w:hAnsi="新細明體" w:cs="Times Ext Roman"/>
          <w:bCs/>
          <w:sz w:val="22"/>
          <w:szCs w:val="22"/>
        </w:rPr>
        <w:t>）而為常行之事〔不斷〕，是大〔麤〕的（</w:t>
      </w:r>
      <w:r w:rsidRPr="00B44860">
        <w:rPr>
          <w:rFonts w:ascii="Times Ext Roman" w:hAnsi="Times Ext Roman" w:cs="Times Ext Roman"/>
          <w:bCs/>
          <w:sz w:val="22"/>
          <w:szCs w:val="22"/>
        </w:rPr>
        <w:t>che ba</w:t>
      </w:r>
      <w:r w:rsidRPr="00B44860">
        <w:rPr>
          <w:rFonts w:ascii="Times Ext Roman" w:hAnsi="新細明體" w:cs="Times Ext Roman"/>
          <w:bCs/>
          <w:sz w:val="22"/>
          <w:szCs w:val="22"/>
        </w:rPr>
        <w:t>）」。</w:t>
      </w:r>
      <w:r w:rsidRPr="00B44860">
        <w:rPr>
          <w:rFonts w:ascii="Times Ext Roman" w:hAnsi="新細明體" w:cs="Times Ext Roman"/>
          <w:sz w:val="22"/>
          <w:szCs w:val="22"/>
        </w:rPr>
        <w:t>（《新国訳大蔵経．十地経論</w:t>
      </w:r>
      <w:r w:rsidRPr="00B44860">
        <w:rPr>
          <w:rFonts w:ascii="Times Ext Roman" w:hAnsi="Times Ext Roman" w:cs="Times Ext Roman"/>
          <w:sz w:val="22"/>
          <w:szCs w:val="22"/>
        </w:rPr>
        <w:t xml:space="preserve"> I</w:t>
      </w:r>
      <w:r w:rsidRPr="00B44860">
        <w:rPr>
          <w:rFonts w:ascii="Times Ext Roman" w:hAnsi="新細明體" w:cs="Times Ext Roman"/>
          <w:sz w:val="22"/>
          <w:szCs w:val="22"/>
        </w:rPr>
        <w:t>》，</w:t>
      </w:r>
      <w:r w:rsidRPr="00B44860">
        <w:rPr>
          <w:rFonts w:ascii="Times Ext Roman" w:hAnsi="Times Ext Roman" w:cs="Times Ext Roman"/>
          <w:sz w:val="22"/>
          <w:szCs w:val="22"/>
        </w:rPr>
        <w:t>p.235</w:t>
      </w:r>
      <w:r w:rsidRPr="00B44860">
        <w:rPr>
          <w:rFonts w:ascii="Times Ext Roman" w:hAnsi="新細明體" w:cs="Times Ext Roman"/>
          <w:sz w:val="22"/>
          <w:szCs w:val="22"/>
        </w:rPr>
        <w:t>，</w:t>
      </w:r>
      <w:r w:rsidRPr="00B44860">
        <w:rPr>
          <w:rFonts w:ascii="Times Ext Roman" w:hAnsi="Times Ext Roman" w:cs="Times Ext Roman"/>
          <w:sz w:val="22"/>
          <w:szCs w:val="22"/>
        </w:rPr>
        <w:t>n.17</w:t>
      </w:r>
      <w:r w:rsidRPr="00B44860">
        <w:rPr>
          <w:rFonts w:ascii="Times Ext Roman" w:hAnsi="新細明體" w:cs="Times Ext Roman"/>
          <w:sz w:val="22"/>
          <w:szCs w:val="22"/>
        </w:rPr>
        <w:t>）</w:t>
      </w:r>
    </w:p>
  </w:footnote>
  <w:footnote w:id="17">
    <w:p w:rsidR="00B44860" w:rsidRPr="00B44860" w:rsidRDefault="00B44860" w:rsidP="00B44860">
      <w:pPr>
        <w:tabs>
          <w:tab w:val="left" w:pos="4205"/>
        </w:tabs>
        <w:snapToGrid w:val="0"/>
        <w:ind w:left="220" w:hangingChars="100" w:hanging="220"/>
        <w:rPr>
          <w:rFonts w:ascii="Times Ext Roman" w:eastAsia="SimSun" w:hAnsi="新細明體" w:cs="Times Ext Roman"/>
          <w:b/>
          <w:bCs/>
          <w:sz w:val="22"/>
          <w:szCs w:val="22"/>
        </w:rPr>
      </w:pPr>
      <w:r w:rsidRPr="00B44860">
        <w:rPr>
          <w:rStyle w:val="af8"/>
          <w:rFonts w:ascii="Times Ext Roman" w:hAnsi="Times Ext Roman" w:cs="Times Ext Roman"/>
          <w:b/>
          <w:bCs/>
          <w:sz w:val="22"/>
          <w:szCs w:val="22"/>
        </w:rPr>
        <w:footnoteRef/>
      </w:r>
      <w:r w:rsidRPr="00B44860">
        <w:rPr>
          <w:rFonts w:ascii="Times Ext Roman" w:hAnsi="Times Ext Roman" w:cs="Times Ext Roman"/>
          <w:b/>
          <w:bCs/>
          <w:sz w:val="22"/>
          <w:szCs w:val="22"/>
        </w:rPr>
        <w:t xml:space="preserve"> </w:t>
      </w:r>
      <w:r w:rsidRPr="00B44860">
        <w:rPr>
          <w:rFonts w:ascii="Times Ext Roman" w:hAnsi="新細明體" w:cs="Times Ext Roman"/>
          <w:b/>
          <w:bCs/>
          <w:sz w:val="22"/>
          <w:szCs w:val="22"/>
        </w:rPr>
        <w:t>不現前語者，微而有斷：</w:t>
      </w:r>
    </w:p>
    <w:p w:rsidR="00B44860" w:rsidRPr="00B315E6" w:rsidRDefault="00B44860" w:rsidP="00B44860">
      <w:pPr>
        <w:tabs>
          <w:tab w:val="left" w:pos="4205"/>
        </w:tabs>
        <w:snapToGrid w:val="0"/>
        <w:ind w:left="221"/>
        <w:rPr>
          <w:rFonts w:ascii="Times Ext Roman" w:hAnsi="Times Ext Roman" w:cs="Times Ext Roman"/>
          <w:color w:val="FF0000"/>
          <w:sz w:val="22"/>
          <w:szCs w:val="22"/>
        </w:rPr>
      </w:pPr>
      <w:r w:rsidRPr="00B44860">
        <w:rPr>
          <w:rFonts w:ascii="Times Ext Roman" w:hAnsi="新細明體" w:cs="Times Ext Roman"/>
          <w:sz w:val="22"/>
          <w:szCs w:val="22"/>
        </w:rPr>
        <w:t>藏譯「不相對語（</w:t>
      </w:r>
      <w:r w:rsidRPr="00B44860">
        <w:rPr>
          <w:rFonts w:ascii="Times Ext Roman" w:hAnsi="Times Ext Roman" w:cs="Times Ext Roman"/>
          <w:sz w:val="22"/>
          <w:szCs w:val="22"/>
        </w:rPr>
        <w:t>lkog na brjod pa</w:t>
      </w:r>
      <w:r w:rsidRPr="00B44860">
        <w:rPr>
          <w:rFonts w:ascii="Times Ext Roman" w:hAnsi="新細明體" w:cs="Times Ext Roman"/>
          <w:sz w:val="22"/>
          <w:szCs w:val="22"/>
        </w:rPr>
        <w:t>；暗中的話）而非常行之事</w:t>
      </w:r>
      <w:r w:rsidRPr="00B44860">
        <w:rPr>
          <w:rFonts w:ascii="Times Ext Roman" w:hAnsi="新細明體" w:cs="Times Ext Roman"/>
          <w:bCs/>
          <w:sz w:val="22"/>
          <w:szCs w:val="22"/>
        </w:rPr>
        <w:t>〔斷〕</w:t>
      </w:r>
      <w:r w:rsidRPr="00B44860">
        <w:rPr>
          <w:rFonts w:ascii="Times Ext Roman" w:hAnsi="新細明體" w:cs="Times Ext Roman"/>
          <w:sz w:val="22"/>
          <w:szCs w:val="22"/>
        </w:rPr>
        <w:t>，是小</w:t>
      </w:r>
      <w:r w:rsidRPr="00B44860">
        <w:rPr>
          <w:rFonts w:ascii="Times Ext Roman" w:hAnsi="新細明體" w:cs="Times Ext Roman"/>
          <w:sz w:val="22"/>
          <w:szCs w:val="22"/>
          <w:lang w:eastAsia="zh-CN"/>
        </w:rPr>
        <w:t>〔微〕</w:t>
      </w:r>
      <w:r w:rsidRPr="00B44860">
        <w:rPr>
          <w:rFonts w:ascii="Times Ext Roman" w:hAnsi="新細明體" w:cs="Times Ext Roman"/>
          <w:sz w:val="22"/>
          <w:szCs w:val="22"/>
        </w:rPr>
        <w:t>的（</w:t>
      </w:r>
      <w:r w:rsidRPr="00B44860">
        <w:rPr>
          <w:rFonts w:ascii="Times Ext Roman" w:hAnsi="Times Ext Roman" w:cs="Times Ext Roman"/>
          <w:sz w:val="22"/>
          <w:szCs w:val="22"/>
          <w:lang w:eastAsia="zh-CN"/>
        </w:rPr>
        <w:t>chung ba</w:t>
      </w:r>
      <w:r w:rsidRPr="00B44860">
        <w:rPr>
          <w:rFonts w:ascii="Times Ext Roman" w:hAnsi="新細明體" w:cs="Times Ext Roman"/>
          <w:sz w:val="22"/>
          <w:szCs w:val="22"/>
        </w:rPr>
        <w:t>）」。（《新国訳大蔵経．十地経論</w:t>
      </w:r>
      <w:r w:rsidRPr="00B44860">
        <w:rPr>
          <w:rFonts w:ascii="Times Ext Roman" w:hAnsi="Times Ext Roman" w:cs="Times Ext Roman"/>
          <w:sz w:val="22"/>
          <w:szCs w:val="22"/>
        </w:rPr>
        <w:t xml:space="preserve"> I</w:t>
      </w:r>
      <w:r w:rsidRPr="00B44860">
        <w:rPr>
          <w:rFonts w:ascii="Times Ext Roman" w:hAnsi="新細明體" w:cs="Times Ext Roman"/>
          <w:sz w:val="22"/>
          <w:szCs w:val="22"/>
        </w:rPr>
        <w:t>》，</w:t>
      </w:r>
      <w:r w:rsidRPr="00B44860">
        <w:rPr>
          <w:rFonts w:ascii="Times Ext Roman" w:hAnsi="Times Ext Roman" w:cs="Times Ext Roman"/>
          <w:sz w:val="22"/>
          <w:szCs w:val="22"/>
        </w:rPr>
        <w:t>p.235</w:t>
      </w:r>
      <w:r w:rsidRPr="00B44860">
        <w:rPr>
          <w:rFonts w:ascii="Times Ext Roman" w:hAnsi="新細明體" w:cs="Times Ext Roman"/>
          <w:sz w:val="22"/>
          <w:szCs w:val="22"/>
        </w:rPr>
        <w:t>，</w:t>
      </w:r>
      <w:r w:rsidRPr="00B44860">
        <w:rPr>
          <w:rFonts w:ascii="Times Ext Roman" w:hAnsi="Times Ext Roman" w:cs="Times Ext Roman"/>
          <w:sz w:val="22"/>
          <w:szCs w:val="22"/>
        </w:rPr>
        <w:t>n.18</w:t>
      </w:r>
      <w:r w:rsidRPr="00B44860">
        <w:rPr>
          <w:rFonts w:ascii="Times Ext Roman" w:hAnsi="新細明體" w:cs="Times Ext Roman"/>
          <w:sz w:val="22"/>
          <w:szCs w:val="22"/>
        </w:rPr>
        <w:t>）</w:t>
      </w:r>
    </w:p>
  </w:footnote>
  <w:footnote w:id="18">
    <w:p w:rsidR="00280D67" w:rsidRPr="004F149C" w:rsidRDefault="00280D67" w:rsidP="00B44860">
      <w:pPr>
        <w:tabs>
          <w:tab w:val="left" w:pos="4205"/>
        </w:tabs>
        <w:snapToGrid w:val="0"/>
        <w:ind w:left="220" w:hangingChars="100" w:hanging="220"/>
        <w:rPr>
          <w:rFonts w:ascii="Times Ext Roman" w:eastAsia="SimSun" w:hAnsi="Times Ext Roman" w:cs="Times Ext Roman"/>
          <w:color w:val="FF0000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sz w:val="22"/>
          <w:szCs w:val="22"/>
        </w:rPr>
        <w:t xml:space="preserve"> </w:t>
      </w:r>
      <w:r w:rsidRPr="00D63058">
        <w:rPr>
          <w:sz w:val="22"/>
          <w:szCs w:val="22"/>
        </w:rPr>
        <w:t>心＝中【宋】【元】【明】【宮】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147</w:t>
      </w:r>
      <w:r>
        <w:rPr>
          <w:rFonts w:eastAsia="SimSun" w:hint="eastAsia"/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n.6</w:t>
      </w:r>
      <w:r w:rsidRPr="00D63058">
        <w:rPr>
          <w:rFonts w:hint="eastAsia"/>
          <w:sz w:val="22"/>
          <w:szCs w:val="22"/>
        </w:rPr>
        <w:t>）</w:t>
      </w:r>
    </w:p>
    <w:p w:rsidR="00280D67" w:rsidRPr="00D63058" w:rsidRDefault="00280D67">
      <w:pPr>
        <w:pStyle w:val="af6"/>
        <w:rPr>
          <w:rFonts w:eastAsia="SimSun"/>
          <w:sz w:val="22"/>
          <w:szCs w:val="22"/>
        </w:rPr>
      </w:pPr>
    </w:p>
  </w:footnote>
  <w:footnote w:id="19">
    <w:p w:rsidR="00280D67" w:rsidRPr="00D63058" w:rsidRDefault="00280D67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sz w:val="22"/>
          <w:szCs w:val="22"/>
        </w:rPr>
        <w:t>〔利〕－【宋】【元】【明】【宮】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147</w:t>
      </w:r>
      <w:r>
        <w:rPr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n.7</w:t>
      </w:r>
      <w:r w:rsidRPr="00D63058">
        <w:rPr>
          <w:rFonts w:hint="eastAsia"/>
          <w:sz w:val="22"/>
          <w:szCs w:val="22"/>
        </w:rPr>
        <w:t>）</w:t>
      </w:r>
    </w:p>
  </w:footnote>
  <w:footnote w:id="20">
    <w:p w:rsidR="00280D67" w:rsidRPr="00D63058" w:rsidRDefault="00280D67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sz w:val="22"/>
          <w:szCs w:val="22"/>
        </w:rPr>
        <w:t>〔作〕－【宋】【元】【明】【宮】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147</w:t>
      </w:r>
      <w:r>
        <w:rPr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n.8</w:t>
      </w:r>
      <w:r w:rsidRPr="00D63058">
        <w:rPr>
          <w:rFonts w:hint="eastAsia"/>
          <w:sz w:val="22"/>
          <w:szCs w:val="22"/>
        </w:rPr>
        <w:t>）</w:t>
      </w:r>
    </w:p>
  </w:footnote>
  <w:footnote w:id="21">
    <w:p w:rsidR="00280D67" w:rsidRPr="00D63058" w:rsidRDefault="00280D67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sz w:val="22"/>
          <w:szCs w:val="22"/>
        </w:rPr>
        <w:t>〔時〕－【宋】【元】【明】【宮】＊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147</w:t>
      </w:r>
      <w:r>
        <w:rPr>
          <w:rFonts w:eastAsia="SimSun" w:hint="eastAsia"/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n.9</w:t>
      </w:r>
      <w:r w:rsidRPr="00D63058">
        <w:rPr>
          <w:rFonts w:hint="eastAsia"/>
          <w:sz w:val="22"/>
          <w:szCs w:val="22"/>
        </w:rPr>
        <w:t>）</w:t>
      </w:r>
    </w:p>
  </w:footnote>
  <w:footnote w:id="22">
    <w:p w:rsidR="00280D67" w:rsidRPr="00D63058" w:rsidRDefault="00280D67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sz w:val="22"/>
          <w:szCs w:val="22"/>
        </w:rPr>
        <w:t xml:space="preserve"> </w:t>
      </w:r>
      <w:r w:rsidRPr="00D63058">
        <w:rPr>
          <w:sz w:val="22"/>
          <w:szCs w:val="22"/>
        </w:rPr>
        <w:t>籌＝壽【宮】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147</w:t>
      </w:r>
      <w:r>
        <w:rPr>
          <w:rFonts w:eastAsia="SimSun" w:hint="eastAsia"/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n.10</w:t>
      </w:r>
      <w:r w:rsidRPr="00D63058">
        <w:rPr>
          <w:rFonts w:hint="eastAsia"/>
          <w:sz w:val="22"/>
          <w:szCs w:val="22"/>
        </w:rPr>
        <w:t>）</w:t>
      </w:r>
    </w:p>
  </w:footnote>
  <w:footnote w:id="23">
    <w:p w:rsidR="00280D67" w:rsidRPr="00B44860" w:rsidRDefault="00280D67">
      <w:pPr>
        <w:pStyle w:val="af6"/>
        <w:rPr>
          <w:rFonts w:eastAsia="SimSun"/>
          <w:sz w:val="22"/>
          <w:szCs w:val="22"/>
        </w:rPr>
      </w:pPr>
      <w:r w:rsidRPr="00B44860">
        <w:rPr>
          <w:rStyle w:val="af8"/>
          <w:sz w:val="22"/>
          <w:szCs w:val="22"/>
        </w:rPr>
        <w:footnoteRef/>
      </w:r>
      <w:r w:rsidRPr="00B44860">
        <w:rPr>
          <w:sz w:val="22"/>
          <w:szCs w:val="22"/>
        </w:rPr>
        <w:t xml:space="preserve"> </w:t>
      </w:r>
      <w:r w:rsidRPr="00B44860">
        <w:rPr>
          <w:sz w:val="22"/>
          <w:szCs w:val="22"/>
        </w:rPr>
        <w:t>護＝受【宮】</w:t>
      </w:r>
      <w:r w:rsidRPr="00B44860">
        <w:rPr>
          <w:rFonts w:hint="eastAsia"/>
          <w:sz w:val="22"/>
          <w:szCs w:val="22"/>
        </w:rPr>
        <w:t>。（大正</w:t>
      </w:r>
      <w:r w:rsidRPr="00B44860">
        <w:rPr>
          <w:sz w:val="22"/>
          <w:szCs w:val="22"/>
        </w:rPr>
        <w:t>26</w:t>
      </w:r>
      <w:r w:rsidRPr="00B44860">
        <w:rPr>
          <w:rFonts w:hint="eastAsia"/>
          <w:sz w:val="22"/>
          <w:szCs w:val="22"/>
        </w:rPr>
        <w:t>，</w:t>
      </w:r>
      <w:r w:rsidRPr="00B44860">
        <w:rPr>
          <w:sz w:val="22"/>
          <w:szCs w:val="22"/>
        </w:rPr>
        <w:t>147</w:t>
      </w:r>
      <w:r w:rsidRPr="00B44860">
        <w:rPr>
          <w:rFonts w:eastAsia="SimSun" w:hint="eastAsia"/>
          <w:sz w:val="22"/>
          <w:szCs w:val="22"/>
        </w:rPr>
        <w:t>d</w:t>
      </w:r>
      <w:r w:rsidRPr="00B44860">
        <w:rPr>
          <w:rFonts w:hint="eastAsia"/>
          <w:sz w:val="22"/>
          <w:szCs w:val="22"/>
        </w:rPr>
        <w:t>，</w:t>
      </w:r>
      <w:r w:rsidRPr="00B44860">
        <w:rPr>
          <w:sz w:val="22"/>
          <w:szCs w:val="22"/>
        </w:rPr>
        <w:t>n.11</w:t>
      </w:r>
      <w:r w:rsidRPr="00B44860">
        <w:rPr>
          <w:rFonts w:hint="eastAsia"/>
          <w:sz w:val="22"/>
          <w:szCs w:val="22"/>
        </w:rPr>
        <w:t>）</w:t>
      </w:r>
    </w:p>
  </w:footnote>
  <w:footnote w:id="24">
    <w:p w:rsidR="00280D67" w:rsidRPr="002A7213" w:rsidRDefault="00280D67" w:rsidP="00B44860">
      <w:pPr>
        <w:pStyle w:val="af6"/>
        <w:ind w:left="220" w:hangingChars="100" w:hanging="220"/>
        <w:rPr>
          <w:rFonts w:ascii="Times Ext Roman" w:hAnsi="Times Ext Roman" w:cs="Times Ext Roman"/>
          <w:sz w:val="22"/>
          <w:szCs w:val="22"/>
        </w:rPr>
      </w:pPr>
      <w:r w:rsidRPr="00F768CE">
        <w:rPr>
          <w:rStyle w:val="af8"/>
          <w:rFonts w:ascii="Times Ext Roman" w:hAnsi="Times Ext Roman" w:cs="Times Ext Roman"/>
          <w:sz w:val="22"/>
          <w:szCs w:val="22"/>
        </w:rPr>
        <w:footnoteRef/>
      </w:r>
      <w:r w:rsidRPr="00F768CE">
        <w:rPr>
          <w:rFonts w:ascii="Times Ext Roman" w:eastAsia="SimSun" w:hAnsi="新細明體" w:cs="Times Ext Roman" w:hint="eastAsia"/>
          <w:bCs/>
          <w:sz w:val="22"/>
          <w:szCs w:val="22"/>
        </w:rPr>
        <w:t xml:space="preserve"> </w:t>
      </w:r>
      <w:r w:rsidRPr="00F768CE">
        <w:rPr>
          <w:rFonts w:ascii="Times Ext Roman" w:hAnsi="新細明體" w:cs="Times Ext Roman"/>
          <w:b/>
          <w:sz w:val="22"/>
          <w:szCs w:val="22"/>
        </w:rPr>
        <w:t>欲門行：</w:t>
      </w:r>
      <w:r w:rsidRPr="00F768CE">
        <w:rPr>
          <w:rFonts w:ascii="Times Ext Roman" w:hAnsi="Times Ext Roman" w:cs="Times Ext Roman"/>
          <w:bCs/>
          <w:sz w:val="22"/>
          <w:szCs w:val="22"/>
        </w:rPr>
        <w:t>bslang ba’</w:t>
      </w:r>
      <w:r w:rsidR="003A1595">
        <w:rPr>
          <w:rFonts w:ascii="Times Ext Roman" w:eastAsia="SimSun" w:hAnsi="Times Ext Roman" w:cs="Times Ext Roman" w:hint="eastAsia"/>
          <w:bCs/>
          <w:sz w:val="22"/>
          <w:szCs w:val="22"/>
          <w:lang w:eastAsia="zh-CN"/>
        </w:rPr>
        <w:t>i</w:t>
      </w:r>
      <w:r w:rsidR="003C1E29" w:rsidRPr="00F768CE">
        <w:rPr>
          <w:rFonts w:ascii="Times Ext Roman" w:hAnsi="Times Ext Roman" w:cs="Times Ext Roman" w:hint="eastAsia"/>
          <w:bCs/>
          <w:sz w:val="22"/>
          <w:szCs w:val="22"/>
        </w:rPr>
        <w:t xml:space="preserve"> </w:t>
      </w:r>
      <w:r w:rsidRPr="00F768CE">
        <w:rPr>
          <w:rFonts w:ascii="Times Ext Roman" w:hAnsi="Times Ext Roman" w:cs="Times Ext Roman"/>
          <w:bCs/>
          <w:sz w:val="22"/>
          <w:szCs w:val="22"/>
        </w:rPr>
        <w:t>sgo [nas ’byung ba]</w:t>
      </w:r>
      <w:r w:rsidRPr="00F768CE">
        <w:rPr>
          <w:rFonts w:ascii="Times Ext Roman" w:hAnsi="新細明體" w:cs="Times Ext Roman"/>
          <w:bCs/>
          <w:sz w:val="22"/>
          <w:szCs w:val="22"/>
        </w:rPr>
        <w:t>。從欲求</w:t>
      </w:r>
      <w:r w:rsidRPr="002A7213">
        <w:rPr>
          <w:rFonts w:ascii="Times Ext Roman" w:hAnsi="新細明體" w:cs="Times Ext Roman"/>
          <w:bCs/>
          <w:sz w:val="22"/>
          <w:szCs w:val="22"/>
        </w:rPr>
        <w:t>的</w:t>
      </w:r>
      <w:r w:rsidR="00F768CE" w:rsidRPr="002A7213">
        <w:rPr>
          <w:rFonts w:ascii="Times Ext Roman" w:hAnsi="新細明體" w:cs="Times Ext Roman" w:hint="eastAsia"/>
          <w:bCs/>
          <w:sz w:val="22"/>
          <w:szCs w:val="22"/>
        </w:rPr>
        <w:t>方</w:t>
      </w:r>
      <w:r w:rsidRPr="002A7213">
        <w:rPr>
          <w:rFonts w:ascii="Times Ext Roman" w:hAnsi="新細明體" w:cs="Times Ext Roman"/>
          <w:bCs/>
          <w:sz w:val="22"/>
          <w:szCs w:val="22"/>
        </w:rPr>
        <w:t>面生起。</w:t>
      </w:r>
      <w:r w:rsidRPr="002A7213">
        <w:rPr>
          <w:rFonts w:ascii="Times Ext Roman" w:hAnsi="新細明體" w:cs="Times Ext Roman"/>
          <w:sz w:val="22"/>
          <w:szCs w:val="22"/>
        </w:rPr>
        <w:t>（《新国訳大蔵経．十地経論</w:t>
      </w:r>
      <w:r w:rsidRPr="002A7213">
        <w:rPr>
          <w:rFonts w:ascii="Times Ext Roman" w:hAnsi="Times Ext Roman" w:cs="Times Ext Roman"/>
          <w:sz w:val="22"/>
          <w:szCs w:val="22"/>
        </w:rPr>
        <w:t xml:space="preserve"> I</w:t>
      </w:r>
      <w:r w:rsidRPr="002A7213">
        <w:rPr>
          <w:rFonts w:ascii="Times Ext Roman" w:hAnsi="新細明體" w:cs="Times Ext Roman"/>
          <w:sz w:val="22"/>
          <w:szCs w:val="22"/>
        </w:rPr>
        <w:t>》，</w:t>
      </w:r>
      <w:r w:rsidRPr="002A7213">
        <w:rPr>
          <w:rFonts w:ascii="Times Ext Roman" w:hAnsi="Times Ext Roman" w:cs="Times Ext Roman"/>
          <w:sz w:val="22"/>
          <w:szCs w:val="22"/>
        </w:rPr>
        <w:t>p.241</w:t>
      </w:r>
      <w:r w:rsidRPr="002A7213">
        <w:rPr>
          <w:rFonts w:ascii="Times Ext Roman" w:hAnsi="新細明體" w:cs="Times Ext Roman"/>
          <w:sz w:val="22"/>
          <w:szCs w:val="22"/>
        </w:rPr>
        <w:t>，</w:t>
      </w:r>
      <w:r w:rsidRPr="002A7213">
        <w:rPr>
          <w:rFonts w:ascii="Times Ext Roman" w:hAnsi="Times Ext Roman" w:cs="Times Ext Roman"/>
          <w:sz w:val="22"/>
          <w:szCs w:val="22"/>
        </w:rPr>
        <w:t>n.16</w:t>
      </w:r>
      <w:r w:rsidRPr="002A7213">
        <w:rPr>
          <w:rFonts w:ascii="Times Ext Roman" w:hAnsi="新細明體" w:cs="Times Ext Roman"/>
          <w:sz w:val="22"/>
          <w:szCs w:val="22"/>
        </w:rPr>
        <w:t>）</w:t>
      </w:r>
    </w:p>
  </w:footnote>
  <w:footnote w:id="25">
    <w:p w:rsidR="00280D67" w:rsidRPr="002A7213" w:rsidRDefault="00280D67" w:rsidP="00B44860">
      <w:pPr>
        <w:pStyle w:val="af6"/>
        <w:ind w:left="220" w:hangingChars="100" w:hanging="220"/>
        <w:rPr>
          <w:rFonts w:ascii="Times Ext Roman" w:eastAsia="SimSun" w:hAnsi="Times Ext Roman" w:cs="Times Ext Roman"/>
          <w:sz w:val="22"/>
          <w:szCs w:val="22"/>
        </w:rPr>
      </w:pPr>
      <w:r w:rsidRPr="002A7213">
        <w:rPr>
          <w:rStyle w:val="af8"/>
          <w:rFonts w:ascii="Times Ext Roman" w:hAnsi="Times Ext Roman" w:cs="Times Ext Roman"/>
          <w:sz w:val="22"/>
          <w:szCs w:val="22"/>
        </w:rPr>
        <w:footnoteRef/>
      </w:r>
      <w:r w:rsidRPr="002A7213">
        <w:rPr>
          <w:rFonts w:ascii="Times Ext Roman" w:hAnsi="Times Ext Roman" w:cs="Times Ext Roman"/>
          <w:sz w:val="22"/>
          <w:szCs w:val="22"/>
        </w:rPr>
        <w:t xml:space="preserve"> </w:t>
      </w:r>
      <w:r w:rsidRPr="002A7213">
        <w:rPr>
          <w:rFonts w:ascii="Times Ext Roman" w:hAnsi="新細明體" w:cs="Times Ext Roman"/>
          <w:b/>
          <w:bCs/>
          <w:sz w:val="22"/>
          <w:szCs w:val="22"/>
        </w:rPr>
        <w:t>得門行：</w:t>
      </w:r>
      <w:r w:rsidRPr="002A7213">
        <w:rPr>
          <w:rFonts w:ascii="Times Ext Roman" w:hAnsi="Times Ext Roman" w:cs="Times Ext Roman"/>
          <w:sz w:val="22"/>
          <w:szCs w:val="22"/>
        </w:rPr>
        <w:t>thob par smon pa’</w:t>
      </w:r>
      <w:r w:rsidR="003A1595" w:rsidRPr="002A7213">
        <w:rPr>
          <w:rFonts w:ascii="Times Ext Roman" w:eastAsia="SimSun" w:hAnsi="Times Ext Roman" w:cs="Times Ext Roman" w:hint="eastAsia"/>
          <w:sz w:val="22"/>
          <w:szCs w:val="22"/>
          <w:lang w:eastAsia="zh-CN"/>
        </w:rPr>
        <w:t>i</w:t>
      </w:r>
      <w:r w:rsidRPr="002A7213">
        <w:rPr>
          <w:rFonts w:ascii="Times Ext Roman" w:hAnsi="Times Ext Roman" w:cs="Times Ext Roman"/>
          <w:sz w:val="22"/>
          <w:szCs w:val="22"/>
        </w:rPr>
        <w:t xml:space="preserve"> sgo</w:t>
      </w:r>
      <w:r w:rsidRPr="002A7213">
        <w:rPr>
          <w:rFonts w:ascii="Times Ext Roman" w:hAnsi="Times Ext Roman" w:cs="Times Ext Roman"/>
          <w:bCs/>
          <w:sz w:val="22"/>
          <w:szCs w:val="22"/>
        </w:rPr>
        <w:t xml:space="preserve"> [nas ’byung ba]</w:t>
      </w:r>
      <w:r w:rsidRPr="002A7213">
        <w:rPr>
          <w:rFonts w:ascii="Times Ext Roman" w:hAnsi="新細明體" w:cs="Times Ext Roman"/>
          <w:bCs/>
          <w:sz w:val="22"/>
          <w:szCs w:val="22"/>
        </w:rPr>
        <w:t>。從願意獲得的</w:t>
      </w:r>
      <w:r w:rsidR="00F768CE" w:rsidRPr="002A7213">
        <w:rPr>
          <w:rFonts w:ascii="Times Ext Roman" w:hAnsi="新細明體" w:cs="Times Ext Roman" w:hint="eastAsia"/>
          <w:bCs/>
          <w:sz w:val="22"/>
          <w:szCs w:val="22"/>
        </w:rPr>
        <w:t>方</w:t>
      </w:r>
      <w:r w:rsidRPr="002A7213">
        <w:rPr>
          <w:rFonts w:ascii="Times Ext Roman" w:hAnsi="新細明體" w:cs="Times Ext Roman"/>
          <w:bCs/>
          <w:sz w:val="22"/>
          <w:szCs w:val="22"/>
        </w:rPr>
        <w:t>面生起。</w:t>
      </w:r>
      <w:r w:rsidRPr="002A7213">
        <w:rPr>
          <w:rFonts w:ascii="Times Ext Roman" w:hAnsi="新細明體" w:cs="Times Ext Roman"/>
          <w:sz w:val="22"/>
          <w:szCs w:val="22"/>
        </w:rPr>
        <w:t>（《新国訳大蔵経．十地経論</w:t>
      </w:r>
      <w:r w:rsidRPr="002A7213">
        <w:rPr>
          <w:rFonts w:ascii="Times Ext Roman" w:hAnsi="Times Ext Roman" w:cs="Times Ext Roman"/>
          <w:sz w:val="22"/>
          <w:szCs w:val="22"/>
        </w:rPr>
        <w:t xml:space="preserve"> I</w:t>
      </w:r>
      <w:r w:rsidRPr="002A7213">
        <w:rPr>
          <w:rFonts w:ascii="Times Ext Roman" w:hAnsi="新細明體" w:cs="Times Ext Roman"/>
          <w:sz w:val="22"/>
          <w:szCs w:val="22"/>
        </w:rPr>
        <w:t>》，</w:t>
      </w:r>
      <w:r w:rsidRPr="002A7213">
        <w:rPr>
          <w:rFonts w:ascii="Times Ext Roman" w:hAnsi="Times Ext Roman" w:cs="Times Ext Roman"/>
          <w:sz w:val="22"/>
          <w:szCs w:val="22"/>
        </w:rPr>
        <w:t>p.241</w:t>
      </w:r>
      <w:r w:rsidRPr="002A7213">
        <w:rPr>
          <w:rFonts w:ascii="Times Ext Roman" w:hAnsi="新細明體" w:cs="Times Ext Roman"/>
          <w:sz w:val="22"/>
          <w:szCs w:val="22"/>
        </w:rPr>
        <w:t>，</w:t>
      </w:r>
      <w:r w:rsidRPr="002A7213">
        <w:rPr>
          <w:rFonts w:ascii="Times Ext Roman" w:hAnsi="Times Ext Roman" w:cs="Times Ext Roman"/>
          <w:sz w:val="22"/>
          <w:szCs w:val="22"/>
        </w:rPr>
        <w:t>n.17</w:t>
      </w:r>
      <w:r w:rsidRPr="002A7213">
        <w:rPr>
          <w:rFonts w:ascii="Times Ext Roman" w:hAnsi="新細明體" w:cs="Times Ext Roman"/>
          <w:sz w:val="22"/>
          <w:szCs w:val="22"/>
        </w:rPr>
        <w:t>）</w:t>
      </w:r>
    </w:p>
  </w:footnote>
  <w:footnote w:id="26">
    <w:p w:rsidR="00280D67" w:rsidRPr="00B44860" w:rsidRDefault="00280D67" w:rsidP="003B0E98">
      <w:pPr>
        <w:pStyle w:val="af6"/>
        <w:ind w:left="220" w:hangingChars="100" w:hanging="220"/>
        <w:rPr>
          <w:rFonts w:ascii="Times Ext Roman" w:hAnsi="Times Ext Roman" w:cs="Times Ext Roman"/>
          <w:color w:val="FF0000"/>
          <w:sz w:val="22"/>
          <w:szCs w:val="22"/>
        </w:rPr>
      </w:pPr>
      <w:r w:rsidRPr="002A7213">
        <w:rPr>
          <w:rStyle w:val="af8"/>
          <w:rFonts w:ascii="Times Ext Roman" w:hAnsi="Times Ext Roman" w:cs="Times Ext Roman"/>
          <w:sz w:val="22"/>
          <w:szCs w:val="22"/>
        </w:rPr>
        <w:footnoteRef/>
      </w:r>
      <w:r w:rsidRPr="002A7213">
        <w:rPr>
          <w:rFonts w:ascii="Times Ext Roman" w:hAnsi="Times Ext Roman" w:cs="Times Ext Roman"/>
          <w:sz w:val="22"/>
          <w:szCs w:val="22"/>
        </w:rPr>
        <w:t xml:space="preserve"> </w:t>
      </w:r>
      <w:r w:rsidRPr="002A7213">
        <w:rPr>
          <w:rFonts w:ascii="Times Ext Roman" w:hAnsi="新細明體" w:cs="Times Ext Roman"/>
          <w:b/>
          <w:bCs/>
          <w:sz w:val="22"/>
          <w:szCs w:val="22"/>
        </w:rPr>
        <w:t>奪門行：</w:t>
      </w:r>
      <w:r w:rsidRPr="002A7213">
        <w:rPr>
          <w:rFonts w:ascii="Times Ext Roman" w:hAnsi="Times Ext Roman" w:cs="Times Ext Roman"/>
          <w:sz w:val="22"/>
          <w:szCs w:val="22"/>
        </w:rPr>
        <w:t>rku ba’</w:t>
      </w:r>
      <w:r w:rsidR="003A1595" w:rsidRPr="002A7213">
        <w:rPr>
          <w:rFonts w:ascii="Times Ext Roman" w:eastAsia="SimSun" w:hAnsi="Times Ext Roman" w:cs="Times Ext Roman" w:hint="eastAsia"/>
          <w:sz w:val="22"/>
          <w:szCs w:val="22"/>
          <w:lang w:eastAsia="zh-CN"/>
        </w:rPr>
        <w:t>i</w:t>
      </w:r>
      <w:r w:rsidRPr="002A7213">
        <w:rPr>
          <w:rFonts w:ascii="Times Ext Roman" w:hAnsi="Times Ext Roman" w:cs="Times Ext Roman"/>
          <w:sz w:val="22"/>
          <w:szCs w:val="22"/>
        </w:rPr>
        <w:t xml:space="preserve"> sgp nas ’byung ba</w:t>
      </w:r>
      <w:r w:rsidRPr="002A7213">
        <w:rPr>
          <w:rFonts w:ascii="Times Ext Roman" w:hAnsi="新細明體" w:cs="Times Ext Roman"/>
          <w:sz w:val="22"/>
          <w:szCs w:val="22"/>
        </w:rPr>
        <w:t>。從偷盜的</w:t>
      </w:r>
      <w:r w:rsidR="00F768CE" w:rsidRPr="002A7213">
        <w:rPr>
          <w:rFonts w:ascii="Times Ext Roman" w:hAnsi="新細明體" w:cs="Times Ext Roman" w:hint="eastAsia"/>
          <w:bCs/>
          <w:sz w:val="22"/>
          <w:szCs w:val="22"/>
        </w:rPr>
        <w:t>方</w:t>
      </w:r>
      <w:r w:rsidRPr="002A7213">
        <w:rPr>
          <w:rFonts w:ascii="Times Ext Roman" w:hAnsi="新細明體" w:cs="Times Ext Roman"/>
          <w:sz w:val="22"/>
          <w:szCs w:val="22"/>
        </w:rPr>
        <w:t>面生起。（《新国訳大蔵経</w:t>
      </w:r>
      <w:r w:rsidRPr="00F768CE">
        <w:rPr>
          <w:rFonts w:ascii="Times Ext Roman" w:hAnsi="新細明體" w:cs="Times Ext Roman"/>
          <w:sz w:val="22"/>
          <w:szCs w:val="22"/>
        </w:rPr>
        <w:t>．十地経論</w:t>
      </w:r>
      <w:r w:rsidRPr="00F768CE">
        <w:rPr>
          <w:rFonts w:ascii="Times Ext Roman" w:hAnsi="Times Ext Roman" w:cs="Times Ext Roman"/>
          <w:sz w:val="22"/>
          <w:szCs w:val="22"/>
        </w:rPr>
        <w:t xml:space="preserve"> I</w:t>
      </w:r>
      <w:r w:rsidRPr="00F768CE">
        <w:rPr>
          <w:rFonts w:ascii="Times Ext Roman" w:hAnsi="新細明體" w:cs="Times Ext Roman"/>
          <w:sz w:val="22"/>
          <w:szCs w:val="22"/>
        </w:rPr>
        <w:t>》，</w:t>
      </w:r>
      <w:r w:rsidRPr="00F768CE">
        <w:rPr>
          <w:rFonts w:ascii="Times Ext Roman" w:hAnsi="Times Ext Roman" w:cs="Times Ext Roman"/>
          <w:sz w:val="22"/>
          <w:szCs w:val="22"/>
        </w:rPr>
        <w:t>p.241</w:t>
      </w:r>
      <w:r w:rsidRPr="00F768CE">
        <w:rPr>
          <w:rFonts w:ascii="Times Ext Roman" w:hAnsi="新細明體" w:cs="Times Ext Roman"/>
          <w:sz w:val="22"/>
          <w:szCs w:val="22"/>
        </w:rPr>
        <w:t>，</w:t>
      </w:r>
      <w:r w:rsidRPr="00F768CE">
        <w:rPr>
          <w:rFonts w:ascii="Times Ext Roman" w:hAnsi="Times Ext Roman" w:cs="Times Ext Roman"/>
          <w:sz w:val="22"/>
          <w:szCs w:val="22"/>
        </w:rPr>
        <w:t>n.18</w:t>
      </w:r>
      <w:r w:rsidRPr="00F768CE">
        <w:rPr>
          <w:rFonts w:ascii="Times Ext Roman" w:hAnsi="新細明體" w:cs="Times Ext Roman"/>
          <w:sz w:val="22"/>
          <w:szCs w:val="22"/>
        </w:rPr>
        <w:t>）</w:t>
      </w:r>
    </w:p>
  </w:footnote>
  <w:footnote w:id="27">
    <w:p w:rsidR="00280D67" w:rsidRPr="00D63058" w:rsidRDefault="00280D67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sz w:val="22"/>
          <w:szCs w:val="22"/>
        </w:rPr>
        <w:t>〔令不</w:t>
      </w:r>
      <w:r w:rsidRPr="00D63058">
        <w:rPr>
          <w:sz w:val="22"/>
          <w:szCs w:val="22"/>
        </w:rPr>
        <w:t>…</w:t>
      </w:r>
      <w:r w:rsidRPr="00D63058">
        <w:rPr>
          <w:sz w:val="22"/>
          <w:szCs w:val="22"/>
        </w:rPr>
        <w:t>者〕十九字－【宮】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148</w:t>
      </w:r>
      <w:r>
        <w:rPr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n.1</w:t>
      </w:r>
      <w:r w:rsidRPr="00D63058">
        <w:rPr>
          <w:rFonts w:hint="eastAsia"/>
          <w:sz w:val="22"/>
          <w:szCs w:val="22"/>
        </w:rPr>
        <w:t>）</w:t>
      </w:r>
    </w:p>
  </w:footnote>
  <w:footnote w:id="28">
    <w:p w:rsidR="00280D67" w:rsidRPr="00D63058" w:rsidRDefault="00280D67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sz w:val="22"/>
          <w:szCs w:val="22"/>
        </w:rPr>
        <w:t>〔於〕－【宋】【元】【明】【宮】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148</w:t>
      </w:r>
      <w:r>
        <w:rPr>
          <w:rFonts w:eastAsia="SimSun" w:hint="eastAsia"/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n.2</w:t>
      </w:r>
      <w:r w:rsidRPr="00D63058">
        <w:rPr>
          <w:rFonts w:hint="eastAsia"/>
          <w:sz w:val="22"/>
          <w:szCs w:val="22"/>
        </w:rPr>
        <w:t>）</w:t>
      </w:r>
    </w:p>
  </w:footnote>
  <w:footnote w:id="29">
    <w:p w:rsidR="00280D67" w:rsidRPr="00D63058" w:rsidRDefault="00280D67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sz w:val="22"/>
          <w:szCs w:val="22"/>
        </w:rPr>
        <w:t xml:space="preserve"> </w:t>
      </w:r>
      <w:r w:rsidRPr="00D63058">
        <w:rPr>
          <w:sz w:val="22"/>
          <w:szCs w:val="22"/>
        </w:rPr>
        <w:t>自＝白【宋】【宮】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148</w:t>
      </w:r>
      <w:r>
        <w:rPr>
          <w:rFonts w:eastAsia="SimSun" w:hint="eastAsia"/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n.3</w:t>
      </w:r>
      <w:r w:rsidRPr="00D63058">
        <w:rPr>
          <w:rFonts w:hint="eastAsia"/>
          <w:sz w:val="22"/>
          <w:szCs w:val="22"/>
        </w:rPr>
        <w:t>）</w:t>
      </w:r>
    </w:p>
  </w:footnote>
  <w:footnote w:id="30">
    <w:p w:rsidR="00280D67" w:rsidRPr="00D63058" w:rsidRDefault="00280D67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sz w:val="22"/>
          <w:szCs w:val="22"/>
        </w:rPr>
        <w:t>令不＝不生【宋】【元】【宮】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148</w:t>
      </w:r>
      <w:r>
        <w:rPr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n.4</w:t>
      </w:r>
      <w:r w:rsidRPr="00D63058">
        <w:rPr>
          <w:rFonts w:hint="eastAsia"/>
          <w:sz w:val="22"/>
          <w:szCs w:val="22"/>
        </w:rPr>
        <w:t>）</w:t>
      </w:r>
    </w:p>
  </w:footnote>
  <w:footnote w:id="31">
    <w:p w:rsidR="00280D67" w:rsidRPr="00D63058" w:rsidRDefault="00280D67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sz w:val="22"/>
          <w:szCs w:val="22"/>
        </w:rPr>
        <w:t xml:space="preserve"> </w:t>
      </w:r>
      <w:r w:rsidRPr="00D63058">
        <w:rPr>
          <w:sz w:val="22"/>
          <w:szCs w:val="22"/>
        </w:rPr>
        <w:t>令＋（不）【宋】【元】【宮】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148</w:t>
      </w:r>
      <w:r>
        <w:rPr>
          <w:rFonts w:eastAsia="SimSun" w:hint="eastAsia"/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n.5</w:t>
      </w:r>
      <w:r w:rsidRPr="00D63058">
        <w:rPr>
          <w:rFonts w:hint="eastAsia"/>
          <w:sz w:val="22"/>
          <w:szCs w:val="22"/>
        </w:rPr>
        <w:t>）</w:t>
      </w:r>
    </w:p>
  </w:footnote>
  <w:footnote w:id="32">
    <w:p w:rsidR="00280D67" w:rsidRPr="00D63058" w:rsidRDefault="00280D67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sz w:val="22"/>
          <w:szCs w:val="22"/>
        </w:rPr>
        <w:t xml:space="preserve"> </w:t>
      </w:r>
      <w:r w:rsidRPr="00D63058">
        <w:rPr>
          <w:sz w:val="22"/>
          <w:szCs w:val="22"/>
        </w:rPr>
        <w:t>闕＝</w:t>
      </w:r>
      <w:r w:rsidRPr="00D63058">
        <w:rPr>
          <w:rStyle w:val="gaiji"/>
          <w:sz w:val="22"/>
          <w:szCs w:val="22"/>
        </w:rPr>
        <w:t>闕</w:t>
      </w:r>
      <w:r w:rsidRPr="00D63058">
        <w:rPr>
          <w:sz w:val="22"/>
          <w:szCs w:val="22"/>
        </w:rPr>
        <w:t>【宋】【宮】＊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148</w:t>
      </w:r>
      <w:r>
        <w:rPr>
          <w:rFonts w:eastAsia="SimSun" w:hint="eastAsia"/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n.6</w:t>
      </w:r>
      <w:r w:rsidRPr="00D63058">
        <w:rPr>
          <w:rFonts w:hint="eastAsia"/>
          <w:sz w:val="22"/>
          <w:szCs w:val="22"/>
        </w:rPr>
        <w:t>）</w:t>
      </w:r>
    </w:p>
  </w:footnote>
  <w:footnote w:id="33">
    <w:p w:rsidR="00280D67" w:rsidRPr="00905B31" w:rsidRDefault="00280D67" w:rsidP="009C779C">
      <w:pPr>
        <w:pStyle w:val="af6"/>
        <w:ind w:left="220" w:hangingChars="100" w:hanging="220"/>
        <w:rPr>
          <w:rFonts w:asciiTheme="majorHAnsi" w:eastAsia="SimSun" w:hAnsi="新細明體" w:cstheme="majorHAnsi"/>
          <w:bCs/>
          <w:sz w:val="22"/>
          <w:szCs w:val="22"/>
        </w:rPr>
      </w:pPr>
      <w:r w:rsidRPr="00905B31">
        <w:rPr>
          <w:rStyle w:val="af8"/>
          <w:sz w:val="22"/>
          <w:szCs w:val="22"/>
        </w:rPr>
        <w:footnoteRef/>
      </w:r>
      <w:r w:rsidRPr="00905B31">
        <w:rPr>
          <w:sz w:val="22"/>
          <w:szCs w:val="22"/>
        </w:rPr>
        <w:t xml:space="preserve"> </w:t>
      </w:r>
      <w:r w:rsidRPr="00905B31">
        <w:rPr>
          <w:rFonts w:asciiTheme="majorHAnsi" w:hAnsi="新細明體" w:cstheme="majorHAnsi"/>
          <w:b/>
          <w:sz w:val="22"/>
          <w:szCs w:val="22"/>
        </w:rPr>
        <w:t>攝到一切惡、果、數故，言十不善業道</w:t>
      </w:r>
      <w:r w:rsidRPr="00905B31">
        <w:rPr>
          <w:rFonts w:asciiTheme="majorHAnsi" w:hAnsi="新細明體" w:cstheme="majorHAnsi"/>
          <w:bCs/>
          <w:sz w:val="22"/>
          <w:szCs w:val="22"/>
        </w:rPr>
        <w:t>：</w:t>
      </w:r>
    </w:p>
    <w:p w:rsidR="00280D67" w:rsidRPr="009C779C" w:rsidRDefault="00280D67" w:rsidP="003B0E98">
      <w:pPr>
        <w:pStyle w:val="af6"/>
        <w:ind w:left="220"/>
        <w:rPr>
          <w:rFonts w:ascii="Times Ext Roman" w:eastAsiaTheme="majorEastAsia" w:hAnsi="Times Ext Roman" w:cs="Times Ext Roman"/>
          <w:sz w:val="22"/>
          <w:szCs w:val="22"/>
        </w:rPr>
      </w:pPr>
      <w:r w:rsidRPr="00905B31">
        <w:rPr>
          <w:rFonts w:ascii="Times Ext Roman" w:eastAsiaTheme="majorEastAsia" w:hAnsiTheme="majorEastAsia" w:cs="Times Ext Roman"/>
          <w:sz w:val="22"/>
          <w:szCs w:val="22"/>
        </w:rPr>
        <w:t>藏譯為「由於被攝於惡（</w:t>
      </w:r>
      <w:r w:rsidRPr="00905B31">
        <w:rPr>
          <w:rFonts w:ascii="Times Ext Roman" w:eastAsiaTheme="majorEastAsia" w:hAnsi="Times Ext Roman" w:cs="Times Ext Roman"/>
          <w:sz w:val="22"/>
          <w:szCs w:val="22"/>
        </w:rPr>
        <w:t>k</w:t>
      </w:r>
      <w:r w:rsidRPr="00905B31">
        <w:rPr>
          <w:rFonts w:ascii="Times Ext Roman" w:eastAsiaTheme="majorEastAsia" w:hAnsi="Times Ext Roman" w:cs="Times Ext Roman"/>
          <w:sz w:val="22"/>
          <w:szCs w:val="22"/>
          <w:lang w:eastAsia="zh-CN"/>
        </w:rPr>
        <w:t>ha na ma tho ba. *avadya</w:t>
      </w:r>
      <w:r w:rsidRPr="00905B31">
        <w:rPr>
          <w:rFonts w:ascii="Times Ext Roman" w:eastAsiaTheme="majorEastAsia" w:hAnsiTheme="majorEastAsia" w:cs="Times Ext Roman"/>
          <w:sz w:val="22"/>
          <w:szCs w:val="22"/>
          <w:lang w:eastAsia="zh-CN"/>
        </w:rPr>
        <w:t>）、</w:t>
      </w:r>
      <w:r w:rsidRPr="00905B31">
        <w:rPr>
          <w:rFonts w:ascii="Times Ext Roman" w:eastAsiaTheme="majorEastAsia" w:hAnsiTheme="majorEastAsia" w:cs="Times Ext Roman"/>
          <w:sz w:val="22"/>
          <w:szCs w:val="22"/>
        </w:rPr>
        <w:t>數（</w:t>
      </w:r>
      <w:r w:rsidRPr="00905B31">
        <w:rPr>
          <w:rFonts w:ascii="Times Ext Roman" w:eastAsiaTheme="majorEastAsia" w:hAnsi="Times Ext Roman" w:cs="Times Ext Roman"/>
          <w:sz w:val="22"/>
          <w:szCs w:val="22"/>
          <w:lang w:eastAsia="zh-CN"/>
        </w:rPr>
        <w:t>grangs. *sa</w:t>
      </w:r>
      <w:r w:rsidR="00F854CA">
        <w:rPr>
          <w:rFonts w:ascii="Times Ext Roman" w:hAnsi="Times Ext Roman" w:cs="Times Ext Roman"/>
        </w:rPr>
        <w:t>ṃ</w:t>
      </w:r>
      <w:r w:rsidRPr="00905B31">
        <w:rPr>
          <w:rFonts w:ascii="Times Ext Roman" w:eastAsiaTheme="majorEastAsia" w:hAnsi="Times Ext Roman" w:cs="Times Ext Roman"/>
          <w:sz w:val="22"/>
          <w:szCs w:val="22"/>
          <w:lang w:eastAsia="zh-CN"/>
        </w:rPr>
        <w:t>khy</w:t>
      </w:r>
      <w:bookmarkStart w:id="263" w:name="OLE_LINK413"/>
      <w:r w:rsidRPr="00905B31">
        <w:rPr>
          <w:rFonts w:ascii="Times Ext Roman" w:eastAsiaTheme="majorEastAsia" w:hAnsi="Times Ext Roman" w:cs="Times Ext Roman"/>
          <w:sz w:val="22"/>
          <w:szCs w:val="22"/>
        </w:rPr>
        <w:t>ā</w:t>
      </w:r>
      <w:bookmarkEnd w:id="263"/>
      <w:r w:rsidRPr="00905B31">
        <w:rPr>
          <w:rFonts w:ascii="Times Ext Roman" w:eastAsiaTheme="majorEastAsia" w:hAnsiTheme="majorEastAsia" w:cs="Times Ext Roman"/>
          <w:sz w:val="22"/>
          <w:szCs w:val="22"/>
        </w:rPr>
        <w:t>）</w:t>
      </w:r>
      <w:r w:rsidRPr="00905B31">
        <w:rPr>
          <w:rFonts w:ascii="Times Ext Roman" w:eastAsiaTheme="majorEastAsia" w:hAnsiTheme="majorEastAsia" w:cs="Times Ext Roman"/>
          <w:sz w:val="22"/>
          <w:szCs w:val="22"/>
          <w:lang w:eastAsia="zh-CN"/>
        </w:rPr>
        <w:t>與</w:t>
      </w:r>
      <w:r w:rsidRPr="00905B31">
        <w:rPr>
          <w:rFonts w:ascii="Times Ext Roman" w:eastAsiaTheme="majorEastAsia" w:hAnsiTheme="majorEastAsia" w:cs="Times Ext Roman"/>
          <w:sz w:val="22"/>
          <w:szCs w:val="22"/>
        </w:rPr>
        <w:t>果（</w:t>
      </w:r>
      <w:r w:rsidRPr="00905B31">
        <w:rPr>
          <w:rFonts w:ascii="Times Ext Roman" w:eastAsiaTheme="majorEastAsia" w:hAnsi="Times Ext Roman" w:cs="Times Ext Roman"/>
          <w:sz w:val="22"/>
          <w:szCs w:val="22"/>
        </w:rPr>
        <w:t>’</w:t>
      </w:r>
      <w:r w:rsidRPr="00905B31">
        <w:rPr>
          <w:rFonts w:ascii="Times Ext Roman" w:eastAsiaTheme="majorEastAsia" w:hAnsi="Times Ext Roman" w:cs="Times Ext Roman"/>
          <w:sz w:val="22"/>
          <w:szCs w:val="22"/>
          <w:lang w:eastAsia="zh-CN"/>
        </w:rPr>
        <w:t>bras bu. *phala</w:t>
      </w:r>
      <w:r w:rsidRPr="00905B31">
        <w:rPr>
          <w:rFonts w:ascii="Times Ext Roman" w:eastAsiaTheme="majorEastAsia" w:hAnsiTheme="majorEastAsia" w:cs="Times Ext Roman"/>
          <w:sz w:val="22"/>
          <w:szCs w:val="22"/>
        </w:rPr>
        <w:t>）」（《新国訳大蔵経．十地経論</w:t>
      </w:r>
      <w:r w:rsidRPr="00905B31">
        <w:rPr>
          <w:rFonts w:ascii="Times Ext Roman" w:eastAsiaTheme="majorEastAsia" w:hAnsi="Times Ext Roman" w:cs="Times Ext Roman"/>
          <w:sz w:val="22"/>
          <w:szCs w:val="22"/>
        </w:rPr>
        <w:t xml:space="preserve"> I</w:t>
      </w:r>
      <w:r w:rsidRPr="00905B31">
        <w:rPr>
          <w:rFonts w:ascii="Times Ext Roman" w:eastAsiaTheme="majorEastAsia" w:hAnsiTheme="majorEastAsia" w:cs="Times Ext Roman"/>
          <w:sz w:val="22"/>
          <w:szCs w:val="22"/>
        </w:rPr>
        <w:t>》，</w:t>
      </w:r>
      <w:r w:rsidRPr="00905B31">
        <w:rPr>
          <w:rFonts w:ascii="Times Ext Roman" w:eastAsiaTheme="majorEastAsia" w:hAnsi="Times Ext Roman" w:cs="Times Ext Roman"/>
          <w:sz w:val="22"/>
          <w:szCs w:val="22"/>
        </w:rPr>
        <w:t>p.245</w:t>
      </w:r>
      <w:r w:rsidRPr="00905B31">
        <w:rPr>
          <w:rFonts w:ascii="Times Ext Roman" w:eastAsiaTheme="majorEastAsia" w:hAnsiTheme="majorEastAsia" w:cs="Times Ext Roman"/>
          <w:sz w:val="22"/>
          <w:szCs w:val="22"/>
        </w:rPr>
        <w:t>，</w:t>
      </w:r>
      <w:r w:rsidRPr="00905B31">
        <w:rPr>
          <w:rFonts w:ascii="Times Ext Roman" w:eastAsiaTheme="majorEastAsia" w:hAnsi="Times Ext Roman" w:cs="Times Ext Roman"/>
          <w:sz w:val="22"/>
          <w:szCs w:val="22"/>
        </w:rPr>
        <w:t>n.21</w:t>
      </w:r>
      <w:r w:rsidRPr="00905B31">
        <w:rPr>
          <w:rFonts w:ascii="Times Ext Roman" w:eastAsiaTheme="majorEastAsia" w:hAnsiTheme="majorEastAsia" w:cs="Times Ext Roman"/>
          <w:sz w:val="22"/>
          <w:szCs w:val="22"/>
        </w:rPr>
        <w:t>）</w:t>
      </w:r>
    </w:p>
  </w:footnote>
  <w:footnote w:id="34">
    <w:p w:rsidR="00280D67" w:rsidRPr="00D63058" w:rsidRDefault="00280D67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sz w:val="22"/>
          <w:szCs w:val="22"/>
        </w:rPr>
        <w:t>〔及〕－【宋】【元】【明】【宮】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148</w:t>
      </w:r>
      <w:r>
        <w:rPr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n.7</w:t>
      </w:r>
      <w:r w:rsidRPr="00D63058">
        <w:rPr>
          <w:rFonts w:hint="eastAsia"/>
          <w:sz w:val="22"/>
          <w:szCs w:val="22"/>
        </w:rPr>
        <w:t>）</w:t>
      </w:r>
    </w:p>
  </w:footnote>
  <w:footnote w:id="35">
    <w:p w:rsidR="00280D67" w:rsidRPr="00D63058" w:rsidRDefault="00280D67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sz w:val="22"/>
          <w:szCs w:val="22"/>
        </w:rPr>
        <w:t>〔法〕－【宋】【元】【明】【宮】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148</w:t>
      </w:r>
      <w:r>
        <w:rPr>
          <w:rFonts w:eastAsia="SimSun" w:hint="eastAsia"/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n.8</w:t>
      </w:r>
      <w:r w:rsidRPr="00D63058">
        <w:rPr>
          <w:rFonts w:hint="eastAsia"/>
          <w:sz w:val="22"/>
          <w:szCs w:val="22"/>
        </w:rPr>
        <w:t>）</w:t>
      </w:r>
    </w:p>
  </w:footnote>
  <w:footnote w:id="36">
    <w:p w:rsidR="00280D67" w:rsidRPr="00D63058" w:rsidRDefault="00280D67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sz w:val="22"/>
          <w:szCs w:val="22"/>
        </w:rPr>
        <w:t>〔作〕－【宋】【元】【明】【宮】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149</w:t>
      </w:r>
      <w:r>
        <w:rPr>
          <w:rFonts w:eastAsia="SimSun" w:hint="eastAsia"/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n.1</w:t>
      </w:r>
      <w:r w:rsidRPr="00D63058">
        <w:rPr>
          <w:rFonts w:hint="eastAsia"/>
          <w:sz w:val="22"/>
          <w:szCs w:val="22"/>
        </w:rPr>
        <w:t>）</w:t>
      </w:r>
    </w:p>
  </w:footnote>
  <w:footnote w:id="37">
    <w:p w:rsidR="00280D67" w:rsidRPr="00D63058" w:rsidRDefault="00280D67" w:rsidP="008D53E0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sz w:val="22"/>
          <w:szCs w:val="22"/>
        </w:rPr>
        <w:t>生＝中【宮】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149</w:t>
      </w:r>
      <w:r>
        <w:rPr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n.2</w:t>
      </w:r>
      <w:r w:rsidRPr="00D63058">
        <w:rPr>
          <w:rFonts w:hint="eastAsia"/>
          <w:sz w:val="22"/>
          <w:szCs w:val="22"/>
        </w:rPr>
        <w:t>）</w:t>
      </w:r>
    </w:p>
  </w:footnote>
  <w:footnote w:id="38">
    <w:p w:rsidR="00280D67" w:rsidRPr="00D63058" w:rsidRDefault="00280D67" w:rsidP="008D53E0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sz w:val="22"/>
          <w:szCs w:val="22"/>
        </w:rPr>
        <w:t xml:space="preserve"> </w:t>
      </w:r>
      <w:r w:rsidRPr="00D63058">
        <w:rPr>
          <w:sz w:val="22"/>
          <w:szCs w:val="22"/>
        </w:rPr>
        <w:t>所＝人【宋】【元】【明】【宮】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149</w:t>
      </w:r>
      <w:r>
        <w:rPr>
          <w:rFonts w:eastAsia="SimSun" w:hint="eastAsia"/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n.3</w:t>
      </w:r>
      <w:r w:rsidRPr="00D63058">
        <w:rPr>
          <w:rFonts w:hint="eastAsia"/>
          <w:sz w:val="22"/>
          <w:szCs w:val="22"/>
        </w:rPr>
        <w:t>）</w:t>
      </w:r>
    </w:p>
  </w:footnote>
  <w:footnote w:id="39">
    <w:p w:rsidR="00280D67" w:rsidRPr="00D63058" w:rsidRDefault="00280D67" w:rsidP="008D53E0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sz w:val="22"/>
          <w:szCs w:val="22"/>
        </w:rPr>
        <w:t xml:space="preserve"> </w:t>
      </w:r>
      <w:r w:rsidRPr="00D63058">
        <w:rPr>
          <w:sz w:val="22"/>
          <w:szCs w:val="22"/>
        </w:rPr>
        <w:t>〔故〕－【宋】【元】【明】【宮】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149</w:t>
      </w:r>
      <w:r>
        <w:rPr>
          <w:rFonts w:eastAsia="SimSun" w:hint="eastAsia"/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n.4</w:t>
      </w:r>
      <w:r w:rsidRPr="00D63058">
        <w:rPr>
          <w:rFonts w:hint="eastAsia"/>
          <w:sz w:val="22"/>
          <w:szCs w:val="22"/>
        </w:rPr>
        <w:t>）</w:t>
      </w:r>
    </w:p>
  </w:footnote>
  <w:footnote w:id="40">
    <w:p w:rsidR="00280D67" w:rsidRPr="00D63058" w:rsidRDefault="00280D67" w:rsidP="008D53E0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sz w:val="22"/>
          <w:szCs w:val="22"/>
        </w:rPr>
        <w:t>（不）＋善【宋】【元】【明】【宮】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149</w:t>
      </w:r>
      <w:r w:rsidRPr="00D63058">
        <w:rPr>
          <w:rFonts w:eastAsia="SimSun" w:hint="eastAsia"/>
          <w:sz w:val="22"/>
          <w:szCs w:val="22"/>
        </w:rPr>
        <w:t>c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n.5</w:t>
      </w:r>
      <w:r w:rsidRPr="00D63058">
        <w:rPr>
          <w:rFonts w:hint="eastAsia"/>
          <w:sz w:val="22"/>
          <w:szCs w:val="22"/>
        </w:rPr>
        <w:t>）</w:t>
      </w:r>
    </w:p>
  </w:footnote>
  <w:footnote w:id="41">
    <w:p w:rsidR="00B97B24" w:rsidRDefault="008E0381" w:rsidP="008E0381">
      <w:pPr>
        <w:snapToGrid w:val="0"/>
        <w:ind w:left="220" w:hangingChars="100" w:hanging="220"/>
        <w:rPr>
          <w:rFonts w:ascii="Times Ext Roman" w:eastAsia="SimSun" w:hAnsi="新細明體" w:cs="Times Ext Roman"/>
          <w:sz w:val="22"/>
          <w:szCs w:val="22"/>
          <w:lang w:eastAsia="zh-CN"/>
        </w:rPr>
      </w:pPr>
      <w:r w:rsidRPr="00B97B24">
        <w:rPr>
          <w:rStyle w:val="af8"/>
          <w:rFonts w:ascii="Times Ext Roman" w:hAnsi="Times Ext Roman" w:cs="Times Ext Roman"/>
          <w:sz w:val="22"/>
          <w:szCs w:val="22"/>
        </w:rPr>
        <w:footnoteRef/>
      </w:r>
      <w:r w:rsidRPr="00B97B24">
        <w:rPr>
          <w:rFonts w:ascii="Times Ext Roman" w:hAnsi="新細明體" w:cs="Times Ext Roman" w:hint="eastAsia"/>
          <w:sz w:val="22"/>
          <w:szCs w:val="22"/>
        </w:rPr>
        <w:t xml:space="preserve"> </w:t>
      </w:r>
      <w:r w:rsidR="00B97B24" w:rsidRPr="00B97B24">
        <w:rPr>
          <w:rFonts w:ascii="Times Ext Roman" w:hAnsi="新細明體" w:cs="Times Ext Roman" w:hint="eastAsia"/>
          <w:sz w:val="22"/>
          <w:szCs w:val="22"/>
        </w:rPr>
        <w:t>《大方廣佛華嚴經疏》卷</w:t>
      </w:r>
      <w:r w:rsidR="00B97B24" w:rsidRPr="00B97B24">
        <w:rPr>
          <w:rFonts w:ascii="Times Ext Roman" w:hAnsi="新細明體" w:cs="Times Ext Roman" w:hint="eastAsia"/>
          <w:sz w:val="22"/>
          <w:szCs w:val="22"/>
        </w:rPr>
        <w:t>35</w:t>
      </w:r>
      <w:r w:rsidR="00B97B24" w:rsidRPr="00B97B24">
        <w:rPr>
          <w:rFonts w:ascii="Times Ext Roman" w:hAnsi="新細明體" w:cs="Times Ext Roman" w:hint="eastAsia"/>
          <w:sz w:val="22"/>
          <w:szCs w:val="22"/>
        </w:rPr>
        <w:t>〈</w:t>
      </w:r>
      <w:r w:rsidR="00B97B24" w:rsidRPr="00B97B24">
        <w:rPr>
          <w:rFonts w:ascii="Times Ext Roman" w:hAnsi="新細明體" w:cs="Times Ext Roman" w:hint="eastAsia"/>
          <w:sz w:val="22"/>
          <w:szCs w:val="22"/>
        </w:rPr>
        <w:t xml:space="preserve">26 </w:t>
      </w:r>
      <w:r w:rsidR="00B97B24" w:rsidRPr="00B97B24">
        <w:rPr>
          <w:rFonts w:ascii="Times Ext Roman" w:hAnsi="新細明體" w:cs="Times Ext Roman" w:hint="eastAsia"/>
          <w:sz w:val="22"/>
          <w:szCs w:val="22"/>
        </w:rPr>
        <w:t>十地品〉</w:t>
      </w:r>
      <w:r w:rsidRPr="00B97B24">
        <w:rPr>
          <w:rFonts w:ascii="Times Ext Roman" w:hAnsi="新細明體" w:cs="Times Ext Roman"/>
          <w:sz w:val="22"/>
          <w:szCs w:val="22"/>
        </w:rPr>
        <w:t>：</w:t>
      </w:r>
    </w:p>
    <w:p w:rsidR="008E0381" w:rsidRPr="00B97B24" w:rsidRDefault="008E0381" w:rsidP="00B97B24">
      <w:pPr>
        <w:snapToGrid w:val="0"/>
        <w:ind w:left="220"/>
        <w:rPr>
          <w:rFonts w:ascii="Times Ext Roman" w:eastAsia="SimSun" w:hAnsi="Times Ext Roman" w:cs="Times Ext Roman"/>
          <w:sz w:val="22"/>
          <w:szCs w:val="22"/>
          <w:lang w:eastAsia="zh-CN"/>
        </w:rPr>
      </w:pPr>
      <w:r w:rsidRPr="00B97B24">
        <w:rPr>
          <w:rFonts w:ascii="標楷體" w:eastAsia="標楷體" w:hAnsi="標楷體" w:cs="Times Ext Roman"/>
          <w:sz w:val="22"/>
          <w:szCs w:val="22"/>
        </w:rPr>
        <w:t>第五、「作是念言」下，集果。依前悲心，起勝上欲，欲拔濟故。文中救攝十類眾生，皆言「又作」。文各有二：先觀所化；後「我當」下，與濟拔心。前即所治，後即能治。前集之中，預顯差別，以其十心對八眾生；今十類中，一一生所容有如前十心救拔。十中，「初一解邪」，故論云：「依增上顛倒為首」「餘九行邪」，論開為三：「初五化欲求眾生，求外五欲故；次二化有求眾生，求三有中正報之果故；後二化梵行求眾生，求出道故。」通上為四。然此所化但攝集中前六，而闕後二者，以集者益物之心，起心義寬，乃至緣於具德，生師仰故。今正論救拔，故後二並非所救。縱其同行退轉須「化」，亦無大乘之外別有安處可云「拔出」。</w:t>
      </w:r>
      <w:r w:rsidR="00B97B24" w:rsidRPr="00B97B24">
        <w:rPr>
          <w:rFonts w:asciiTheme="minorHAnsi" w:hAnsi="新細明體" w:cstheme="minorHAnsi"/>
          <w:sz w:val="22"/>
          <w:szCs w:val="22"/>
        </w:rPr>
        <w:t>（大正</w:t>
      </w:r>
      <w:r w:rsidR="00B97B24" w:rsidRPr="00B97B24">
        <w:rPr>
          <w:rFonts w:asciiTheme="minorHAnsi" w:hAnsiTheme="minorHAnsi" w:cstheme="minorHAnsi"/>
          <w:sz w:val="22"/>
          <w:szCs w:val="22"/>
        </w:rPr>
        <w:t>35</w:t>
      </w:r>
      <w:r w:rsidR="00B97B24" w:rsidRPr="00B97B24">
        <w:rPr>
          <w:rFonts w:asciiTheme="minorHAnsi" w:hAnsi="新細明體" w:cstheme="minorHAnsi"/>
          <w:sz w:val="22"/>
          <w:szCs w:val="22"/>
        </w:rPr>
        <w:t>，</w:t>
      </w:r>
      <w:r w:rsidR="00B97B24" w:rsidRPr="00B97B24">
        <w:rPr>
          <w:rFonts w:asciiTheme="minorHAnsi" w:hAnsiTheme="minorHAnsi" w:cstheme="minorHAnsi"/>
          <w:sz w:val="22"/>
          <w:szCs w:val="22"/>
        </w:rPr>
        <w:t>776b7-21</w:t>
      </w:r>
      <w:r w:rsidR="00B97B24" w:rsidRPr="00B97B24">
        <w:rPr>
          <w:rFonts w:asciiTheme="minorHAnsi" w:hAnsi="新細明體" w:cstheme="minorHAnsi"/>
          <w:sz w:val="22"/>
          <w:szCs w:val="22"/>
        </w:rPr>
        <w:t>）</w:t>
      </w:r>
    </w:p>
  </w:footnote>
  <w:footnote w:id="42">
    <w:p w:rsidR="00280D67" w:rsidRPr="00D63058" w:rsidRDefault="00280D67" w:rsidP="008D53E0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sz w:val="22"/>
          <w:szCs w:val="22"/>
        </w:rPr>
        <w:t xml:space="preserve"> </w:t>
      </w:r>
      <w:r w:rsidRPr="00D63058">
        <w:rPr>
          <w:sz w:val="22"/>
          <w:szCs w:val="22"/>
        </w:rPr>
        <w:t>二＝三【宮】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150</w:t>
      </w:r>
      <w:r>
        <w:rPr>
          <w:rFonts w:eastAsia="SimSun" w:hint="eastAsia"/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n.1</w:t>
      </w:r>
      <w:r w:rsidRPr="00D63058">
        <w:rPr>
          <w:rFonts w:hint="eastAsia"/>
          <w:sz w:val="22"/>
          <w:szCs w:val="22"/>
        </w:rPr>
        <w:t>）</w:t>
      </w:r>
    </w:p>
  </w:footnote>
  <w:footnote w:id="43">
    <w:p w:rsidR="00280D67" w:rsidRPr="009B3313" w:rsidRDefault="00280D67">
      <w:pPr>
        <w:pStyle w:val="af6"/>
        <w:rPr>
          <w:rFonts w:ascii="Times Ext Roman" w:eastAsia="SimSun" w:hAnsi="新細明體" w:cs="Times Ext Roman"/>
          <w:b/>
          <w:sz w:val="22"/>
          <w:szCs w:val="22"/>
        </w:rPr>
      </w:pPr>
      <w:r w:rsidRPr="00FF5D0A">
        <w:rPr>
          <w:rStyle w:val="af8"/>
          <w:rFonts w:ascii="Times Ext Roman" w:hAnsi="Times Ext Roman" w:cs="Times Ext Roman"/>
          <w:sz w:val="22"/>
          <w:szCs w:val="22"/>
        </w:rPr>
        <w:footnoteRef/>
      </w:r>
      <w:r w:rsidRPr="00FF5D0A">
        <w:rPr>
          <w:rFonts w:ascii="Times Ext Roman" w:hAnsi="Times Ext Roman" w:cs="Times Ext Roman"/>
          <w:sz w:val="22"/>
          <w:szCs w:val="22"/>
        </w:rPr>
        <w:t xml:space="preserve"> </w:t>
      </w:r>
      <w:r w:rsidRPr="009B3313">
        <w:rPr>
          <w:rFonts w:ascii="Times Ext Roman" w:hAnsi="新細明體" w:cs="Times Ext Roman"/>
          <w:b/>
          <w:sz w:val="22"/>
          <w:szCs w:val="22"/>
        </w:rPr>
        <w:t>貪等因體過：</w:t>
      </w:r>
    </w:p>
    <w:p w:rsidR="00280D67" w:rsidRPr="00FF5D0A" w:rsidRDefault="00280D67" w:rsidP="00FF5D0A">
      <w:pPr>
        <w:pStyle w:val="af6"/>
        <w:ind w:leftChars="100" w:left="240"/>
        <w:rPr>
          <w:rFonts w:ascii="Times Ext Roman" w:hAnsi="Times Ext Roman" w:cs="Times Ext Roman"/>
          <w:sz w:val="22"/>
          <w:szCs w:val="22"/>
        </w:rPr>
      </w:pPr>
      <w:r w:rsidRPr="009B3313">
        <w:rPr>
          <w:rFonts w:ascii="Times Ext Roman" w:hAnsi="新細明體" w:cs="Times Ext Roman"/>
          <w:bCs/>
          <w:sz w:val="22"/>
          <w:szCs w:val="22"/>
        </w:rPr>
        <w:t>藏譯不同。藏譯取代為「積集時」（</w:t>
      </w:r>
      <w:r w:rsidRPr="009B3313">
        <w:rPr>
          <w:rFonts w:ascii="Times Ext Roman" w:hAnsi="Times Ext Roman" w:cs="Times Ext Roman"/>
          <w:bCs/>
          <w:sz w:val="22"/>
          <w:szCs w:val="22"/>
        </w:rPr>
        <w:t>sogs pa’</w:t>
      </w:r>
      <w:r w:rsidR="00C42B9F">
        <w:rPr>
          <w:rFonts w:ascii="Times Ext Roman" w:eastAsia="SimSun" w:hAnsi="Times Ext Roman" w:cs="Times Ext Roman" w:hint="eastAsia"/>
          <w:bCs/>
          <w:sz w:val="22"/>
          <w:szCs w:val="22"/>
        </w:rPr>
        <w:t>i</w:t>
      </w:r>
      <w:r w:rsidR="009B3313" w:rsidRPr="009B3313">
        <w:rPr>
          <w:rFonts w:ascii="Times Ext Roman" w:hAnsi="Times Ext Roman" w:cs="Times Ext Roman" w:hint="eastAsia"/>
          <w:bCs/>
          <w:sz w:val="22"/>
          <w:szCs w:val="22"/>
        </w:rPr>
        <w:t xml:space="preserve"> </w:t>
      </w:r>
      <w:r w:rsidRPr="009B3313">
        <w:rPr>
          <w:rFonts w:ascii="Times Ext Roman" w:hAnsi="Times Ext Roman" w:cs="Times Ext Roman"/>
          <w:bCs/>
          <w:sz w:val="22"/>
          <w:szCs w:val="22"/>
        </w:rPr>
        <w:t>tshe</w:t>
      </w:r>
      <w:r w:rsidRPr="009B3313">
        <w:rPr>
          <w:rFonts w:ascii="Times Ext Roman" w:hAnsi="新細明體" w:cs="Times Ext Roman"/>
          <w:bCs/>
          <w:sz w:val="22"/>
          <w:szCs w:val="22"/>
        </w:rPr>
        <w:t>）。「積集時」與次頁頭註一的「受用時」是相對的，故藏譯的方法應該是妥當的。</w:t>
      </w:r>
      <w:r w:rsidRPr="009B3313">
        <w:rPr>
          <w:rFonts w:ascii="Times Ext Roman" w:hAnsi="新細明體" w:cs="Times Ext Roman"/>
          <w:sz w:val="22"/>
          <w:szCs w:val="22"/>
        </w:rPr>
        <w:t>（《新国訳</w:t>
      </w:r>
      <w:bookmarkStart w:id="410" w:name="_GoBack"/>
      <w:bookmarkEnd w:id="410"/>
      <w:r w:rsidRPr="009B3313">
        <w:rPr>
          <w:rFonts w:ascii="Times Ext Roman" w:hAnsi="新細明體" w:cs="Times Ext Roman"/>
          <w:sz w:val="22"/>
          <w:szCs w:val="22"/>
        </w:rPr>
        <w:t>大蔵経．十地経論</w:t>
      </w:r>
      <w:r w:rsidRPr="009B3313">
        <w:rPr>
          <w:rFonts w:ascii="Times Ext Roman" w:hAnsi="Times Ext Roman" w:cs="Times Ext Roman"/>
          <w:sz w:val="22"/>
          <w:szCs w:val="22"/>
        </w:rPr>
        <w:t xml:space="preserve"> I</w:t>
      </w:r>
      <w:r w:rsidRPr="009B3313">
        <w:rPr>
          <w:rFonts w:ascii="Times Ext Roman" w:hAnsi="新細明體" w:cs="Times Ext Roman"/>
          <w:sz w:val="22"/>
          <w:szCs w:val="22"/>
        </w:rPr>
        <w:t>》，</w:t>
      </w:r>
      <w:r w:rsidRPr="009B3313">
        <w:rPr>
          <w:rFonts w:ascii="Times Ext Roman" w:hAnsi="Times Ext Roman" w:cs="Times Ext Roman"/>
          <w:sz w:val="22"/>
          <w:szCs w:val="22"/>
        </w:rPr>
        <w:t>p.263</w:t>
      </w:r>
      <w:r w:rsidRPr="009B3313">
        <w:rPr>
          <w:rFonts w:ascii="Times Ext Roman" w:hAnsi="新細明體" w:cs="Times Ext Roman"/>
          <w:sz w:val="22"/>
          <w:szCs w:val="22"/>
        </w:rPr>
        <w:t>，</w:t>
      </w:r>
      <w:r w:rsidRPr="009B3313">
        <w:rPr>
          <w:rFonts w:ascii="Times Ext Roman" w:hAnsi="Times Ext Roman" w:cs="Times Ext Roman"/>
          <w:sz w:val="22"/>
          <w:szCs w:val="22"/>
        </w:rPr>
        <w:t>n.22</w:t>
      </w:r>
      <w:r w:rsidRPr="009B3313">
        <w:rPr>
          <w:rFonts w:ascii="Times Ext Roman" w:hAnsi="新細明體" w:cs="Times Ext Roman"/>
          <w:sz w:val="22"/>
          <w:szCs w:val="22"/>
        </w:rPr>
        <w:t>）</w:t>
      </w:r>
    </w:p>
  </w:footnote>
  <w:footnote w:id="44">
    <w:p w:rsidR="00280D67" w:rsidRPr="00D63058" w:rsidRDefault="00280D67">
      <w:pPr>
        <w:pStyle w:val="af6"/>
        <w:rPr>
          <w:rFonts w:ascii="Times Ext Roman" w:eastAsia="SimSun" w:hAnsi="Times Ext Roman" w:cs="Times Ext Roman"/>
          <w:sz w:val="22"/>
          <w:szCs w:val="22"/>
        </w:rPr>
      </w:pPr>
      <w:r w:rsidRPr="00D63058">
        <w:rPr>
          <w:rStyle w:val="af8"/>
          <w:rFonts w:ascii="Times Ext Roman" w:hAnsi="Times Ext Roman" w:cs="Times Ext Roman"/>
          <w:sz w:val="22"/>
          <w:szCs w:val="22"/>
        </w:rPr>
        <w:footnoteRef/>
      </w:r>
      <w:r w:rsidRPr="00D63058">
        <w:rPr>
          <w:rFonts w:ascii="Times Ext Roman" w:hAnsi="Times Ext Roman" w:cs="Times Ext Roman"/>
          <w:sz w:val="22"/>
          <w:szCs w:val="22"/>
        </w:rPr>
        <w:t xml:space="preserve"> </w:t>
      </w:r>
      <w:r w:rsidRPr="00D63058">
        <w:rPr>
          <w:rFonts w:ascii="Times Ext Roman" w:hAnsi="Times Ext Roman" w:cs="Times Ext Roman"/>
          <w:bCs/>
          <w:sz w:val="22"/>
          <w:szCs w:val="22"/>
        </w:rPr>
        <w:t>寶翫（</w:t>
      </w:r>
      <w:r w:rsidRPr="00D63058">
        <w:rPr>
          <w:rFonts w:ascii="Times Ext Roman" w:hAnsi="Times Ext Roman" w:cs="Times Ext Roman"/>
          <w:bCs/>
          <w:sz w:val="22"/>
          <w:szCs w:val="22"/>
        </w:rPr>
        <w:t xml:space="preserve">wàn </w:t>
      </w:r>
      <w:r w:rsidRPr="00D63058">
        <w:rPr>
          <w:rFonts w:ascii="Times Ext Roman" w:hAnsi="Times Ext Roman" w:cs="Times Ext Roman"/>
          <w:bCs/>
          <w:sz w:val="22"/>
          <w:szCs w:val="22"/>
        </w:rPr>
        <w:t>ㄨㄢ</w:t>
      </w:r>
      <w:r w:rsidRPr="00D63058">
        <w:rPr>
          <w:rFonts w:ascii="Times Ext Roman" w:hAnsi="Times Ext Roman" w:cs="Times Ext Roman"/>
          <w:bCs/>
          <w:sz w:val="22"/>
          <w:szCs w:val="22"/>
        </w:rPr>
        <w:t>ˋ</w:t>
      </w:r>
      <w:r w:rsidRPr="00D63058">
        <w:rPr>
          <w:rFonts w:ascii="Times Ext Roman" w:hAnsi="Times Ext Roman" w:cs="Times Ext Roman"/>
          <w:bCs/>
          <w:sz w:val="22"/>
          <w:szCs w:val="22"/>
        </w:rPr>
        <w:t>）</w:t>
      </w:r>
      <w:r>
        <w:rPr>
          <w:rFonts w:ascii="Times Ext Roman" w:hAnsi="Times Ext Roman" w:cs="Times Ext Roman"/>
          <w:bCs/>
          <w:sz w:val="22"/>
          <w:szCs w:val="22"/>
        </w:rPr>
        <w:t>：</w:t>
      </w:r>
      <w:r w:rsidRPr="00D63058">
        <w:rPr>
          <w:rFonts w:ascii="Times Ext Roman" w:cs="Times Ext Roman"/>
          <w:sz w:val="22"/>
          <w:szCs w:val="22"/>
        </w:rPr>
        <w:t>珍貴的賞玩品。</w:t>
      </w:r>
      <w:r w:rsidRPr="00D63058">
        <w:rPr>
          <w:rFonts w:asciiTheme="minorHAnsi" w:eastAsiaTheme="majorEastAsia" w:hAnsiTheme="majorEastAsia" w:cstheme="minorHAnsi"/>
          <w:sz w:val="22"/>
          <w:szCs w:val="22"/>
        </w:rPr>
        <w:t>（《漢語大詞典（三）》，</w:t>
      </w:r>
      <w:r w:rsidRPr="00D63058">
        <w:rPr>
          <w:rFonts w:asciiTheme="minorHAnsi" w:eastAsiaTheme="majorEastAsia" w:hAnsiTheme="minorHAnsi" w:cstheme="minorHAnsi"/>
          <w:sz w:val="22"/>
          <w:szCs w:val="22"/>
        </w:rPr>
        <w:t>p.1654</w:t>
      </w:r>
      <w:r w:rsidRPr="00D63058">
        <w:rPr>
          <w:rFonts w:asciiTheme="minorHAnsi" w:eastAsiaTheme="majorEastAsia" w:hAnsiTheme="majorEastAsia" w:cstheme="minorHAnsi"/>
          <w:sz w:val="22"/>
          <w:szCs w:val="22"/>
        </w:rPr>
        <w:t>）</w:t>
      </w:r>
    </w:p>
  </w:footnote>
  <w:footnote w:id="45">
    <w:p w:rsidR="00280D67" w:rsidRPr="00D63058" w:rsidRDefault="00280D67" w:rsidP="008D53E0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rFonts w:eastAsia="SimSun" w:hint="eastAsia"/>
          <w:sz w:val="22"/>
          <w:szCs w:val="22"/>
        </w:rPr>
        <w:t xml:space="preserve"> </w:t>
      </w:r>
      <w:r w:rsidRPr="00D63058">
        <w:rPr>
          <w:sz w:val="22"/>
          <w:szCs w:val="22"/>
        </w:rPr>
        <w:t>曀＝翳【宋】【元】【明】【宮】＊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150</w:t>
      </w:r>
      <w:r>
        <w:rPr>
          <w:rFonts w:eastAsia="SimSun" w:hint="eastAsia"/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n.2</w:t>
      </w:r>
      <w:r w:rsidRPr="00D63058">
        <w:rPr>
          <w:rFonts w:hint="eastAsia"/>
          <w:sz w:val="22"/>
          <w:szCs w:val="22"/>
        </w:rPr>
        <w:t>）</w:t>
      </w:r>
    </w:p>
  </w:footnote>
  <w:footnote w:id="46">
    <w:p w:rsidR="00280D67" w:rsidRPr="00D63058" w:rsidRDefault="00280D67" w:rsidP="008D53E0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sz w:val="22"/>
          <w:szCs w:val="22"/>
        </w:rPr>
        <w:t xml:space="preserve"> </w:t>
      </w:r>
      <w:r w:rsidRPr="00D63058">
        <w:rPr>
          <w:sz w:val="22"/>
          <w:szCs w:val="22"/>
        </w:rPr>
        <w:t>曀＝翳【宋】【元】【明】【宮】＊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150</w:t>
      </w:r>
      <w:r>
        <w:rPr>
          <w:rFonts w:eastAsia="SimSun" w:hint="eastAsia"/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n.2-1</w:t>
      </w:r>
      <w:r w:rsidRPr="00D63058">
        <w:rPr>
          <w:rFonts w:hint="eastAsia"/>
          <w:sz w:val="22"/>
          <w:szCs w:val="22"/>
        </w:rPr>
        <w:t>）</w:t>
      </w:r>
    </w:p>
  </w:footnote>
  <w:footnote w:id="47">
    <w:p w:rsidR="00280D67" w:rsidRPr="00D63058" w:rsidRDefault="00280D67" w:rsidP="008D53E0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rFonts w:eastAsia="SimSun" w:hint="eastAsia"/>
          <w:sz w:val="22"/>
          <w:szCs w:val="22"/>
        </w:rPr>
        <w:t xml:space="preserve"> </w:t>
      </w:r>
      <w:r w:rsidRPr="00D63058">
        <w:rPr>
          <w:sz w:val="22"/>
          <w:szCs w:val="22"/>
        </w:rPr>
        <w:t>曀＝翳【宋】【元】【明】【宮】＊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150</w:t>
      </w:r>
      <w:r>
        <w:rPr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n.2-2</w:t>
      </w:r>
      <w:r w:rsidRPr="00D63058">
        <w:rPr>
          <w:rFonts w:hint="eastAsia"/>
          <w:sz w:val="22"/>
          <w:szCs w:val="22"/>
        </w:rPr>
        <w:t>）</w:t>
      </w:r>
    </w:p>
  </w:footnote>
  <w:footnote w:id="48">
    <w:p w:rsidR="00280D67" w:rsidRPr="00D63058" w:rsidRDefault="00280D67" w:rsidP="008D53E0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rFonts w:eastAsia="SimSun" w:hint="eastAsia"/>
          <w:sz w:val="22"/>
          <w:szCs w:val="22"/>
        </w:rPr>
        <w:t xml:space="preserve"> </w:t>
      </w:r>
      <w:r w:rsidRPr="00D63058">
        <w:rPr>
          <w:sz w:val="22"/>
          <w:szCs w:val="22"/>
        </w:rPr>
        <w:t>多＝名【宋】【元】【明】【宮】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150</w:t>
      </w:r>
      <w:r>
        <w:rPr>
          <w:rFonts w:eastAsia="SimSun" w:hint="eastAsia"/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n.3</w:t>
      </w:r>
      <w:r w:rsidRPr="00D63058">
        <w:rPr>
          <w:rFonts w:hint="eastAsia"/>
          <w:sz w:val="22"/>
          <w:szCs w:val="22"/>
        </w:rPr>
        <w:t>）</w:t>
      </w:r>
    </w:p>
  </w:footnote>
  <w:footnote w:id="49">
    <w:p w:rsidR="00280D67" w:rsidRPr="00D63058" w:rsidRDefault="00280D67" w:rsidP="008D53E0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sz w:val="22"/>
          <w:szCs w:val="22"/>
        </w:rPr>
        <w:t xml:space="preserve"> </w:t>
      </w:r>
      <w:r w:rsidRPr="00D63058">
        <w:rPr>
          <w:sz w:val="22"/>
          <w:szCs w:val="22"/>
        </w:rPr>
        <w:t>（</w:t>
      </w:r>
      <w:r w:rsidRPr="00D63058">
        <w:rPr>
          <w:sz w:val="22"/>
          <w:szCs w:val="22"/>
        </w:rPr>
        <w:t>1</w:t>
      </w:r>
      <w:r w:rsidRPr="00D63058">
        <w:rPr>
          <w:sz w:val="22"/>
          <w:szCs w:val="22"/>
        </w:rPr>
        <w:t>）曀＝翳【宋】【元】【明】【宮】＊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150</w:t>
      </w:r>
      <w:r>
        <w:rPr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n.2-3</w:t>
      </w:r>
      <w:r w:rsidRPr="00D63058">
        <w:rPr>
          <w:rFonts w:hint="eastAsia"/>
          <w:sz w:val="22"/>
          <w:szCs w:val="22"/>
        </w:rPr>
        <w:t>）</w:t>
      </w:r>
    </w:p>
    <w:p w:rsidR="00280D67" w:rsidRPr="00D63058" w:rsidRDefault="00280D67" w:rsidP="00E35BA3">
      <w:pPr>
        <w:pStyle w:val="af6"/>
        <w:ind w:firstLineChars="100" w:firstLine="220"/>
        <w:rPr>
          <w:rFonts w:ascii="Times Ext Roman" w:eastAsia="SimSun" w:hAnsi="Times Ext Roman" w:cs="Times Ext Roman"/>
          <w:sz w:val="22"/>
          <w:szCs w:val="22"/>
        </w:rPr>
      </w:pPr>
      <w:r w:rsidRPr="00D63058">
        <w:rPr>
          <w:rFonts w:ascii="Times Ext Roman" w:eastAsiaTheme="minorEastAsia" w:hAnsiTheme="minorEastAsia" w:cs="Times Ext Roman"/>
          <w:sz w:val="22"/>
          <w:szCs w:val="22"/>
        </w:rPr>
        <w:t>（</w:t>
      </w:r>
      <w:r w:rsidRPr="00D63058">
        <w:rPr>
          <w:rFonts w:ascii="Times Ext Roman" w:eastAsiaTheme="minorEastAsia" w:hAnsi="Times Ext Roman" w:cs="Times Ext Roman"/>
          <w:sz w:val="22"/>
          <w:szCs w:val="22"/>
        </w:rPr>
        <w:t>2</w:t>
      </w:r>
      <w:r w:rsidRPr="00D63058">
        <w:rPr>
          <w:rFonts w:ascii="Times Ext Roman" w:eastAsiaTheme="minorEastAsia" w:hAnsiTheme="minorEastAsia" w:cs="Times Ext Roman"/>
          <w:sz w:val="22"/>
          <w:szCs w:val="22"/>
        </w:rPr>
        <w:t>）</w:t>
      </w:r>
      <w:r>
        <w:rPr>
          <w:rFonts w:ascii="Times Ext Roman" w:eastAsiaTheme="minorEastAsia" w:hAnsiTheme="minorEastAsia" w:cs="Times Ext Roman"/>
          <w:sz w:val="22"/>
          <w:szCs w:val="22"/>
        </w:rPr>
        <w:t>曀</w:t>
      </w:r>
      <w:r w:rsidRPr="00D63058">
        <w:rPr>
          <w:rFonts w:ascii="Times Ext Roman" w:eastAsiaTheme="minorEastAsia" w:hAnsiTheme="minorEastAsia" w:cs="Times Ext Roman"/>
          <w:sz w:val="22"/>
          <w:szCs w:val="22"/>
        </w:rPr>
        <w:t>（</w:t>
      </w:r>
      <w:r w:rsidRPr="00D63058">
        <w:rPr>
          <w:rFonts w:ascii="Times Ext Roman" w:eastAsiaTheme="minorEastAsia" w:hAnsi="Times Ext Roman" w:cs="Times Ext Roman"/>
          <w:sz w:val="22"/>
          <w:szCs w:val="22"/>
        </w:rPr>
        <w:t>yì</w:t>
      </w:r>
      <w:r w:rsidRPr="00D63058">
        <w:rPr>
          <w:rFonts w:ascii="Times Ext Roman" w:eastAsiaTheme="minorEastAsia" w:hAnsiTheme="minorEastAsia" w:cs="Times Ext Roman"/>
          <w:sz w:val="22"/>
          <w:szCs w:val="22"/>
        </w:rPr>
        <w:t>〡</w:t>
      </w:r>
      <w:r w:rsidRPr="00B40247">
        <w:rPr>
          <w:rFonts w:ascii="Times Ext Roman" w:eastAsiaTheme="minorEastAsia" w:hAnsiTheme="minorEastAsia" w:cs="Times Ext Roman" w:hint="eastAsia"/>
          <w:sz w:val="22"/>
          <w:szCs w:val="22"/>
        </w:rPr>
        <w:t>ㄧ</w:t>
      </w:r>
      <w:r w:rsidRPr="00D63058">
        <w:rPr>
          <w:rFonts w:ascii="Times Ext Roman" w:eastAsiaTheme="minorEastAsia" w:hAnsiTheme="minorEastAsia" w:cs="Times Ext Roman"/>
          <w:sz w:val="22"/>
          <w:szCs w:val="22"/>
        </w:rPr>
        <w:t>ˋ）：猶暗昧。</w:t>
      </w:r>
      <w:r w:rsidRPr="00D63058">
        <w:rPr>
          <w:rFonts w:asciiTheme="minorHAnsi" w:eastAsiaTheme="majorEastAsia" w:hAnsiTheme="majorEastAsia" w:cstheme="minorHAnsi"/>
          <w:sz w:val="22"/>
          <w:szCs w:val="22"/>
        </w:rPr>
        <w:t>（《漢語大詞典（五）》，</w:t>
      </w:r>
      <w:r w:rsidRPr="00D63058">
        <w:rPr>
          <w:rFonts w:asciiTheme="minorHAnsi" w:eastAsiaTheme="majorEastAsia" w:hAnsiTheme="minorHAnsi" w:cstheme="minorHAnsi"/>
          <w:sz w:val="22"/>
          <w:szCs w:val="22"/>
        </w:rPr>
        <w:t>p.836</w:t>
      </w:r>
      <w:r w:rsidRPr="00D63058">
        <w:rPr>
          <w:rFonts w:asciiTheme="minorHAnsi" w:eastAsiaTheme="majorEastAsia" w:hAnsiTheme="majorEastAsia" w:cstheme="minorHAnsi"/>
          <w:sz w:val="22"/>
          <w:szCs w:val="22"/>
        </w:rPr>
        <w:t>）</w:t>
      </w:r>
    </w:p>
  </w:footnote>
  <w:footnote w:id="50">
    <w:p w:rsidR="00280D67" w:rsidRPr="009B3313" w:rsidRDefault="00280D67" w:rsidP="00FF5D0A">
      <w:pPr>
        <w:pStyle w:val="af6"/>
        <w:ind w:left="264" w:hangingChars="120" w:hanging="264"/>
        <w:rPr>
          <w:rFonts w:ascii="Times Ext Roman" w:hAnsi="Times Ext Roman" w:cs="Times Ext Roman"/>
          <w:sz w:val="22"/>
          <w:szCs w:val="22"/>
          <w:lang w:eastAsia="zh-CN"/>
        </w:rPr>
      </w:pPr>
      <w:r w:rsidRPr="009B3313">
        <w:rPr>
          <w:rStyle w:val="af8"/>
          <w:rFonts w:ascii="Times Ext Roman" w:hAnsi="Times Ext Roman" w:cs="Times Ext Roman"/>
          <w:sz w:val="22"/>
          <w:szCs w:val="22"/>
        </w:rPr>
        <w:footnoteRef/>
      </w:r>
      <w:r w:rsidRPr="009B3313">
        <w:rPr>
          <w:rFonts w:ascii="Times Ext Roman" w:hAnsi="Times Ext Roman" w:cs="Times Ext Roman"/>
          <w:sz w:val="22"/>
          <w:szCs w:val="22"/>
        </w:rPr>
        <w:t xml:space="preserve"> </w:t>
      </w:r>
      <w:r w:rsidRPr="009B3313">
        <w:rPr>
          <w:rFonts w:ascii="Times Ext Roman" w:hAnsi="新細明體" w:cs="Times Ext Roman"/>
          <w:b/>
          <w:bCs/>
          <w:sz w:val="22"/>
          <w:szCs w:val="22"/>
        </w:rPr>
        <w:t>對：</w:t>
      </w:r>
      <w:r w:rsidRPr="009B3313">
        <w:rPr>
          <w:rFonts w:ascii="Times Ext Roman" w:hAnsi="Times Ext Roman" w:cs="Times Ext Roman"/>
          <w:sz w:val="22"/>
          <w:szCs w:val="22"/>
          <w:lang w:eastAsia="zh-CN"/>
        </w:rPr>
        <w:t xml:space="preserve">gnod pa. </w:t>
      </w:r>
      <w:r w:rsidRPr="009B3313">
        <w:rPr>
          <w:rFonts w:ascii="Times Ext Roman" w:hAnsi="新細明體" w:cs="Times Ext Roman"/>
          <w:sz w:val="22"/>
          <w:szCs w:val="22"/>
          <w:lang w:eastAsia="zh-CN"/>
        </w:rPr>
        <w:t>害</w:t>
      </w:r>
      <w:r w:rsidRPr="009B3313">
        <w:rPr>
          <w:rFonts w:ascii="Times Ext Roman" w:hAnsi="新細明體" w:cs="Times Ext Roman"/>
          <w:sz w:val="22"/>
          <w:szCs w:val="22"/>
        </w:rPr>
        <w:t>（《新国訳大蔵経．十地経論</w:t>
      </w:r>
      <w:r w:rsidRPr="009B3313">
        <w:rPr>
          <w:rFonts w:ascii="Times Ext Roman" w:hAnsi="Times Ext Roman" w:cs="Times Ext Roman"/>
          <w:sz w:val="22"/>
          <w:szCs w:val="22"/>
        </w:rPr>
        <w:t xml:space="preserve"> I</w:t>
      </w:r>
      <w:r w:rsidRPr="009B3313">
        <w:rPr>
          <w:rFonts w:ascii="Times Ext Roman" w:hAnsi="新細明體" w:cs="Times Ext Roman"/>
          <w:sz w:val="22"/>
          <w:szCs w:val="22"/>
        </w:rPr>
        <w:t>》，</w:t>
      </w:r>
      <w:r w:rsidRPr="009B3313">
        <w:rPr>
          <w:rFonts w:ascii="Times Ext Roman" w:hAnsi="Times Ext Roman" w:cs="Times Ext Roman"/>
          <w:sz w:val="22"/>
          <w:szCs w:val="22"/>
        </w:rPr>
        <w:t>p.265</w:t>
      </w:r>
      <w:r w:rsidRPr="009B3313">
        <w:rPr>
          <w:rFonts w:ascii="Times Ext Roman" w:hAnsi="新細明體" w:cs="Times Ext Roman"/>
          <w:sz w:val="22"/>
          <w:szCs w:val="22"/>
        </w:rPr>
        <w:t>，</w:t>
      </w:r>
      <w:r w:rsidRPr="009B3313">
        <w:rPr>
          <w:rFonts w:ascii="Times Ext Roman" w:hAnsi="Times Ext Roman" w:cs="Times Ext Roman"/>
          <w:sz w:val="22"/>
          <w:szCs w:val="22"/>
        </w:rPr>
        <w:t>n.30</w:t>
      </w:r>
      <w:r w:rsidRPr="009B3313">
        <w:rPr>
          <w:rFonts w:ascii="Times Ext Roman" w:hAnsi="新細明體" w:cs="Times Ext Roman"/>
          <w:sz w:val="22"/>
          <w:szCs w:val="22"/>
        </w:rPr>
        <w:t>）</w:t>
      </w:r>
    </w:p>
  </w:footnote>
  <w:footnote w:id="51">
    <w:p w:rsidR="00280D67" w:rsidRPr="008C7F6B" w:rsidRDefault="00280D67">
      <w:pPr>
        <w:pStyle w:val="af6"/>
        <w:rPr>
          <w:rFonts w:ascii="Times Ext Roman" w:hAnsi="Times Ext Roman" w:cs="Times Ext Roman"/>
          <w:color w:val="FF0000"/>
          <w:sz w:val="22"/>
          <w:szCs w:val="22"/>
        </w:rPr>
      </w:pPr>
      <w:r w:rsidRPr="009B3313">
        <w:rPr>
          <w:rStyle w:val="af8"/>
          <w:rFonts w:ascii="Times Ext Roman" w:hAnsi="Times Ext Roman" w:cs="Times Ext Roman"/>
          <w:sz w:val="22"/>
          <w:szCs w:val="22"/>
        </w:rPr>
        <w:footnoteRef/>
      </w:r>
      <w:r w:rsidRPr="009B3313">
        <w:rPr>
          <w:rFonts w:ascii="Times Ext Roman" w:hAnsi="Times Ext Roman" w:cs="Times Ext Roman"/>
          <w:sz w:val="22"/>
          <w:szCs w:val="22"/>
        </w:rPr>
        <w:t xml:space="preserve"> </w:t>
      </w:r>
      <w:r w:rsidRPr="009B3313">
        <w:rPr>
          <w:rFonts w:ascii="Times Ext Roman" w:hAnsi="新細明體" w:cs="Times Ext Roman"/>
          <w:b/>
          <w:bCs/>
          <w:sz w:val="22"/>
          <w:szCs w:val="22"/>
        </w:rPr>
        <w:t>受大對事：</w:t>
      </w:r>
      <w:r w:rsidRPr="009B3313">
        <w:rPr>
          <w:rFonts w:ascii="Times Ext Roman" w:hAnsi="Times Ext Roman" w:cs="Times Ext Roman"/>
          <w:sz w:val="22"/>
          <w:szCs w:val="22"/>
          <w:lang w:eastAsia="zh-CN"/>
        </w:rPr>
        <w:t>gnod pa chen po’i gnas</w:t>
      </w:r>
      <w:r w:rsidRPr="009B3313">
        <w:rPr>
          <w:rFonts w:ascii="Times Ext Roman" w:hAnsi="新細明體" w:cs="Times Ext Roman"/>
          <w:sz w:val="22"/>
          <w:szCs w:val="22"/>
          <w:lang w:eastAsia="zh-CN"/>
        </w:rPr>
        <w:t>。</w:t>
      </w:r>
      <w:r w:rsidRPr="009B3313">
        <w:rPr>
          <w:rFonts w:ascii="Times Ext Roman" w:hAnsi="新細明體" w:cs="Times Ext Roman"/>
          <w:sz w:val="22"/>
          <w:szCs w:val="22"/>
        </w:rPr>
        <w:t>大害的依據。（《新国訳大蔵経．十地経論</w:t>
      </w:r>
      <w:r w:rsidRPr="009B3313">
        <w:rPr>
          <w:rFonts w:ascii="Times Ext Roman" w:hAnsi="Times Ext Roman" w:cs="Times Ext Roman"/>
          <w:sz w:val="22"/>
          <w:szCs w:val="22"/>
        </w:rPr>
        <w:t xml:space="preserve"> I</w:t>
      </w:r>
      <w:r w:rsidRPr="009B3313">
        <w:rPr>
          <w:rFonts w:ascii="Times Ext Roman" w:hAnsi="新細明體" w:cs="Times Ext Roman"/>
          <w:sz w:val="22"/>
          <w:szCs w:val="22"/>
        </w:rPr>
        <w:t>》，</w:t>
      </w:r>
      <w:r w:rsidRPr="009B3313">
        <w:rPr>
          <w:rFonts w:ascii="Times Ext Roman" w:hAnsi="Times Ext Roman" w:cs="Times Ext Roman"/>
          <w:sz w:val="22"/>
          <w:szCs w:val="22"/>
        </w:rPr>
        <w:t>p.266</w:t>
      </w:r>
      <w:r w:rsidRPr="009B3313">
        <w:rPr>
          <w:rFonts w:ascii="Times Ext Roman" w:hAnsi="新細明體" w:cs="Times Ext Roman"/>
          <w:sz w:val="22"/>
          <w:szCs w:val="22"/>
        </w:rPr>
        <w:t>，</w:t>
      </w:r>
      <w:r w:rsidRPr="009B3313">
        <w:rPr>
          <w:rFonts w:ascii="Times Ext Roman" w:hAnsi="Times Ext Roman" w:cs="Times Ext Roman"/>
          <w:sz w:val="22"/>
          <w:szCs w:val="22"/>
        </w:rPr>
        <w:t>n.1</w:t>
      </w:r>
      <w:r w:rsidRPr="009B3313">
        <w:rPr>
          <w:rFonts w:ascii="Times Ext Roman" w:hAnsi="新細明體" w:cs="Times Ext Roman"/>
          <w:sz w:val="22"/>
          <w:szCs w:val="22"/>
        </w:rPr>
        <w:t>）</w:t>
      </w:r>
    </w:p>
  </w:footnote>
  <w:footnote w:id="52">
    <w:p w:rsidR="00280D67" w:rsidRPr="00D63058" w:rsidRDefault="00280D67" w:rsidP="008D53E0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sz w:val="22"/>
          <w:szCs w:val="22"/>
        </w:rPr>
        <w:t>相＝想【宋】【元】【明】【宮】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151</w:t>
      </w:r>
      <w:r>
        <w:rPr>
          <w:rFonts w:eastAsia="SimSun" w:hint="eastAsia"/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n.1</w:t>
      </w:r>
      <w:r w:rsidRPr="00D63058">
        <w:rPr>
          <w:rFonts w:hint="eastAsia"/>
          <w:sz w:val="22"/>
          <w:szCs w:val="22"/>
        </w:rPr>
        <w:t>）</w:t>
      </w:r>
    </w:p>
  </w:footnote>
  <w:footnote w:id="53">
    <w:p w:rsidR="00280D67" w:rsidRPr="00D63058" w:rsidRDefault="00280D67" w:rsidP="008D53E0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sz w:val="22"/>
          <w:szCs w:val="22"/>
        </w:rPr>
        <w:t>〔將〕－【宋】【元】【明】【宮】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15</w:t>
      </w:r>
      <w:r>
        <w:rPr>
          <w:rFonts w:eastAsia="SimSun" w:hint="eastAsia"/>
          <w:sz w:val="22"/>
          <w:szCs w:val="22"/>
        </w:rPr>
        <w:t>1d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n.2</w:t>
      </w:r>
      <w:r w:rsidRPr="00D63058">
        <w:rPr>
          <w:rFonts w:hint="eastAsia"/>
          <w:sz w:val="22"/>
          <w:szCs w:val="22"/>
        </w:rPr>
        <w:t>）</w:t>
      </w:r>
    </w:p>
  </w:footnote>
  <w:footnote w:id="54">
    <w:p w:rsidR="00280D67" w:rsidRPr="00D63058" w:rsidRDefault="00280D67" w:rsidP="008D53E0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rFonts w:eastAsia="SimSun" w:hint="eastAsia"/>
          <w:sz w:val="22"/>
          <w:szCs w:val="22"/>
        </w:rPr>
        <w:t xml:space="preserve"> </w:t>
      </w:r>
      <w:r w:rsidRPr="00D63058">
        <w:rPr>
          <w:sz w:val="22"/>
          <w:szCs w:val="22"/>
        </w:rPr>
        <w:t>多＝名【宋】【元】【明】【宮】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15</w:t>
      </w:r>
      <w:r w:rsidRPr="00D63058">
        <w:rPr>
          <w:rFonts w:eastAsia="SimSun" w:hint="eastAsia"/>
          <w:sz w:val="22"/>
          <w:szCs w:val="22"/>
        </w:rPr>
        <w:t>1</w:t>
      </w:r>
      <w:r>
        <w:rPr>
          <w:rFonts w:eastAsia="SimSun" w:hint="eastAsia"/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n.3</w:t>
      </w:r>
      <w:r w:rsidRPr="00D63058">
        <w:rPr>
          <w:rFonts w:hint="eastAsia"/>
          <w:sz w:val="22"/>
          <w:szCs w:val="22"/>
        </w:rPr>
        <w:t>）</w:t>
      </w:r>
    </w:p>
  </w:footnote>
  <w:footnote w:id="55">
    <w:p w:rsidR="00280D67" w:rsidRPr="00D63058" w:rsidRDefault="00280D67" w:rsidP="008D53E0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sz w:val="22"/>
          <w:szCs w:val="22"/>
        </w:rPr>
        <w:t xml:space="preserve"> </w:t>
      </w:r>
      <w:r w:rsidRPr="00D63058">
        <w:rPr>
          <w:sz w:val="22"/>
          <w:szCs w:val="22"/>
        </w:rPr>
        <w:t>〔本〕－【宮】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151</w:t>
      </w:r>
      <w:r>
        <w:rPr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n.4</w:t>
      </w:r>
      <w:r w:rsidRPr="00D63058">
        <w:rPr>
          <w:rFonts w:hint="eastAsia"/>
          <w:sz w:val="22"/>
          <w:szCs w:val="22"/>
        </w:rPr>
        <w:t>）</w:t>
      </w:r>
    </w:p>
  </w:footnote>
  <w:footnote w:id="56">
    <w:p w:rsidR="00280D67" w:rsidRPr="00D63058" w:rsidRDefault="00280D67" w:rsidP="008D53E0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sz w:val="22"/>
          <w:szCs w:val="22"/>
        </w:rPr>
        <w:t>彼＝因【宋】【元】【明】【宮】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151</w:t>
      </w:r>
      <w:r>
        <w:rPr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n.5</w:t>
      </w:r>
      <w:r w:rsidRPr="00D63058">
        <w:rPr>
          <w:rFonts w:hint="eastAsia"/>
          <w:sz w:val="22"/>
          <w:szCs w:val="22"/>
        </w:rPr>
        <w:t>）</w:t>
      </w:r>
    </w:p>
  </w:footnote>
  <w:footnote w:id="57">
    <w:p w:rsidR="00280D67" w:rsidRPr="00D63058" w:rsidRDefault="00280D67" w:rsidP="008D53E0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sz w:val="22"/>
          <w:szCs w:val="22"/>
        </w:rPr>
        <w:t>怖＝希【宋】【元】【明】【宮】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151</w:t>
      </w:r>
      <w:r>
        <w:rPr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n.6</w:t>
      </w:r>
      <w:r w:rsidRPr="00D63058">
        <w:rPr>
          <w:rFonts w:hint="eastAsia"/>
          <w:sz w:val="22"/>
          <w:szCs w:val="22"/>
        </w:rPr>
        <w:t>）</w:t>
      </w:r>
    </w:p>
  </w:footnote>
  <w:footnote w:id="58">
    <w:p w:rsidR="00280D67" w:rsidRPr="00D63058" w:rsidRDefault="00280D67" w:rsidP="008D53E0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sz w:val="22"/>
          <w:szCs w:val="22"/>
        </w:rPr>
        <w:t>善＋（巧）【宋】【元】【明】【宮】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151</w:t>
      </w:r>
      <w:r>
        <w:rPr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n.7</w:t>
      </w:r>
      <w:r w:rsidRPr="00D63058">
        <w:rPr>
          <w:rFonts w:hint="eastAsia"/>
          <w:sz w:val="22"/>
          <w:szCs w:val="22"/>
        </w:rPr>
        <w:t>）</w:t>
      </w:r>
    </w:p>
  </w:footnote>
  <w:footnote w:id="59">
    <w:p w:rsidR="00280D67" w:rsidRPr="00D63058" w:rsidRDefault="00280D67" w:rsidP="008D53E0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sz w:val="22"/>
          <w:szCs w:val="22"/>
        </w:rPr>
        <w:t>瀑＝暴【元】【明】＊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151</w:t>
      </w:r>
      <w:r>
        <w:rPr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n.8</w:t>
      </w:r>
      <w:r w:rsidRPr="00D63058">
        <w:rPr>
          <w:rFonts w:hint="eastAsia"/>
          <w:sz w:val="22"/>
          <w:szCs w:val="22"/>
        </w:rPr>
        <w:t>）</w:t>
      </w:r>
    </w:p>
  </w:footnote>
  <w:footnote w:id="60">
    <w:p w:rsidR="00280D67" w:rsidRPr="00D63058" w:rsidRDefault="00280D67" w:rsidP="008D53E0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sz w:val="22"/>
          <w:szCs w:val="22"/>
        </w:rPr>
        <w:t>瀑＝暴【元】【明】＊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151</w:t>
      </w:r>
      <w:r>
        <w:rPr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n.8-1</w:t>
      </w:r>
      <w:r w:rsidRPr="00D63058">
        <w:rPr>
          <w:rFonts w:hint="eastAsia"/>
          <w:sz w:val="22"/>
          <w:szCs w:val="22"/>
        </w:rPr>
        <w:t>）</w:t>
      </w:r>
    </w:p>
  </w:footnote>
  <w:footnote w:id="61">
    <w:p w:rsidR="00280D67" w:rsidRPr="00D63058" w:rsidRDefault="00280D67" w:rsidP="008D53E0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sz w:val="22"/>
          <w:szCs w:val="22"/>
        </w:rPr>
        <w:t xml:space="preserve"> </w:t>
      </w:r>
      <w:r w:rsidRPr="00D63058">
        <w:rPr>
          <w:sz w:val="22"/>
          <w:szCs w:val="22"/>
        </w:rPr>
        <w:t>瀑＝暴【元】【明】＊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151</w:t>
      </w:r>
      <w:r>
        <w:rPr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n.8-2</w:t>
      </w:r>
      <w:r w:rsidRPr="00D63058">
        <w:rPr>
          <w:rFonts w:hint="eastAsia"/>
          <w:sz w:val="22"/>
          <w:szCs w:val="22"/>
        </w:rPr>
        <w:t>）</w:t>
      </w:r>
    </w:p>
  </w:footnote>
  <w:footnote w:id="62">
    <w:p w:rsidR="00280D67" w:rsidRPr="0053066B" w:rsidRDefault="00280D67" w:rsidP="0053066B">
      <w:pPr>
        <w:pStyle w:val="af6"/>
        <w:rPr>
          <w:rFonts w:eastAsia="SimSun"/>
          <w:sz w:val="22"/>
          <w:szCs w:val="22"/>
        </w:rPr>
      </w:pPr>
      <w:r w:rsidRPr="0053066B">
        <w:rPr>
          <w:rStyle w:val="af8"/>
          <w:sz w:val="22"/>
          <w:szCs w:val="22"/>
        </w:rPr>
        <w:footnoteRef/>
      </w:r>
      <w:r w:rsidRPr="0053066B">
        <w:rPr>
          <w:sz w:val="22"/>
          <w:szCs w:val="22"/>
        </w:rPr>
        <w:t>（</w:t>
      </w:r>
      <w:r w:rsidRPr="0053066B">
        <w:rPr>
          <w:sz w:val="22"/>
          <w:szCs w:val="22"/>
        </w:rPr>
        <w:t>1</w:t>
      </w:r>
      <w:r w:rsidRPr="0053066B">
        <w:rPr>
          <w:sz w:val="22"/>
          <w:szCs w:val="22"/>
        </w:rPr>
        <w:t>）名＝為【宋】【元】【明】【宮】</w:t>
      </w:r>
      <w:r w:rsidRPr="0053066B">
        <w:rPr>
          <w:rFonts w:hint="eastAsia"/>
          <w:sz w:val="22"/>
          <w:szCs w:val="22"/>
        </w:rPr>
        <w:t>。（大正</w:t>
      </w:r>
      <w:r w:rsidRPr="0053066B">
        <w:rPr>
          <w:sz w:val="22"/>
          <w:szCs w:val="22"/>
        </w:rPr>
        <w:t>26</w:t>
      </w:r>
      <w:r w:rsidRPr="0053066B">
        <w:rPr>
          <w:rFonts w:hint="eastAsia"/>
          <w:sz w:val="22"/>
          <w:szCs w:val="22"/>
        </w:rPr>
        <w:t>，</w:t>
      </w:r>
      <w:r w:rsidRPr="0053066B">
        <w:rPr>
          <w:sz w:val="22"/>
          <w:szCs w:val="22"/>
        </w:rPr>
        <w:t>151d</w:t>
      </w:r>
      <w:r w:rsidRPr="0053066B">
        <w:rPr>
          <w:rFonts w:hint="eastAsia"/>
          <w:sz w:val="22"/>
          <w:szCs w:val="22"/>
        </w:rPr>
        <w:t>，</w:t>
      </w:r>
      <w:r w:rsidRPr="0053066B">
        <w:rPr>
          <w:sz w:val="22"/>
          <w:szCs w:val="22"/>
        </w:rPr>
        <w:t>n.9</w:t>
      </w:r>
      <w:r w:rsidRPr="0053066B">
        <w:rPr>
          <w:rFonts w:hint="eastAsia"/>
          <w:sz w:val="22"/>
          <w:szCs w:val="22"/>
        </w:rPr>
        <w:t>）</w:t>
      </w:r>
    </w:p>
    <w:p w:rsidR="00280D67" w:rsidRPr="0053066B" w:rsidRDefault="00280D67" w:rsidP="0053066B">
      <w:pPr>
        <w:tabs>
          <w:tab w:val="left" w:pos="4205"/>
        </w:tabs>
        <w:snapToGrid w:val="0"/>
        <w:ind w:firstLineChars="100" w:firstLine="220"/>
        <w:rPr>
          <w:rFonts w:ascii="Times Ext Roman" w:hAnsi="Times Ext Roman" w:cs="Times Ext Roman"/>
          <w:sz w:val="22"/>
          <w:szCs w:val="22"/>
          <w:lang w:eastAsia="zh-CN"/>
        </w:rPr>
      </w:pPr>
      <w:r w:rsidRPr="0053066B">
        <w:rPr>
          <w:rFonts w:ascii="Times Ext Roman" w:hAnsi="新細明體" w:cs="Times Ext Roman"/>
          <w:sz w:val="22"/>
          <w:szCs w:val="22"/>
        </w:rPr>
        <w:t>（</w:t>
      </w:r>
      <w:r w:rsidRPr="0053066B">
        <w:rPr>
          <w:rFonts w:ascii="Times Ext Roman" w:hAnsi="Times Ext Roman" w:cs="Times Ext Roman"/>
          <w:sz w:val="22"/>
          <w:szCs w:val="22"/>
        </w:rPr>
        <w:t>2</w:t>
      </w:r>
      <w:r w:rsidRPr="0053066B">
        <w:rPr>
          <w:rFonts w:ascii="Times Ext Roman" w:hAnsi="新細明體" w:cs="Times Ext Roman"/>
          <w:sz w:val="22"/>
          <w:szCs w:val="22"/>
        </w:rPr>
        <w:t>）名：</w:t>
      </w:r>
      <w:r w:rsidRPr="0053066B">
        <w:rPr>
          <w:rFonts w:ascii="Times Ext Roman" w:hAnsi="Times Ext Roman" w:cs="Times Ext Roman"/>
          <w:sz w:val="22"/>
          <w:szCs w:val="22"/>
        </w:rPr>
        <w:t xml:space="preserve">ming. </w:t>
      </w:r>
      <w:r w:rsidRPr="0053066B">
        <w:rPr>
          <w:rFonts w:ascii="Times Ext Roman" w:hAnsi="Times Ext Roman" w:cs="Times Ext Roman"/>
          <w:sz w:val="22"/>
          <w:szCs w:val="22"/>
          <w:lang w:eastAsia="zh-CN"/>
        </w:rPr>
        <w:t>* n</w:t>
      </w:r>
      <w:r w:rsidRPr="0053066B">
        <w:rPr>
          <w:rFonts w:ascii="Times Ext Roman" w:hAnsi="Times Ext Roman" w:cs="Times Ext Roman"/>
          <w:sz w:val="22"/>
          <w:szCs w:val="22"/>
        </w:rPr>
        <w:t>ā</w:t>
      </w:r>
      <w:r w:rsidRPr="0053066B">
        <w:rPr>
          <w:rFonts w:ascii="Times Ext Roman" w:hAnsi="Times Ext Roman" w:cs="Times Ext Roman"/>
          <w:sz w:val="22"/>
          <w:szCs w:val="22"/>
          <w:lang w:eastAsia="zh-CN"/>
        </w:rPr>
        <w:t>man</w:t>
      </w:r>
      <w:r w:rsidRPr="0053066B">
        <w:rPr>
          <w:rFonts w:ascii="Times Ext Roman" w:hAnsi="新細明體" w:cs="Times Ext Roman"/>
          <w:sz w:val="22"/>
          <w:szCs w:val="22"/>
        </w:rPr>
        <w:t>（《新国訳大蔵経．十地経論</w:t>
      </w:r>
      <w:r w:rsidRPr="0053066B">
        <w:rPr>
          <w:rFonts w:ascii="Times Ext Roman" w:hAnsi="Times Ext Roman" w:cs="Times Ext Roman"/>
          <w:sz w:val="22"/>
          <w:szCs w:val="22"/>
        </w:rPr>
        <w:t xml:space="preserve"> I</w:t>
      </w:r>
      <w:r w:rsidRPr="0053066B">
        <w:rPr>
          <w:rFonts w:ascii="Times Ext Roman" w:hAnsi="新細明體" w:cs="Times Ext Roman"/>
          <w:sz w:val="22"/>
          <w:szCs w:val="22"/>
        </w:rPr>
        <w:t>》，</w:t>
      </w:r>
      <w:r w:rsidRPr="0053066B">
        <w:rPr>
          <w:rFonts w:ascii="Times Ext Roman" w:hAnsi="Times Ext Roman" w:cs="Times Ext Roman"/>
          <w:sz w:val="22"/>
          <w:szCs w:val="22"/>
        </w:rPr>
        <w:t>p.270</w:t>
      </w:r>
      <w:r w:rsidRPr="0053066B">
        <w:rPr>
          <w:rFonts w:ascii="Times Ext Roman" w:hAnsi="新細明體" w:cs="Times Ext Roman"/>
          <w:sz w:val="22"/>
          <w:szCs w:val="22"/>
        </w:rPr>
        <w:t>，</w:t>
      </w:r>
      <w:r w:rsidRPr="0053066B">
        <w:rPr>
          <w:rFonts w:ascii="Times Ext Roman" w:hAnsi="Times Ext Roman" w:cs="Times Ext Roman"/>
          <w:sz w:val="22"/>
          <w:szCs w:val="22"/>
        </w:rPr>
        <w:t>n.7</w:t>
      </w:r>
      <w:r w:rsidRPr="0053066B">
        <w:rPr>
          <w:rFonts w:ascii="Times Ext Roman" w:hAnsi="新細明體" w:cs="Times Ext Roman"/>
          <w:sz w:val="22"/>
          <w:szCs w:val="22"/>
        </w:rPr>
        <w:t>）</w:t>
      </w:r>
    </w:p>
  </w:footnote>
  <w:footnote w:id="63">
    <w:p w:rsidR="00280D67" w:rsidRPr="0053066B" w:rsidRDefault="00280D67" w:rsidP="0053066B">
      <w:pPr>
        <w:pStyle w:val="af6"/>
        <w:rPr>
          <w:rFonts w:eastAsia="SimSun"/>
          <w:sz w:val="22"/>
          <w:szCs w:val="22"/>
        </w:rPr>
      </w:pPr>
      <w:r w:rsidRPr="0053066B">
        <w:rPr>
          <w:rStyle w:val="af8"/>
          <w:sz w:val="22"/>
          <w:szCs w:val="22"/>
        </w:rPr>
        <w:footnoteRef/>
      </w:r>
      <w:r w:rsidRPr="0053066B">
        <w:rPr>
          <w:sz w:val="22"/>
          <w:szCs w:val="22"/>
        </w:rPr>
        <w:t>（執）＋著【宋】【元】【明】【宮】</w:t>
      </w:r>
      <w:r w:rsidRPr="0053066B">
        <w:rPr>
          <w:rFonts w:hint="eastAsia"/>
          <w:sz w:val="22"/>
          <w:szCs w:val="22"/>
        </w:rPr>
        <w:t>。（大正</w:t>
      </w:r>
      <w:r w:rsidRPr="0053066B">
        <w:rPr>
          <w:sz w:val="22"/>
          <w:szCs w:val="22"/>
        </w:rPr>
        <w:t>26</w:t>
      </w:r>
      <w:r w:rsidRPr="0053066B">
        <w:rPr>
          <w:rFonts w:hint="eastAsia"/>
          <w:sz w:val="22"/>
          <w:szCs w:val="22"/>
        </w:rPr>
        <w:t>，</w:t>
      </w:r>
      <w:r w:rsidRPr="0053066B">
        <w:rPr>
          <w:sz w:val="22"/>
          <w:szCs w:val="22"/>
        </w:rPr>
        <w:t>151d</w:t>
      </w:r>
      <w:r w:rsidRPr="0053066B">
        <w:rPr>
          <w:rFonts w:hint="eastAsia"/>
          <w:sz w:val="22"/>
          <w:szCs w:val="22"/>
        </w:rPr>
        <w:t>，</w:t>
      </w:r>
      <w:r w:rsidRPr="0053066B">
        <w:rPr>
          <w:sz w:val="22"/>
          <w:szCs w:val="22"/>
        </w:rPr>
        <w:t>n</w:t>
      </w:r>
      <w:r w:rsidRPr="0053066B">
        <w:rPr>
          <w:rFonts w:eastAsia="SimSun" w:hint="eastAsia"/>
          <w:sz w:val="22"/>
          <w:szCs w:val="22"/>
        </w:rPr>
        <w:t>.</w:t>
      </w:r>
      <w:r w:rsidRPr="0053066B">
        <w:rPr>
          <w:sz w:val="22"/>
          <w:szCs w:val="22"/>
        </w:rPr>
        <w:t>10</w:t>
      </w:r>
      <w:r w:rsidRPr="0053066B">
        <w:rPr>
          <w:rFonts w:hint="eastAsia"/>
          <w:sz w:val="22"/>
          <w:szCs w:val="22"/>
        </w:rPr>
        <w:t>）</w:t>
      </w:r>
    </w:p>
  </w:footnote>
  <w:footnote w:id="64">
    <w:p w:rsidR="00280D67" w:rsidRPr="0053066B" w:rsidRDefault="00280D67" w:rsidP="0053066B">
      <w:pPr>
        <w:tabs>
          <w:tab w:val="left" w:pos="4205"/>
        </w:tabs>
        <w:snapToGrid w:val="0"/>
        <w:ind w:left="220" w:hangingChars="100" w:hanging="220"/>
        <w:rPr>
          <w:rFonts w:eastAsiaTheme="minorEastAsia"/>
          <w:sz w:val="22"/>
          <w:szCs w:val="22"/>
        </w:rPr>
      </w:pPr>
      <w:r w:rsidRPr="0053066B">
        <w:rPr>
          <w:rStyle w:val="af8"/>
          <w:rFonts w:ascii="Times Ext Roman" w:hAnsi="Times Ext Roman" w:cs="Times Ext Roman"/>
          <w:sz w:val="22"/>
          <w:szCs w:val="22"/>
        </w:rPr>
        <w:footnoteRef/>
      </w:r>
      <w:r w:rsidRPr="0053066B">
        <w:rPr>
          <w:rFonts w:ascii="Times Ext Roman" w:hAnsi="Times Ext Roman" w:cs="Times Ext Roman"/>
          <w:sz w:val="22"/>
          <w:szCs w:val="22"/>
        </w:rPr>
        <w:t xml:space="preserve"> </w:t>
      </w:r>
      <w:r w:rsidRPr="0053066B">
        <w:rPr>
          <w:rFonts w:ascii="Times Ext Roman" w:hAnsi="Times Ext Roman" w:cs="Times Ext Roman"/>
          <w:b/>
          <w:sz w:val="22"/>
          <w:szCs w:val="22"/>
        </w:rPr>
        <w:t>三種我慢：</w:t>
      </w:r>
      <w:r w:rsidRPr="0053066B">
        <w:rPr>
          <w:rFonts w:ascii="Times Ext Roman" w:hAnsi="Times Ext Roman" w:cs="Times Ext Roman"/>
          <w:bCs/>
          <w:sz w:val="22"/>
          <w:szCs w:val="22"/>
        </w:rPr>
        <w:t>n</w:t>
      </w:r>
      <w:r w:rsidRPr="0053066B">
        <w:rPr>
          <w:rFonts w:ascii="Times Ext Roman" w:eastAsia="SimSun" w:hAnsi="Times Ext Roman" w:cs="Times Ext Roman"/>
          <w:bCs/>
          <w:sz w:val="22"/>
          <w:szCs w:val="22"/>
        </w:rPr>
        <w:t xml:space="preserve">ga rgyal rnam pa gsum. </w:t>
      </w:r>
      <w:r w:rsidRPr="0053066B">
        <w:rPr>
          <w:rFonts w:ascii="Times Ext Roman" w:eastAsia="SimSun" w:hAnsi="Times Ext Roman" w:cs="Times Ext Roman"/>
          <w:bCs/>
          <w:sz w:val="22"/>
          <w:szCs w:val="22"/>
        </w:rPr>
        <w:t>三種的慢（</w:t>
      </w:r>
      <w:r w:rsidRPr="0053066B">
        <w:rPr>
          <w:rFonts w:ascii="Times Ext Roman" w:eastAsia="SimSun" w:hAnsi="Times Ext Roman" w:cs="Times Ext Roman"/>
          <w:bCs/>
          <w:sz w:val="22"/>
          <w:szCs w:val="22"/>
        </w:rPr>
        <w:t>*</w:t>
      </w:r>
      <w:r w:rsidRPr="0053066B">
        <w:rPr>
          <w:rFonts w:ascii="Times Ext Roman" w:eastAsia="SimSun" w:hAnsi="Times Ext Roman" w:cs="Times Ext Roman"/>
          <w:sz w:val="22"/>
          <w:szCs w:val="22"/>
        </w:rPr>
        <w:t xml:space="preserve"> m</w:t>
      </w:r>
      <w:r w:rsidRPr="0053066B">
        <w:rPr>
          <w:rFonts w:ascii="Times Ext Roman" w:hAnsi="Times Ext Roman" w:cs="Times Ext Roman"/>
          <w:sz w:val="22"/>
          <w:szCs w:val="22"/>
        </w:rPr>
        <w:t>ā</w:t>
      </w:r>
      <w:r w:rsidRPr="0053066B">
        <w:rPr>
          <w:rFonts w:ascii="Times Ext Roman" w:eastAsia="SimSun" w:hAnsi="Times Ext Roman" w:cs="Times Ext Roman"/>
          <w:sz w:val="22"/>
          <w:szCs w:val="22"/>
        </w:rPr>
        <w:t>na</w:t>
      </w:r>
      <w:r w:rsidRPr="0053066B">
        <w:rPr>
          <w:rFonts w:ascii="Times Ext Roman" w:eastAsia="SimSun" w:hAnsi="Times Ext Roman" w:cs="Times Ext Roman"/>
          <w:bCs/>
          <w:sz w:val="22"/>
          <w:szCs w:val="22"/>
        </w:rPr>
        <w:t>）。</w:t>
      </w:r>
      <w:r w:rsidRPr="0053066B">
        <w:rPr>
          <w:rFonts w:eastAsiaTheme="minorEastAsia"/>
          <w:bCs/>
          <w:sz w:val="22"/>
          <w:szCs w:val="22"/>
        </w:rPr>
        <w:t>慢，驕慢。三種，即我勝、我等、我劣，所謂的三種，都是慢。</w:t>
      </w:r>
      <w:r w:rsidRPr="0053066B">
        <w:rPr>
          <w:rFonts w:eastAsiaTheme="minorEastAsia"/>
          <w:sz w:val="22"/>
          <w:szCs w:val="22"/>
        </w:rPr>
        <w:t>（《新国訳大蔵経．十地経論</w:t>
      </w:r>
      <w:r w:rsidRPr="0053066B">
        <w:rPr>
          <w:rFonts w:eastAsiaTheme="minorEastAsia"/>
          <w:sz w:val="22"/>
          <w:szCs w:val="22"/>
        </w:rPr>
        <w:t xml:space="preserve"> I</w:t>
      </w:r>
      <w:r w:rsidRPr="0053066B">
        <w:rPr>
          <w:rFonts w:eastAsiaTheme="minorEastAsia"/>
          <w:sz w:val="22"/>
          <w:szCs w:val="22"/>
        </w:rPr>
        <w:t>》，</w:t>
      </w:r>
      <w:r w:rsidRPr="0053066B">
        <w:rPr>
          <w:rFonts w:eastAsiaTheme="minorEastAsia"/>
          <w:sz w:val="22"/>
          <w:szCs w:val="22"/>
        </w:rPr>
        <w:t>p.271</w:t>
      </w:r>
      <w:r w:rsidRPr="0053066B">
        <w:rPr>
          <w:rFonts w:eastAsiaTheme="minorEastAsia"/>
          <w:sz w:val="22"/>
          <w:szCs w:val="22"/>
        </w:rPr>
        <w:t>，</w:t>
      </w:r>
      <w:r w:rsidRPr="0053066B">
        <w:rPr>
          <w:rFonts w:eastAsiaTheme="minorEastAsia"/>
          <w:sz w:val="22"/>
          <w:szCs w:val="22"/>
        </w:rPr>
        <w:t>n.31</w:t>
      </w:r>
      <w:r w:rsidRPr="0053066B">
        <w:rPr>
          <w:rFonts w:eastAsiaTheme="minorEastAsia"/>
          <w:sz w:val="22"/>
          <w:szCs w:val="22"/>
        </w:rPr>
        <w:t>）</w:t>
      </w:r>
    </w:p>
  </w:footnote>
  <w:footnote w:id="65">
    <w:p w:rsidR="00280D67" w:rsidRPr="00D63058" w:rsidRDefault="00280D67" w:rsidP="008D53E0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sz w:val="22"/>
          <w:szCs w:val="22"/>
        </w:rPr>
        <w:t>鎖＝瑣【宋】【宮】＊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151</w:t>
      </w:r>
      <w:r>
        <w:rPr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n.11</w:t>
      </w:r>
      <w:r w:rsidRPr="00D63058">
        <w:rPr>
          <w:rFonts w:hint="eastAsia"/>
          <w:sz w:val="22"/>
          <w:szCs w:val="22"/>
        </w:rPr>
        <w:t>）</w:t>
      </w:r>
    </w:p>
  </w:footnote>
  <w:footnote w:id="66">
    <w:p w:rsidR="0023142A" w:rsidRPr="00D63058" w:rsidRDefault="0023142A" w:rsidP="0023142A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sz w:val="22"/>
          <w:szCs w:val="22"/>
        </w:rPr>
        <w:t>者＝著【元】【明】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151</w:t>
      </w:r>
      <w:r>
        <w:rPr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n.12</w:t>
      </w:r>
      <w:r w:rsidRPr="00D63058">
        <w:rPr>
          <w:rFonts w:hint="eastAsia"/>
          <w:sz w:val="22"/>
          <w:szCs w:val="22"/>
        </w:rPr>
        <w:t>）</w:t>
      </w:r>
    </w:p>
  </w:footnote>
  <w:footnote w:id="67">
    <w:p w:rsidR="00280D67" w:rsidRPr="00D63058" w:rsidRDefault="00280D67" w:rsidP="008D53E0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sz w:val="22"/>
          <w:szCs w:val="22"/>
        </w:rPr>
        <w:t>免＝勉【宋】【元】【明】【宮】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152</w:t>
      </w:r>
      <w:r>
        <w:rPr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n.1</w:t>
      </w:r>
      <w:r w:rsidRPr="00D63058">
        <w:rPr>
          <w:rFonts w:hint="eastAsia"/>
          <w:sz w:val="22"/>
          <w:szCs w:val="22"/>
        </w:rPr>
        <w:t>）</w:t>
      </w:r>
    </w:p>
  </w:footnote>
  <w:footnote w:id="68">
    <w:p w:rsidR="00280D67" w:rsidRPr="00D63058" w:rsidRDefault="00280D67" w:rsidP="008D53E0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sz w:val="22"/>
          <w:szCs w:val="22"/>
        </w:rPr>
        <w:t>鎖＝瑣【宋】【宮】＊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152</w:t>
      </w:r>
      <w:r>
        <w:rPr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n.11-1</w:t>
      </w:r>
      <w:r w:rsidRPr="00D63058">
        <w:rPr>
          <w:rFonts w:hint="eastAsia"/>
          <w:sz w:val="22"/>
          <w:szCs w:val="22"/>
        </w:rPr>
        <w:t>）</w:t>
      </w:r>
    </w:p>
  </w:footnote>
  <w:footnote w:id="69">
    <w:p w:rsidR="00280D67" w:rsidRPr="00D63058" w:rsidRDefault="00280D67" w:rsidP="008D53E0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sz w:val="22"/>
          <w:szCs w:val="22"/>
        </w:rPr>
        <w:t>巢＝樔【宋】＊【元】＊【明】＊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152</w:t>
      </w:r>
      <w:r>
        <w:rPr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n.3</w:t>
      </w:r>
      <w:r w:rsidRPr="00D63058">
        <w:rPr>
          <w:rFonts w:hint="eastAsia"/>
          <w:sz w:val="22"/>
          <w:szCs w:val="22"/>
        </w:rPr>
        <w:t>）</w:t>
      </w:r>
    </w:p>
  </w:footnote>
  <w:footnote w:id="70">
    <w:p w:rsidR="00280D67" w:rsidRPr="00D63058" w:rsidRDefault="00280D67" w:rsidP="001733EE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sz w:val="22"/>
          <w:szCs w:val="22"/>
        </w:rPr>
        <w:t xml:space="preserve"> </w:t>
      </w:r>
      <w:r w:rsidRPr="00D63058">
        <w:rPr>
          <w:sz w:val="22"/>
          <w:szCs w:val="22"/>
        </w:rPr>
        <w:t>〔何〕－【明】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152</w:t>
      </w:r>
      <w:r>
        <w:rPr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n.2</w:t>
      </w:r>
      <w:r w:rsidRPr="00D63058">
        <w:rPr>
          <w:rFonts w:hint="eastAsia"/>
          <w:sz w:val="22"/>
          <w:szCs w:val="22"/>
        </w:rPr>
        <w:t>）</w:t>
      </w:r>
    </w:p>
  </w:footnote>
  <w:footnote w:id="71">
    <w:p w:rsidR="00280D67" w:rsidRPr="00D63058" w:rsidRDefault="00280D67" w:rsidP="008D53E0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sz w:val="22"/>
          <w:szCs w:val="22"/>
        </w:rPr>
        <w:t>於＝如【明】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152</w:t>
      </w:r>
      <w:r>
        <w:rPr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n.4</w:t>
      </w:r>
      <w:r w:rsidRPr="00D63058">
        <w:rPr>
          <w:rFonts w:hint="eastAsia"/>
          <w:sz w:val="22"/>
          <w:szCs w:val="22"/>
        </w:rPr>
        <w:t>）</w:t>
      </w:r>
    </w:p>
  </w:footnote>
  <w:footnote w:id="72">
    <w:p w:rsidR="00280D67" w:rsidRPr="00D63058" w:rsidRDefault="00280D67" w:rsidP="008D53E0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sz w:val="22"/>
          <w:szCs w:val="22"/>
        </w:rPr>
        <w:t>巢＝樔【宋】＊【元】＊【明】＊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152</w:t>
      </w:r>
      <w:r>
        <w:rPr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n.3-1</w:t>
      </w:r>
      <w:r w:rsidRPr="00D63058">
        <w:rPr>
          <w:rFonts w:hint="eastAsia"/>
          <w:sz w:val="22"/>
          <w:szCs w:val="22"/>
        </w:rPr>
        <w:t>）</w:t>
      </w:r>
    </w:p>
  </w:footnote>
  <w:footnote w:id="73">
    <w:p w:rsidR="00280D67" w:rsidRPr="00D63058" w:rsidRDefault="00280D67" w:rsidP="008D53E0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sz w:val="22"/>
          <w:szCs w:val="22"/>
        </w:rPr>
        <w:t>欲＝故【宋】【元】【明】【宮】</w:t>
      </w:r>
      <w:r w:rsidRPr="00D63058">
        <w:rPr>
          <w:rFonts w:hint="eastAsia"/>
          <w:sz w:val="22"/>
          <w:szCs w:val="22"/>
        </w:rPr>
        <w:t>。（大正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152</w:t>
      </w:r>
      <w:r>
        <w:rPr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n.5</w:t>
      </w:r>
      <w:r w:rsidRPr="00D63058">
        <w:rPr>
          <w:rFonts w:hint="eastAsia"/>
          <w:sz w:val="22"/>
          <w:szCs w:val="22"/>
        </w:rPr>
        <w:t>）</w:t>
      </w:r>
    </w:p>
  </w:footnote>
  <w:footnote w:id="74">
    <w:p w:rsidR="00280D67" w:rsidRPr="00D63058" w:rsidRDefault="00280D67" w:rsidP="00E35BA3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sz w:val="22"/>
          <w:szCs w:val="22"/>
        </w:rPr>
        <w:t xml:space="preserve"> </w:t>
      </w:r>
      <w:r w:rsidRPr="00D63058">
        <w:rPr>
          <w:sz w:val="22"/>
          <w:szCs w:val="22"/>
        </w:rPr>
        <w:t>鍊＝練【宋】【元】【宮】＊</w:t>
      </w:r>
      <w:r>
        <w:rPr>
          <w:sz w:val="22"/>
          <w:szCs w:val="22"/>
        </w:rPr>
        <w:t>。</w:t>
      </w:r>
      <w:r w:rsidRPr="00D63058">
        <w:rPr>
          <w:rFonts w:hint="eastAsia"/>
          <w:sz w:val="22"/>
          <w:szCs w:val="22"/>
        </w:rPr>
        <w:t>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>
        <w:rPr>
          <w:sz w:val="22"/>
          <w:szCs w:val="22"/>
        </w:rPr>
        <w:t>152d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n.6</w:t>
      </w:r>
      <w:r w:rsidRPr="00D63058">
        <w:rPr>
          <w:rFonts w:hint="eastAsia"/>
          <w:sz w:val="22"/>
          <w:szCs w:val="22"/>
        </w:rPr>
        <w:t>）</w:t>
      </w:r>
    </w:p>
  </w:footnote>
  <w:footnote w:id="75">
    <w:p w:rsidR="00280D67" w:rsidRPr="00D63058" w:rsidRDefault="00280D67" w:rsidP="00E35BA3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sz w:val="22"/>
          <w:szCs w:val="22"/>
        </w:rPr>
        <w:t xml:space="preserve"> </w:t>
      </w:r>
      <w:r w:rsidRPr="00D63058">
        <w:rPr>
          <w:sz w:val="22"/>
          <w:szCs w:val="22"/>
        </w:rPr>
        <w:t>佛法＝法佛【宋】【元】【宮】</w:t>
      </w:r>
      <w:r>
        <w:rPr>
          <w:sz w:val="22"/>
          <w:szCs w:val="22"/>
        </w:rPr>
        <w:t>。</w:t>
      </w:r>
      <w:r w:rsidRPr="00D63058">
        <w:rPr>
          <w:rFonts w:hint="eastAsia"/>
          <w:sz w:val="22"/>
          <w:szCs w:val="22"/>
        </w:rPr>
        <w:t>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>
        <w:rPr>
          <w:sz w:val="22"/>
          <w:szCs w:val="22"/>
        </w:rPr>
        <w:t>152d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n.7</w:t>
      </w:r>
      <w:r w:rsidRPr="00D63058">
        <w:rPr>
          <w:rFonts w:hint="eastAsia"/>
          <w:sz w:val="22"/>
          <w:szCs w:val="22"/>
        </w:rPr>
        <w:t>）</w:t>
      </w:r>
    </w:p>
  </w:footnote>
  <w:footnote w:id="76">
    <w:p w:rsidR="00280D67" w:rsidRPr="00D63058" w:rsidRDefault="00280D67" w:rsidP="00E35BA3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sz w:val="22"/>
          <w:szCs w:val="22"/>
        </w:rPr>
        <w:t xml:space="preserve"> </w:t>
      </w:r>
      <w:r w:rsidRPr="00D63058">
        <w:rPr>
          <w:sz w:val="22"/>
          <w:szCs w:val="22"/>
        </w:rPr>
        <w:t>師＝帥【明】</w:t>
      </w:r>
      <w:r>
        <w:rPr>
          <w:sz w:val="22"/>
          <w:szCs w:val="22"/>
        </w:rPr>
        <w:t>。</w:t>
      </w:r>
      <w:r w:rsidRPr="00D63058">
        <w:rPr>
          <w:rFonts w:hint="eastAsia"/>
          <w:sz w:val="22"/>
          <w:szCs w:val="22"/>
        </w:rPr>
        <w:t>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152</w:t>
      </w:r>
      <w:r>
        <w:rPr>
          <w:rFonts w:eastAsia="SimSun" w:hint="eastAsia"/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</w:t>
      </w:r>
      <w:r w:rsidRPr="00D63058">
        <w:rPr>
          <w:rFonts w:eastAsia="SimSun" w:hint="eastAsia"/>
          <w:sz w:val="22"/>
          <w:szCs w:val="22"/>
        </w:rPr>
        <w:t>8</w:t>
      </w:r>
      <w:r w:rsidRPr="00D63058">
        <w:rPr>
          <w:rFonts w:hint="eastAsia"/>
          <w:sz w:val="22"/>
          <w:szCs w:val="22"/>
        </w:rPr>
        <w:t>）</w:t>
      </w:r>
    </w:p>
  </w:footnote>
  <w:footnote w:id="77">
    <w:p w:rsidR="00280D67" w:rsidRPr="00470BD8" w:rsidRDefault="00280D67" w:rsidP="00E35BA3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 w:rsidRPr="00D63058">
        <w:rPr>
          <w:sz w:val="22"/>
          <w:szCs w:val="22"/>
        </w:rPr>
        <w:t xml:space="preserve"> </w:t>
      </w:r>
      <w:r w:rsidRPr="00D63058">
        <w:rPr>
          <w:sz w:val="22"/>
          <w:szCs w:val="22"/>
        </w:rPr>
        <w:t>自＝白【元】</w:t>
      </w:r>
      <w:r>
        <w:rPr>
          <w:sz w:val="22"/>
          <w:szCs w:val="22"/>
        </w:rPr>
        <w:t>。</w:t>
      </w:r>
      <w:r w:rsidRPr="00D63058">
        <w:rPr>
          <w:rFonts w:hint="eastAsia"/>
          <w:sz w:val="22"/>
          <w:szCs w:val="22"/>
        </w:rPr>
        <w:t>（大正</w:t>
      </w:r>
      <w:r w:rsidRPr="00D63058">
        <w:rPr>
          <w:sz w:val="22"/>
          <w:szCs w:val="22"/>
        </w:rPr>
        <w:t>26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153</w:t>
      </w:r>
      <w:r>
        <w:rPr>
          <w:sz w:val="22"/>
          <w:szCs w:val="22"/>
        </w:rPr>
        <w:t>d</w:t>
      </w:r>
      <w:r w:rsidRPr="00D63058">
        <w:rPr>
          <w:rFonts w:hint="eastAsia"/>
          <w:sz w:val="22"/>
          <w:szCs w:val="22"/>
        </w:rPr>
        <w:t>，</w:t>
      </w:r>
      <w:r w:rsidRPr="00D63058">
        <w:rPr>
          <w:sz w:val="22"/>
          <w:szCs w:val="22"/>
        </w:rPr>
        <w:t>n.1</w:t>
      </w:r>
      <w:r w:rsidRPr="00D63058">
        <w:rPr>
          <w:rFonts w:hint="eastAsia"/>
          <w:sz w:val="22"/>
          <w:szCs w:val="22"/>
        </w:rPr>
        <w:t>）</w:t>
      </w:r>
    </w:p>
  </w:footnote>
  <w:footnote w:id="78">
    <w:p w:rsidR="00280D67" w:rsidRPr="00D63058" w:rsidRDefault="00280D67" w:rsidP="00E35BA3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>
        <w:rPr>
          <w:sz w:val="22"/>
          <w:szCs w:val="22"/>
        </w:rPr>
        <w:t xml:space="preserve"> </w:t>
      </w:r>
      <w:r w:rsidRPr="00D63058">
        <w:rPr>
          <w:sz w:val="22"/>
          <w:szCs w:val="22"/>
        </w:rPr>
        <w:t>鍊＝練【宋】【元】【宮】＊</w:t>
      </w:r>
      <w:r>
        <w:rPr>
          <w:sz w:val="22"/>
          <w:szCs w:val="22"/>
        </w:rPr>
        <w:t>。（大正</w:t>
      </w:r>
      <w:r>
        <w:rPr>
          <w:sz w:val="22"/>
          <w:szCs w:val="22"/>
        </w:rPr>
        <w:t>26</w:t>
      </w:r>
      <w:r>
        <w:rPr>
          <w:sz w:val="22"/>
          <w:szCs w:val="22"/>
        </w:rPr>
        <w:t>，</w:t>
      </w:r>
      <w:r>
        <w:rPr>
          <w:sz w:val="22"/>
          <w:szCs w:val="22"/>
        </w:rPr>
        <w:t>152d</w:t>
      </w:r>
      <w:r>
        <w:rPr>
          <w:sz w:val="22"/>
          <w:szCs w:val="22"/>
        </w:rPr>
        <w:t>，</w:t>
      </w:r>
      <w:r>
        <w:rPr>
          <w:sz w:val="22"/>
          <w:szCs w:val="22"/>
        </w:rPr>
        <w:t>n</w:t>
      </w:r>
      <w:r>
        <w:rPr>
          <w:rFonts w:eastAsia="SimSun" w:hint="eastAsia"/>
          <w:sz w:val="22"/>
          <w:szCs w:val="22"/>
        </w:rPr>
        <w:t>.</w:t>
      </w:r>
      <w:r w:rsidRPr="00F430F5">
        <w:rPr>
          <w:sz w:val="22"/>
          <w:szCs w:val="22"/>
        </w:rPr>
        <w:t xml:space="preserve"> </w:t>
      </w:r>
      <w:r w:rsidRPr="00D63058">
        <w:rPr>
          <w:sz w:val="22"/>
          <w:szCs w:val="22"/>
        </w:rPr>
        <w:t>6-1</w:t>
      </w:r>
      <w:r>
        <w:rPr>
          <w:sz w:val="22"/>
          <w:szCs w:val="22"/>
        </w:rPr>
        <w:t>）</w:t>
      </w:r>
    </w:p>
  </w:footnote>
  <w:footnote w:id="79">
    <w:p w:rsidR="00280D67" w:rsidRPr="00D63058" w:rsidRDefault="00280D67" w:rsidP="00E35BA3">
      <w:pPr>
        <w:pStyle w:val="af6"/>
        <w:rPr>
          <w:rFonts w:eastAsia="SimSun"/>
          <w:sz w:val="22"/>
          <w:szCs w:val="22"/>
        </w:rPr>
      </w:pPr>
      <w:r w:rsidRPr="00D63058">
        <w:rPr>
          <w:rStyle w:val="af8"/>
          <w:sz w:val="22"/>
          <w:szCs w:val="22"/>
        </w:rPr>
        <w:footnoteRef/>
      </w:r>
      <w:r>
        <w:rPr>
          <w:sz w:val="22"/>
          <w:szCs w:val="22"/>
        </w:rPr>
        <w:t xml:space="preserve"> </w:t>
      </w:r>
      <w:r w:rsidRPr="00D63058">
        <w:rPr>
          <w:sz w:val="22"/>
          <w:szCs w:val="22"/>
        </w:rPr>
        <w:t>鍊＝練【宋】【元】【宮】＊</w:t>
      </w:r>
      <w:r>
        <w:rPr>
          <w:sz w:val="22"/>
          <w:szCs w:val="22"/>
        </w:rPr>
        <w:t>。（大正</w:t>
      </w:r>
      <w:r>
        <w:rPr>
          <w:sz w:val="22"/>
          <w:szCs w:val="22"/>
        </w:rPr>
        <w:t>26</w:t>
      </w:r>
      <w:r>
        <w:rPr>
          <w:sz w:val="22"/>
          <w:szCs w:val="22"/>
        </w:rPr>
        <w:t>，</w:t>
      </w:r>
      <w:r>
        <w:rPr>
          <w:sz w:val="22"/>
          <w:szCs w:val="22"/>
        </w:rPr>
        <w:t>152d</w:t>
      </w:r>
      <w:r>
        <w:rPr>
          <w:sz w:val="22"/>
          <w:szCs w:val="22"/>
        </w:rPr>
        <w:t>，</w:t>
      </w:r>
      <w:r>
        <w:rPr>
          <w:sz w:val="22"/>
          <w:szCs w:val="22"/>
        </w:rPr>
        <w:t>n</w:t>
      </w:r>
      <w:r>
        <w:rPr>
          <w:rFonts w:eastAsia="SimSun" w:hint="eastAsia"/>
          <w:sz w:val="22"/>
          <w:szCs w:val="22"/>
        </w:rPr>
        <w:t>.</w:t>
      </w:r>
      <w:r w:rsidRPr="00F430F5">
        <w:rPr>
          <w:sz w:val="22"/>
          <w:szCs w:val="22"/>
        </w:rPr>
        <w:t xml:space="preserve"> </w:t>
      </w:r>
      <w:r>
        <w:rPr>
          <w:sz w:val="22"/>
          <w:szCs w:val="22"/>
        </w:rPr>
        <w:t>6-2</w:t>
      </w:r>
      <w:r>
        <w:rPr>
          <w:sz w:val="22"/>
          <w:szCs w:val="22"/>
        </w:rPr>
        <w:t>）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D67" w:rsidRPr="00D97020" w:rsidRDefault="00280D67" w:rsidP="00512E0E">
    <w:pPr>
      <w:jc w:val="right"/>
      <w:rPr>
        <w:rFonts w:ascii="Times Ext Roman" w:eastAsia="標楷體" w:hAnsi="Times Ext Roman" w:cs="Times Ext Roman"/>
        <w:kern w:val="0"/>
        <w:sz w:val="20"/>
        <w:szCs w:val="20"/>
      </w:rPr>
    </w:pPr>
    <w:r w:rsidRPr="00D97020">
      <w:rPr>
        <w:rFonts w:ascii="Times Ext Roman" w:eastAsia="標楷體" w:hAnsi="標楷體" w:cs="Times Ext Roman"/>
        <w:kern w:val="0"/>
        <w:sz w:val="20"/>
        <w:szCs w:val="20"/>
      </w:rPr>
      <w:t>《十地經論》卷</w:t>
    </w:r>
    <w:r w:rsidRPr="00D97020">
      <w:rPr>
        <w:rFonts w:ascii="Times Ext Roman" w:eastAsia="標楷體" w:hAnsi="Times Ext Roman" w:cs="Times Ext Roman"/>
        <w:kern w:val="0"/>
        <w:sz w:val="20"/>
        <w:szCs w:val="20"/>
      </w:rPr>
      <w:t>04</w:t>
    </w:r>
  </w:p>
  <w:p w:rsidR="00280D67" w:rsidRPr="00FE69D7" w:rsidRDefault="00280D67" w:rsidP="00FE69D7">
    <w:pPr>
      <w:pStyle w:val="af2"/>
      <w:jc w:val="right"/>
      <w:rPr>
        <w:rFonts w:ascii="Times Ext Roman" w:eastAsia="SimSun" w:hAnsi="Times Ext Roman" w:cs="Times Ext Roman"/>
      </w:rPr>
    </w:pPr>
    <w:r w:rsidRPr="00D97020">
      <w:rPr>
        <w:rFonts w:ascii="Times Ext Roman" w:eastAsia="標楷體" w:hAnsi="標楷體" w:cs="Times Ext Roman"/>
      </w:rPr>
      <w:t>〈</w:t>
    </w:r>
    <w:r w:rsidRPr="00D97020">
      <w:rPr>
        <w:rFonts w:ascii="Times Ext Roman" w:eastAsia="標楷體" w:hAnsi="Times Ext Roman" w:cs="Times Ext Roman"/>
      </w:rPr>
      <w:t>B03</w:t>
    </w:r>
    <w:r w:rsidRPr="00D97020">
      <w:rPr>
        <w:rFonts w:ascii="Times Ext Roman" w:eastAsia="標楷體" w:hAnsi="標楷體" w:cs="Times Ext Roman"/>
      </w:rPr>
      <w:t>第二離垢地〉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91EE7"/>
    <w:multiLevelType w:val="hybridMultilevel"/>
    <w:tmpl w:val="DD547946"/>
    <w:lvl w:ilvl="0" w:tplc="57AA6CAE">
      <w:start w:val="1"/>
      <w:numFmt w:val="taiwaneseCountingThousand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39207FF"/>
    <w:multiLevelType w:val="hybridMultilevel"/>
    <w:tmpl w:val="3BE29D12"/>
    <w:lvl w:ilvl="0" w:tplc="28C80118">
      <w:start w:val="2"/>
      <w:numFmt w:val="upperLetter"/>
      <w:lvlText w:val="%1、"/>
      <w:lvlJc w:val="left"/>
      <w:pPr>
        <w:ind w:left="1360" w:hanging="360"/>
      </w:pPr>
      <w:rPr>
        <w:rFonts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0" w:hanging="480"/>
      </w:pPr>
    </w:lvl>
    <w:lvl w:ilvl="2" w:tplc="0409001B" w:tentative="1">
      <w:start w:val="1"/>
      <w:numFmt w:val="lowerRoman"/>
      <w:lvlText w:val="%3."/>
      <w:lvlJc w:val="right"/>
      <w:pPr>
        <w:ind w:left="2440" w:hanging="480"/>
      </w:pPr>
    </w:lvl>
    <w:lvl w:ilvl="3" w:tplc="0409000F" w:tentative="1">
      <w:start w:val="1"/>
      <w:numFmt w:val="decimal"/>
      <w:lvlText w:val="%4."/>
      <w:lvlJc w:val="left"/>
      <w:pPr>
        <w:ind w:left="2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0" w:hanging="480"/>
      </w:pPr>
    </w:lvl>
    <w:lvl w:ilvl="5" w:tplc="0409001B" w:tentative="1">
      <w:start w:val="1"/>
      <w:numFmt w:val="lowerRoman"/>
      <w:lvlText w:val="%6."/>
      <w:lvlJc w:val="right"/>
      <w:pPr>
        <w:ind w:left="3880" w:hanging="480"/>
      </w:pPr>
    </w:lvl>
    <w:lvl w:ilvl="6" w:tplc="0409000F" w:tentative="1">
      <w:start w:val="1"/>
      <w:numFmt w:val="decimal"/>
      <w:lvlText w:val="%7."/>
      <w:lvlJc w:val="left"/>
      <w:pPr>
        <w:ind w:left="4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0" w:hanging="480"/>
      </w:pPr>
    </w:lvl>
    <w:lvl w:ilvl="8" w:tplc="0409001B" w:tentative="1">
      <w:start w:val="1"/>
      <w:numFmt w:val="lowerRoman"/>
      <w:lvlText w:val="%9."/>
      <w:lvlJc w:val="right"/>
      <w:pPr>
        <w:ind w:left="5320" w:hanging="480"/>
      </w:pPr>
    </w:lvl>
  </w:abstractNum>
  <w:abstractNum w:abstractNumId="2">
    <w:nsid w:val="17BD6343"/>
    <w:multiLevelType w:val="hybridMultilevel"/>
    <w:tmpl w:val="95A08A4A"/>
    <w:lvl w:ilvl="0" w:tplc="F17CB4EE">
      <w:start w:val="1"/>
      <w:numFmt w:val="upperLetter"/>
      <w:lvlText w:val="（%1）"/>
      <w:lvlJc w:val="left"/>
      <w:pPr>
        <w:ind w:left="720" w:hanging="720"/>
      </w:pPr>
      <w:rPr>
        <w:rFonts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EAC3C7C"/>
    <w:multiLevelType w:val="hybridMultilevel"/>
    <w:tmpl w:val="37D413DC"/>
    <w:lvl w:ilvl="0" w:tplc="6868DFE6">
      <w:start w:val="1"/>
      <w:numFmt w:val="taiwaneseCountingThousand"/>
      <w:lvlText w:val="%1、"/>
      <w:lvlJc w:val="left"/>
      <w:pPr>
        <w:ind w:left="480" w:hanging="480"/>
      </w:pPr>
      <w:rPr>
        <w:rFonts w:eastAsiaTheme="minorEastAsia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4821D7F"/>
    <w:multiLevelType w:val="hybridMultilevel"/>
    <w:tmpl w:val="32C4ED90"/>
    <w:lvl w:ilvl="0" w:tplc="6AF24194">
      <w:start w:val="1"/>
      <w:numFmt w:val="taiwaneseCountingThousand"/>
      <w:lvlText w:val="%1、"/>
      <w:lvlJc w:val="left"/>
      <w:pPr>
        <w:ind w:left="495" w:hanging="49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35274DA"/>
    <w:multiLevelType w:val="hybridMultilevel"/>
    <w:tmpl w:val="92986D58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46DD4ED6"/>
    <w:multiLevelType w:val="hybridMultilevel"/>
    <w:tmpl w:val="4DB21C0E"/>
    <w:lvl w:ilvl="0" w:tplc="8516478C">
      <w:start w:val="4"/>
      <w:numFmt w:val="upperLetter"/>
      <w:lvlText w:val="（%1）"/>
      <w:lvlJc w:val="left"/>
      <w:pPr>
        <w:ind w:left="720" w:hanging="720"/>
      </w:pPr>
      <w:rPr>
        <w:rFonts w:eastAsia="SimSun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819276E"/>
    <w:multiLevelType w:val="hybridMultilevel"/>
    <w:tmpl w:val="31C25740"/>
    <w:lvl w:ilvl="0" w:tplc="63C4AAF6">
      <w:start w:val="1"/>
      <w:numFmt w:val="taiwaneseCountingThousand"/>
      <w:lvlText w:val="%1、"/>
      <w:lvlJc w:val="left"/>
      <w:pPr>
        <w:ind w:left="480" w:hanging="480"/>
      </w:pPr>
      <w:rPr>
        <w:rFonts w:eastAsiaTheme="minorEastAsia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2"/>
  </w:compat>
  <w:rsids>
    <w:rsidRoot w:val="005C243E"/>
    <w:rsid w:val="00003356"/>
    <w:rsid w:val="000148B4"/>
    <w:rsid w:val="00015EBC"/>
    <w:rsid w:val="00040254"/>
    <w:rsid w:val="000441E2"/>
    <w:rsid w:val="000445A8"/>
    <w:rsid w:val="00052924"/>
    <w:rsid w:val="00053A71"/>
    <w:rsid w:val="00053CF8"/>
    <w:rsid w:val="00055324"/>
    <w:rsid w:val="00055D1A"/>
    <w:rsid w:val="00061DCF"/>
    <w:rsid w:val="00064FB6"/>
    <w:rsid w:val="000871DC"/>
    <w:rsid w:val="0009512A"/>
    <w:rsid w:val="0009560E"/>
    <w:rsid w:val="000969EC"/>
    <w:rsid w:val="000A663B"/>
    <w:rsid w:val="000B4728"/>
    <w:rsid w:val="000C0B94"/>
    <w:rsid w:val="000C1E85"/>
    <w:rsid w:val="000D1181"/>
    <w:rsid w:val="000D4418"/>
    <w:rsid w:val="000E5235"/>
    <w:rsid w:val="000F3B27"/>
    <w:rsid w:val="00120665"/>
    <w:rsid w:val="00123C84"/>
    <w:rsid w:val="0012531C"/>
    <w:rsid w:val="00127325"/>
    <w:rsid w:val="00134498"/>
    <w:rsid w:val="00134ABC"/>
    <w:rsid w:val="00144B4A"/>
    <w:rsid w:val="00146EB6"/>
    <w:rsid w:val="00150C0A"/>
    <w:rsid w:val="00163A4B"/>
    <w:rsid w:val="001733EE"/>
    <w:rsid w:val="00186D7C"/>
    <w:rsid w:val="00192CFC"/>
    <w:rsid w:val="00195C19"/>
    <w:rsid w:val="001A1E26"/>
    <w:rsid w:val="001A3C5F"/>
    <w:rsid w:val="001A6056"/>
    <w:rsid w:val="001B1ECA"/>
    <w:rsid w:val="001B7F7C"/>
    <w:rsid w:val="001C4895"/>
    <w:rsid w:val="001D1331"/>
    <w:rsid w:val="00222177"/>
    <w:rsid w:val="0022432D"/>
    <w:rsid w:val="0023142A"/>
    <w:rsid w:val="0023328B"/>
    <w:rsid w:val="002345AC"/>
    <w:rsid w:val="00235806"/>
    <w:rsid w:val="002358FF"/>
    <w:rsid w:val="00242B63"/>
    <w:rsid w:val="002538FD"/>
    <w:rsid w:val="00253C2E"/>
    <w:rsid w:val="002616AC"/>
    <w:rsid w:val="002638F1"/>
    <w:rsid w:val="00263E38"/>
    <w:rsid w:val="0027454B"/>
    <w:rsid w:val="00277C07"/>
    <w:rsid w:val="00280D67"/>
    <w:rsid w:val="002A2209"/>
    <w:rsid w:val="002A7213"/>
    <w:rsid w:val="002B5715"/>
    <w:rsid w:val="002D0598"/>
    <w:rsid w:val="002D1BF9"/>
    <w:rsid w:val="002D3412"/>
    <w:rsid w:val="002E01B1"/>
    <w:rsid w:val="002E3095"/>
    <w:rsid w:val="002E5B5A"/>
    <w:rsid w:val="002E7610"/>
    <w:rsid w:val="003030EB"/>
    <w:rsid w:val="00305C9F"/>
    <w:rsid w:val="003063C4"/>
    <w:rsid w:val="00307378"/>
    <w:rsid w:val="00307FEC"/>
    <w:rsid w:val="00313D9B"/>
    <w:rsid w:val="0033477C"/>
    <w:rsid w:val="00340A77"/>
    <w:rsid w:val="00343F43"/>
    <w:rsid w:val="00344A04"/>
    <w:rsid w:val="003451DE"/>
    <w:rsid w:val="003607B1"/>
    <w:rsid w:val="0037104A"/>
    <w:rsid w:val="00395F7E"/>
    <w:rsid w:val="003A1595"/>
    <w:rsid w:val="003A5A02"/>
    <w:rsid w:val="003B0E98"/>
    <w:rsid w:val="003B4BB6"/>
    <w:rsid w:val="003B704B"/>
    <w:rsid w:val="003C0822"/>
    <w:rsid w:val="003C1A27"/>
    <w:rsid w:val="003C1E29"/>
    <w:rsid w:val="003E2B6C"/>
    <w:rsid w:val="003F0421"/>
    <w:rsid w:val="003F1502"/>
    <w:rsid w:val="003F180D"/>
    <w:rsid w:val="00421154"/>
    <w:rsid w:val="00421408"/>
    <w:rsid w:val="00430C01"/>
    <w:rsid w:val="00431697"/>
    <w:rsid w:val="00440C03"/>
    <w:rsid w:val="0045715B"/>
    <w:rsid w:val="0046790B"/>
    <w:rsid w:val="00470BD8"/>
    <w:rsid w:val="004739A3"/>
    <w:rsid w:val="00484745"/>
    <w:rsid w:val="00486BF6"/>
    <w:rsid w:val="00490DF7"/>
    <w:rsid w:val="00495A77"/>
    <w:rsid w:val="004A15D9"/>
    <w:rsid w:val="004B153F"/>
    <w:rsid w:val="004C2246"/>
    <w:rsid w:val="004C4CAE"/>
    <w:rsid w:val="004C5E1D"/>
    <w:rsid w:val="004D546C"/>
    <w:rsid w:val="004E4385"/>
    <w:rsid w:val="004F149C"/>
    <w:rsid w:val="004F3FFE"/>
    <w:rsid w:val="005055E8"/>
    <w:rsid w:val="00511D35"/>
    <w:rsid w:val="00512E0E"/>
    <w:rsid w:val="00516C42"/>
    <w:rsid w:val="00527D53"/>
    <w:rsid w:val="0053066B"/>
    <w:rsid w:val="00532AAE"/>
    <w:rsid w:val="00541CC8"/>
    <w:rsid w:val="0054423A"/>
    <w:rsid w:val="00546DBE"/>
    <w:rsid w:val="0055225B"/>
    <w:rsid w:val="00552898"/>
    <w:rsid w:val="00552C52"/>
    <w:rsid w:val="005566FF"/>
    <w:rsid w:val="0058226D"/>
    <w:rsid w:val="00595999"/>
    <w:rsid w:val="005B3443"/>
    <w:rsid w:val="005B6F90"/>
    <w:rsid w:val="005C243E"/>
    <w:rsid w:val="005C2E5A"/>
    <w:rsid w:val="005D322B"/>
    <w:rsid w:val="005D3E55"/>
    <w:rsid w:val="005D5269"/>
    <w:rsid w:val="005E6D38"/>
    <w:rsid w:val="005F5C93"/>
    <w:rsid w:val="005F7147"/>
    <w:rsid w:val="005F7FD3"/>
    <w:rsid w:val="00603408"/>
    <w:rsid w:val="006065DF"/>
    <w:rsid w:val="00606F6F"/>
    <w:rsid w:val="00607C35"/>
    <w:rsid w:val="00617406"/>
    <w:rsid w:val="00652839"/>
    <w:rsid w:val="006667FB"/>
    <w:rsid w:val="00672553"/>
    <w:rsid w:val="00693B48"/>
    <w:rsid w:val="006A24A1"/>
    <w:rsid w:val="006B0014"/>
    <w:rsid w:val="006B2371"/>
    <w:rsid w:val="006B3765"/>
    <w:rsid w:val="006D7B0F"/>
    <w:rsid w:val="006E17DB"/>
    <w:rsid w:val="006E6D41"/>
    <w:rsid w:val="0070171A"/>
    <w:rsid w:val="0070264C"/>
    <w:rsid w:val="00702FDA"/>
    <w:rsid w:val="00710F68"/>
    <w:rsid w:val="0071637E"/>
    <w:rsid w:val="00723C9F"/>
    <w:rsid w:val="00723FC4"/>
    <w:rsid w:val="00727DFE"/>
    <w:rsid w:val="00760BC2"/>
    <w:rsid w:val="00762CB5"/>
    <w:rsid w:val="00775E6D"/>
    <w:rsid w:val="00784864"/>
    <w:rsid w:val="007922E6"/>
    <w:rsid w:val="007A1449"/>
    <w:rsid w:val="007B389F"/>
    <w:rsid w:val="007B3CE5"/>
    <w:rsid w:val="007B77DC"/>
    <w:rsid w:val="007C1428"/>
    <w:rsid w:val="007D2575"/>
    <w:rsid w:val="007D348F"/>
    <w:rsid w:val="007E3BAE"/>
    <w:rsid w:val="007F2DC6"/>
    <w:rsid w:val="007F4D0E"/>
    <w:rsid w:val="007F5714"/>
    <w:rsid w:val="00806088"/>
    <w:rsid w:val="008168AB"/>
    <w:rsid w:val="00820C48"/>
    <w:rsid w:val="00824B13"/>
    <w:rsid w:val="00860B89"/>
    <w:rsid w:val="00861E04"/>
    <w:rsid w:val="00865847"/>
    <w:rsid w:val="008735DE"/>
    <w:rsid w:val="00874E62"/>
    <w:rsid w:val="008772C9"/>
    <w:rsid w:val="008A6702"/>
    <w:rsid w:val="008B4B75"/>
    <w:rsid w:val="008B794E"/>
    <w:rsid w:val="008C23F2"/>
    <w:rsid w:val="008C7F6B"/>
    <w:rsid w:val="008D53E0"/>
    <w:rsid w:val="008E0381"/>
    <w:rsid w:val="008F18FC"/>
    <w:rsid w:val="008F5BEB"/>
    <w:rsid w:val="00905B31"/>
    <w:rsid w:val="009119C0"/>
    <w:rsid w:val="00914A8B"/>
    <w:rsid w:val="0092490F"/>
    <w:rsid w:val="00926708"/>
    <w:rsid w:val="00931C1B"/>
    <w:rsid w:val="00940E2B"/>
    <w:rsid w:val="00944090"/>
    <w:rsid w:val="0094586C"/>
    <w:rsid w:val="00951BB5"/>
    <w:rsid w:val="00957026"/>
    <w:rsid w:val="00964C37"/>
    <w:rsid w:val="00973D89"/>
    <w:rsid w:val="00993CDF"/>
    <w:rsid w:val="009972EE"/>
    <w:rsid w:val="009A1EED"/>
    <w:rsid w:val="009B3313"/>
    <w:rsid w:val="009B5068"/>
    <w:rsid w:val="009C2B1D"/>
    <w:rsid w:val="009C36F3"/>
    <w:rsid w:val="009C779C"/>
    <w:rsid w:val="009D0741"/>
    <w:rsid w:val="009D1ADF"/>
    <w:rsid w:val="009D6723"/>
    <w:rsid w:val="009E0A09"/>
    <w:rsid w:val="009E35A1"/>
    <w:rsid w:val="009F2755"/>
    <w:rsid w:val="009F6593"/>
    <w:rsid w:val="009F7CEA"/>
    <w:rsid w:val="009F7E72"/>
    <w:rsid w:val="00A00E36"/>
    <w:rsid w:val="00A119FD"/>
    <w:rsid w:val="00A2276A"/>
    <w:rsid w:val="00A22A08"/>
    <w:rsid w:val="00A3510C"/>
    <w:rsid w:val="00A35608"/>
    <w:rsid w:val="00A70E6E"/>
    <w:rsid w:val="00A85E0A"/>
    <w:rsid w:val="00A908D3"/>
    <w:rsid w:val="00AA2616"/>
    <w:rsid w:val="00AA3AA5"/>
    <w:rsid w:val="00AA5026"/>
    <w:rsid w:val="00AB3ED2"/>
    <w:rsid w:val="00AB680F"/>
    <w:rsid w:val="00AC382B"/>
    <w:rsid w:val="00AC5039"/>
    <w:rsid w:val="00AC5042"/>
    <w:rsid w:val="00AC6C99"/>
    <w:rsid w:val="00AD0A9E"/>
    <w:rsid w:val="00AD144A"/>
    <w:rsid w:val="00AD1B4B"/>
    <w:rsid w:val="00AD3940"/>
    <w:rsid w:val="00AD7D6F"/>
    <w:rsid w:val="00AE33DC"/>
    <w:rsid w:val="00B04F52"/>
    <w:rsid w:val="00B23BF7"/>
    <w:rsid w:val="00B25CA9"/>
    <w:rsid w:val="00B315E6"/>
    <w:rsid w:val="00B352CB"/>
    <w:rsid w:val="00B37B1F"/>
    <w:rsid w:val="00B40247"/>
    <w:rsid w:val="00B44860"/>
    <w:rsid w:val="00B4663C"/>
    <w:rsid w:val="00B53412"/>
    <w:rsid w:val="00B60ADA"/>
    <w:rsid w:val="00B65A54"/>
    <w:rsid w:val="00B76CFE"/>
    <w:rsid w:val="00B87BED"/>
    <w:rsid w:val="00B87E95"/>
    <w:rsid w:val="00B91AFA"/>
    <w:rsid w:val="00B97B24"/>
    <w:rsid w:val="00BA238A"/>
    <w:rsid w:val="00BA23B8"/>
    <w:rsid w:val="00BA6001"/>
    <w:rsid w:val="00BB3907"/>
    <w:rsid w:val="00BE2245"/>
    <w:rsid w:val="00C0000C"/>
    <w:rsid w:val="00C028D9"/>
    <w:rsid w:val="00C24CDE"/>
    <w:rsid w:val="00C3304F"/>
    <w:rsid w:val="00C349F8"/>
    <w:rsid w:val="00C411A2"/>
    <w:rsid w:val="00C416C2"/>
    <w:rsid w:val="00C42B9F"/>
    <w:rsid w:val="00C5293D"/>
    <w:rsid w:val="00C5767F"/>
    <w:rsid w:val="00C649B8"/>
    <w:rsid w:val="00C725CC"/>
    <w:rsid w:val="00C971BE"/>
    <w:rsid w:val="00CA4FC1"/>
    <w:rsid w:val="00CB7A24"/>
    <w:rsid w:val="00CC10A7"/>
    <w:rsid w:val="00CE15EE"/>
    <w:rsid w:val="00CE3C28"/>
    <w:rsid w:val="00CE46FC"/>
    <w:rsid w:val="00CE50A0"/>
    <w:rsid w:val="00CF1142"/>
    <w:rsid w:val="00CF48FF"/>
    <w:rsid w:val="00D1417B"/>
    <w:rsid w:val="00D32097"/>
    <w:rsid w:val="00D42BE9"/>
    <w:rsid w:val="00D45A8B"/>
    <w:rsid w:val="00D55678"/>
    <w:rsid w:val="00D57088"/>
    <w:rsid w:val="00D63058"/>
    <w:rsid w:val="00D6399C"/>
    <w:rsid w:val="00D63E0E"/>
    <w:rsid w:val="00D643BB"/>
    <w:rsid w:val="00D74211"/>
    <w:rsid w:val="00D77818"/>
    <w:rsid w:val="00D81611"/>
    <w:rsid w:val="00D83E36"/>
    <w:rsid w:val="00D97020"/>
    <w:rsid w:val="00DA0300"/>
    <w:rsid w:val="00DB2DA4"/>
    <w:rsid w:val="00DD05BB"/>
    <w:rsid w:val="00DD7349"/>
    <w:rsid w:val="00DF02AD"/>
    <w:rsid w:val="00E03AA4"/>
    <w:rsid w:val="00E10D09"/>
    <w:rsid w:val="00E11350"/>
    <w:rsid w:val="00E17258"/>
    <w:rsid w:val="00E279B5"/>
    <w:rsid w:val="00E33B16"/>
    <w:rsid w:val="00E35BA3"/>
    <w:rsid w:val="00E42E8C"/>
    <w:rsid w:val="00E4696A"/>
    <w:rsid w:val="00E6005C"/>
    <w:rsid w:val="00E8268F"/>
    <w:rsid w:val="00E91C7D"/>
    <w:rsid w:val="00EA725A"/>
    <w:rsid w:val="00EA7E3C"/>
    <w:rsid w:val="00EB30D3"/>
    <w:rsid w:val="00EC3AC5"/>
    <w:rsid w:val="00EC6242"/>
    <w:rsid w:val="00EE288D"/>
    <w:rsid w:val="00EF0244"/>
    <w:rsid w:val="00EF4A45"/>
    <w:rsid w:val="00F10664"/>
    <w:rsid w:val="00F1127D"/>
    <w:rsid w:val="00F12F97"/>
    <w:rsid w:val="00F14A8D"/>
    <w:rsid w:val="00F16922"/>
    <w:rsid w:val="00F1770F"/>
    <w:rsid w:val="00F3193E"/>
    <w:rsid w:val="00F3476B"/>
    <w:rsid w:val="00F35007"/>
    <w:rsid w:val="00F430F5"/>
    <w:rsid w:val="00F46A75"/>
    <w:rsid w:val="00F50731"/>
    <w:rsid w:val="00F51691"/>
    <w:rsid w:val="00F555FC"/>
    <w:rsid w:val="00F612B7"/>
    <w:rsid w:val="00F66979"/>
    <w:rsid w:val="00F67A48"/>
    <w:rsid w:val="00F70750"/>
    <w:rsid w:val="00F73B8C"/>
    <w:rsid w:val="00F74247"/>
    <w:rsid w:val="00F768CE"/>
    <w:rsid w:val="00F854CA"/>
    <w:rsid w:val="00F910B3"/>
    <w:rsid w:val="00F91598"/>
    <w:rsid w:val="00FB635A"/>
    <w:rsid w:val="00FC42A1"/>
    <w:rsid w:val="00FC448A"/>
    <w:rsid w:val="00FD7793"/>
    <w:rsid w:val="00FE3E1B"/>
    <w:rsid w:val="00FE5797"/>
    <w:rsid w:val="00FE69D7"/>
    <w:rsid w:val="00FE7A2E"/>
    <w:rsid w:val="00FF5668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標楷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43E"/>
    <w:pPr>
      <w:widowControl w:val="0"/>
    </w:pPr>
    <w:rPr>
      <w:rFonts w:eastAsia="新細明體"/>
      <w:kern w:val="2"/>
      <w:sz w:val="24"/>
      <w:szCs w:val="24"/>
    </w:rPr>
  </w:style>
  <w:style w:type="paragraph" w:styleId="1">
    <w:name w:val="heading 1"/>
    <w:next w:val="a"/>
    <w:link w:val="10"/>
    <w:autoRedefine/>
    <w:qFormat/>
    <w:rsid w:val="00C5293D"/>
    <w:pPr>
      <w:keepNext/>
      <w:snapToGrid w:val="0"/>
      <w:outlineLvl w:val="0"/>
    </w:pPr>
    <w:rPr>
      <w:rFonts w:asciiTheme="majorHAnsi" w:hAnsiTheme="majorHAnsi" w:cstheme="majorBidi"/>
      <w:bCs/>
      <w:kern w:val="52"/>
      <w:szCs w:val="52"/>
      <w:bdr w:val="single" w:sz="4" w:space="0" w:color="auto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C5293D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93D"/>
    <w:pPr>
      <w:ind w:leftChars="200" w:left="480"/>
    </w:pPr>
  </w:style>
  <w:style w:type="character" w:customStyle="1" w:styleId="40">
    <w:name w:val="標題 4 字元"/>
    <w:basedOn w:val="a0"/>
    <w:link w:val="4"/>
    <w:semiHidden/>
    <w:rsid w:val="00C5293D"/>
    <w:rPr>
      <w:rFonts w:asciiTheme="majorHAnsi" w:eastAsiaTheme="majorEastAsia" w:hAnsiTheme="majorHAnsi" w:cstheme="majorBidi"/>
      <w:kern w:val="2"/>
      <w:sz w:val="36"/>
      <w:szCs w:val="36"/>
      <w:lang w:eastAsia="zh-CN"/>
    </w:rPr>
  </w:style>
  <w:style w:type="paragraph" w:styleId="a4">
    <w:name w:val="Title"/>
    <w:basedOn w:val="a"/>
    <w:next w:val="a"/>
    <w:link w:val="a5"/>
    <w:qFormat/>
    <w:rsid w:val="00C5293D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5">
    <w:name w:val="標題 字元"/>
    <w:basedOn w:val="a0"/>
    <w:link w:val="a4"/>
    <w:rsid w:val="00C5293D"/>
    <w:rPr>
      <w:rFonts w:asciiTheme="majorHAnsi" w:hAnsiTheme="majorHAnsi" w:cstheme="majorBidi"/>
      <w:b/>
      <w:bCs/>
      <w:kern w:val="2"/>
      <w:sz w:val="32"/>
      <w:szCs w:val="32"/>
      <w:lang w:eastAsia="zh-CN"/>
    </w:rPr>
  </w:style>
  <w:style w:type="paragraph" w:styleId="a6">
    <w:name w:val="Subtitle"/>
    <w:aliases w:val="副標題4"/>
    <w:basedOn w:val="a4"/>
    <w:next w:val="a4"/>
    <w:link w:val="a7"/>
    <w:qFormat/>
    <w:rsid w:val="00C5293D"/>
    <w:pPr>
      <w:snapToGrid w:val="0"/>
      <w:spacing w:line="60" w:lineRule="auto"/>
      <w:ind w:leftChars="400" w:left="400" w:rightChars="100" w:right="100"/>
      <w:jc w:val="left"/>
    </w:pPr>
    <w:rPr>
      <w:rFonts w:eastAsia="標楷體"/>
      <w:b w:val="0"/>
      <w:iCs/>
      <w:sz w:val="20"/>
    </w:rPr>
  </w:style>
  <w:style w:type="character" w:customStyle="1" w:styleId="a7">
    <w:name w:val="副標題 字元"/>
    <w:aliases w:val="副標題4 字元"/>
    <w:basedOn w:val="a0"/>
    <w:link w:val="a6"/>
    <w:rsid w:val="00C5293D"/>
    <w:rPr>
      <w:rFonts w:asciiTheme="majorHAnsi" w:eastAsia="標楷體" w:hAnsiTheme="majorHAnsi" w:cstheme="majorBidi"/>
      <w:bCs/>
      <w:iCs/>
      <w:kern w:val="2"/>
      <w:szCs w:val="32"/>
      <w:lang w:eastAsia="zh-CN"/>
    </w:rPr>
  </w:style>
  <w:style w:type="character" w:customStyle="1" w:styleId="10">
    <w:name w:val="標題 1 字元"/>
    <w:basedOn w:val="a0"/>
    <w:link w:val="1"/>
    <w:rsid w:val="00C5293D"/>
    <w:rPr>
      <w:rFonts w:asciiTheme="majorHAnsi" w:eastAsia="標楷體" w:hAnsiTheme="majorHAnsi" w:cstheme="majorBidi"/>
      <w:bCs/>
      <w:kern w:val="52"/>
      <w:szCs w:val="52"/>
      <w:bdr w:val="single" w:sz="4" w:space="0" w:color="auto"/>
      <w:lang w:eastAsia="zh-CN"/>
    </w:rPr>
  </w:style>
  <w:style w:type="paragraph" w:customStyle="1" w:styleId="11">
    <w:name w:val="層1"/>
    <w:basedOn w:val="a"/>
    <w:qFormat/>
    <w:rsid w:val="0009512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標楷體"/>
      <w:sz w:val="20"/>
    </w:rPr>
  </w:style>
  <w:style w:type="paragraph" w:customStyle="1" w:styleId="a8">
    <w:name w:val="第一層"/>
    <w:basedOn w:val="a"/>
    <w:qFormat/>
    <w:rsid w:val="00F51691"/>
    <w:pPr>
      <w:outlineLvl w:val="0"/>
    </w:pPr>
    <w:rPr>
      <w:rFonts w:ascii="標楷體" w:eastAsia="標楷體" w:hAnsi="標楷體"/>
      <w:sz w:val="20"/>
      <w:szCs w:val="20"/>
      <w:bdr w:val="single" w:sz="4" w:space="0" w:color="auto"/>
    </w:rPr>
  </w:style>
  <w:style w:type="paragraph" w:customStyle="1" w:styleId="a9">
    <w:name w:val="第二層"/>
    <w:basedOn w:val="a"/>
    <w:qFormat/>
    <w:rsid w:val="00F51691"/>
    <w:pPr>
      <w:ind w:leftChars="100" w:left="100"/>
      <w:outlineLvl w:val="1"/>
    </w:pPr>
    <w:rPr>
      <w:rFonts w:ascii="標楷體" w:eastAsia="標楷體" w:hAnsi="標楷體"/>
      <w:sz w:val="20"/>
      <w:szCs w:val="20"/>
      <w:bdr w:val="single" w:sz="4" w:space="0" w:color="auto"/>
    </w:rPr>
  </w:style>
  <w:style w:type="paragraph" w:customStyle="1" w:styleId="aa">
    <w:name w:val="第三層"/>
    <w:basedOn w:val="a"/>
    <w:qFormat/>
    <w:rsid w:val="00EF4A45"/>
    <w:pPr>
      <w:ind w:leftChars="200" w:left="200"/>
      <w:outlineLvl w:val="2"/>
    </w:pPr>
    <w:rPr>
      <w:rFonts w:ascii="標楷體" w:eastAsia="標楷體" w:hAnsi="標楷體"/>
      <w:sz w:val="20"/>
      <w:szCs w:val="20"/>
      <w:bdr w:val="single" w:sz="4" w:space="0" w:color="auto"/>
    </w:rPr>
  </w:style>
  <w:style w:type="paragraph" w:customStyle="1" w:styleId="ab">
    <w:name w:val="第四層"/>
    <w:basedOn w:val="a"/>
    <w:qFormat/>
    <w:rsid w:val="00EF4A45"/>
    <w:pPr>
      <w:ind w:leftChars="300" w:left="300"/>
      <w:outlineLvl w:val="3"/>
    </w:pPr>
    <w:rPr>
      <w:rFonts w:ascii="標楷體" w:eastAsia="標楷體" w:hAnsi="標楷體"/>
      <w:sz w:val="20"/>
      <w:szCs w:val="20"/>
      <w:bdr w:val="single" w:sz="4" w:space="0" w:color="auto"/>
    </w:rPr>
  </w:style>
  <w:style w:type="paragraph" w:customStyle="1" w:styleId="ac">
    <w:name w:val="第五層"/>
    <w:basedOn w:val="a"/>
    <w:qFormat/>
    <w:rsid w:val="00EF4A45"/>
    <w:pPr>
      <w:ind w:leftChars="400" w:left="400"/>
      <w:outlineLvl w:val="4"/>
    </w:pPr>
    <w:rPr>
      <w:rFonts w:eastAsia="標楷體"/>
      <w:sz w:val="20"/>
      <w:szCs w:val="20"/>
      <w:bdr w:val="single" w:sz="4" w:space="0" w:color="auto"/>
    </w:rPr>
  </w:style>
  <w:style w:type="paragraph" w:customStyle="1" w:styleId="ad">
    <w:name w:val="第六層"/>
    <w:basedOn w:val="a"/>
    <w:qFormat/>
    <w:rsid w:val="008772C9"/>
    <w:pPr>
      <w:ind w:leftChars="500" w:left="500"/>
      <w:outlineLvl w:val="5"/>
    </w:pPr>
    <w:rPr>
      <w:rFonts w:eastAsia="標楷體"/>
      <w:sz w:val="20"/>
      <w:szCs w:val="20"/>
      <w:bdr w:val="single" w:sz="4" w:space="0" w:color="auto"/>
    </w:rPr>
  </w:style>
  <w:style w:type="paragraph" w:customStyle="1" w:styleId="ae">
    <w:name w:val="第七層"/>
    <w:basedOn w:val="a"/>
    <w:qFormat/>
    <w:rsid w:val="008772C9"/>
    <w:pPr>
      <w:ind w:leftChars="600" w:left="600"/>
      <w:outlineLvl w:val="6"/>
    </w:pPr>
    <w:rPr>
      <w:rFonts w:eastAsia="標楷體" w:cs="Times Ext Roman"/>
      <w:sz w:val="20"/>
      <w:szCs w:val="20"/>
      <w:bdr w:val="single" w:sz="4" w:space="0" w:color="auto"/>
    </w:rPr>
  </w:style>
  <w:style w:type="paragraph" w:customStyle="1" w:styleId="af">
    <w:name w:val="第八層"/>
    <w:basedOn w:val="a"/>
    <w:qFormat/>
    <w:rsid w:val="008772C9"/>
    <w:pPr>
      <w:ind w:leftChars="700" w:left="700"/>
      <w:outlineLvl w:val="7"/>
    </w:pPr>
    <w:rPr>
      <w:rFonts w:ascii="Times Ext Roman" w:eastAsia="標楷體" w:hAnsi="標楷體" w:cs="Times Ext Roman"/>
      <w:sz w:val="20"/>
      <w:szCs w:val="20"/>
      <w:bdr w:val="single" w:sz="4" w:space="0" w:color="auto"/>
    </w:rPr>
  </w:style>
  <w:style w:type="paragraph" w:customStyle="1" w:styleId="af0">
    <w:name w:val="第九層"/>
    <w:basedOn w:val="a"/>
    <w:qFormat/>
    <w:rsid w:val="008772C9"/>
    <w:pPr>
      <w:ind w:leftChars="800" w:left="800"/>
      <w:outlineLvl w:val="8"/>
    </w:pPr>
    <w:rPr>
      <w:rFonts w:ascii="Times Ext Roman" w:eastAsia="標楷體" w:hAnsi="標楷體" w:cs="Times Ext Roman"/>
      <w:sz w:val="20"/>
      <w:szCs w:val="20"/>
      <w:bdr w:val="single" w:sz="4" w:space="0" w:color="auto"/>
    </w:rPr>
  </w:style>
  <w:style w:type="table" w:styleId="af1">
    <w:name w:val="Table Grid"/>
    <w:basedOn w:val="a1"/>
    <w:uiPriority w:val="59"/>
    <w:rsid w:val="005C24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unhideWhenUsed/>
    <w:rsid w:val="0048474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3">
    <w:name w:val="頁首 字元"/>
    <w:basedOn w:val="a0"/>
    <w:link w:val="af2"/>
    <w:uiPriority w:val="99"/>
    <w:rsid w:val="00484745"/>
    <w:rPr>
      <w:rFonts w:eastAsia="新細明體"/>
      <w:kern w:val="2"/>
    </w:rPr>
  </w:style>
  <w:style w:type="paragraph" w:styleId="af4">
    <w:name w:val="footer"/>
    <w:basedOn w:val="a"/>
    <w:link w:val="af5"/>
    <w:uiPriority w:val="99"/>
    <w:unhideWhenUsed/>
    <w:rsid w:val="0048474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5">
    <w:name w:val="頁尾 字元"/>
    <w:basedOn w:val="a0"/>
    <w:link w:val="af4"/>
    <w:uiPriority w:val="99"/>
    <w:rsid w:val="00484745"/>
    <w:rPr>
      <w:rFonts w:eastAsia="新細明體"/>
      <w:kern w:val="2"/>
    </w:rPr>
  </w:style>
  <w:style w:type="paragraph" w:styleId="af6">
    <w:name w:val="footnote text"/>
    <w:basedOn w:val="a"/>
    <w:link w:val="af7"/>
    <w:uiPriority w:val="99"/>
    <w:semiHidden/>
    <w:unhideWhenUsed/>
    <w:rsid w:val="000C1E85"/>
    <w:pPr>
      <w:snapToGrid w:val="0"/>
    </w:pPr>
    <w:rPr>
      <w:sz w:val="20"/>
      <w:szCs w:val="20"/>
    </w:rPr>
  </w:style>
  <w:style w:type="character" w:customStyle="1" w:styleId="af7">
    <w:name w:val="註腳文字 字元"/>
    <w:basedOn w:val="a0"/>
    <w:link w:val="af6"/>
    <w:uiPriority w:val="99"/>
    <w:semiHidden/>
    <w:rsid w:val="000C1E85"/>
    <w:rPr>
      <w:rFonts w:eastAsia="新細明體"/>
      <w:kern w:val="2"/>
    </w:rPr>
  </w:style>
  <w:style w:type="character" w:styleId="af8">
    <w:name w:val="footnote reference"/>
    <w:basedOn w:val="a0"/>
    <w:uiPriority w:val="99"/>
    <w:semiHidden/>
    <w:unhideWhenUsed/>
    <w:rsid w:val="000C1E85"/>
    <w:rPr>
      <w:vertAlign w:val="superscript"/>
    </w:rPr>
  </w:style>
  <w:style w:type="character" w:customStyle="1" w:styleId="corr">
    <w:name w:val="corr"/>
    <w:basedOn w:val="a0"/>
    <w:rsid w:val="000C1E85"/>
  </w:style>
  <w:style w:type="character" w:customStyle="1" w:styleId="gaiji">
    <w:name w:val="gaiji"/>
    <w:basedOn w:val="a0"/>
    <w:rsid w:val="007D34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14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2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0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5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8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1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自訂 1">
      <a:majorFont>
        <a:latin typeface="Times Ext Roman"/>
        <a:ea typeface="新細明體"/>
        <a:cs typeface=""/>
      </a:majorFont>
      <a:minorFont>
        <a:latin typeface="Times Ext Roman"/>
        <a:ea typeface="新細明體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BC55F-D5E8-4ECB-9AB5-1968176DC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29</Pages>
  <Words>2392</Words>
  <Characters>13640</Characters>
  <Application>Microsoft Office Word</Application>
  <DocSecurity>0</DocSecurity>
  <Lines>113</Lines>
  <Paragraphs>31</Paragraphs>
  <ScaleCrop>false</ScaleCrop>
  <Company>Acer</Company>
  <LinksUpToDate>false</LinksUpToDate>
  <CharactersWithSpaces>16001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Administrator</cp:lastModifiedBy>
  <cp:revision>2</cp:revision>
  <dcterms:created xsi:type="dcterms:W3CDTF">2012-05-01T09:08:00Z</dcterms:created>
  <dcterms:modified xsi:type="dcterms:W3CDTF">2012-05-01T09:08:00Z</dcterms:modified>
</cp:coreProperties>
</file>