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E6" w:rsidRPr="0051089B" w:rsidRDefault="009727E6" w:rsidP="009727E6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51089B">
        <w:rPr>
          <w:rFonts w:ascii="Times New Roman" w:eastAsia="標楷體" w:hAnsi="Times New Roman" w:hint="eastAsia"/>
          <w:b/>
          <w:kern w:val="0"/>
          <w:sz w:val="36"/>
          <w:szCs w:val="36"/>
        </w:rPr>
        <w:t>《十地經論》</w:t>
      </w:r>
      <w:r w:rsidRPr="0068241A">
        <w:rPr>
          <w:rStyle w:val="a6"/>
          <w:rFonts w:ascii="Times New Roman" w:eastAsia="標楷體" w:hAnsi="Times New Roman"/>
          <w:b/>
          <w:kern w:val="0"/>
          <w:sz w:val="36"/>
          <w:szCs w:val="36"/>
        </w:rPr>
        <w:footnoteReference w:id="1"/>
      </w:r>
      <w:r w:rsidRPr="0051089B">
        <w:rPr>
          <w:rFonts w:ascii="Times New Roman" w:eastAsia="標楷體" w:hAnsi="Times New Roman" w:hint="eastAsia"/>
          <w:b/>
          <w:kern w:val="0"/>
          <w:sz w:val="36"/>
          <w:szCs w:val="36"/>
        </w:rPr>
        <w:t>卷八</w:t>
      </w:r>
    </w:p>
    <w:p w:rsidR="009727E6" w:rsidRPr="0051089B" w:rsidRDefault="009727E6" w:rsidP="009727E6">
      <w:pPr>
        <w:snapToGrid w:val="0"/>
        <w:spacing w:beforeLines="30" w:before="108"/>
        <w:jc w:val="center"/>
        <w:rPr>
          <w:rFonts w:ascii="標楷體" w:eastAsia="標楷體" w:hAnsi="標楷體"/>
          <w:b/>
          <w:sz w:val="28"/>
          <w:szCs w:val="28"/>
        </w:rPr>
      </w:pPr>
      <w:r w:rsidRPr="0051089B">
        <w:rPr>
          <w:rFonts w:ascii="標楷體" w:eastAsia="標楷體" w:hAnsi="標楷體" w:hint="eastAsia"/>
          <w:b/>
          <w:sz w:val="28"/>
          <w:szCs w:val="28"/>
        </w:rPr>
        <w:t>〈第八地不動地〉</w:t>
      </w:r>
    </w:p>
    <w:p w:rsidR="009727E6" w:rsidRPr="0051089B" w:rsidRDefault="009727E6" w:rsidP="009727E6">
      <w:pPr>
        <w:jc w:val="center"/>
        <w:rPr>
          <w:rFonts w:ascii="Times Ext Roman" w:hAnsi="Times Ext Roman" w:cs="Times Ext Roman"/>
          <w:szCs w:val="24"/>
        </w:rPr>
      </w:pPr>
      <w:r w:rsidRPr="0051089B">
        <w:rPr>
          <w:rFonts w:ascii="Times Ext Roman" w:hAnsi="Times Ext Roman" w:cs="Times Ext Roman"/>
          <w:szCs w:val="24"/>
        </w:rPr>
        <w:t>(</w:t>
      </w:r>
      <w:r w:rsidRPr="0051089B">
        <w:rPr>
          <w:rFonts w:ascii="Times Ext Roman" w:hAnsi="Times Ext Roman" w:cs="Times Ext Roman" w:hint="eastAsia"/>
          <w:szCs w:val="24"/>
        </w:rPr>
        <w:t>大正</w:t>
      </w:r>
      <w:r w:rsidRPr="0051089B">
        <w:rPr>
          <w:rFonts w:ascii="Times Ext Roman" w:hAnsi="Times Ext Roman" w:cs="Times Ext Roman"/>
          <w:szCs w:val="24"/>
        </w:rPr>
        <w:t>26</w:t>
      </w:r>
      <w:r w:rsidRPr="0051089B">
        <w:rPr>
          <w:rFonts w:ascii="Times Ext Roman" w:hAnsi="Times Ext Roman" w:cs="Times Ext Roman" w:hint="eastAsia"/>
          <w:szCs w:val="24"/>
        </w:rPr>
        <w:t>，</w:t>
      </w:r>
      <w:r w:rsidRPr="0051089B">
        <w:rPr>
          <w:rFonts w:ascii="Times Ext Roman" w:hAnsi="Times Ext Roman" w:cs="Times Ext Roman"/>
          <w:szCs w:val="24"/>
        </w:rPr>
        <w:t>1</w:t>
      </w:r>
      <w:r w:rsidRPr="0051089B">
        <w:rPr>
          <w:rFonts w:ascii="Times Ext Roman" w:eastAsia="SimSun" w:hAnsi="Times Ext Roman" w:cs="Times Ext Roman" w:hint="eastAsia"/>
          <w:szCs w:val="24"/>
          <w:lang w:eastAsia="zh-CN"/>
        </w:rPr>
        <w:t>79a1</w:t>
      </w:r>
      <w:r w:rsidRPr="0051089B">
        <w:rPr>
          <w:rFonts w:ascii="Times Ext Roman" w:hAnsi="Times Ext Roman" w:cs="Times Ext Roman"/>
          <w:szCs w:val="24"/>
        </w:rPr>
        <w:t>-</w:t>
      </w:r>
      <w:r w:rsidRPr="0051089B">
        <w:rPr>
          <w:rFonts w:ascii="Times Ext Roman" w:eastAsia="SimSun" w:hAnsi="Times Ext Roman" w:cs="Times Ext Roman" w:hint="eastAsia"/>
          <w:szCs w:val="24"/>
          <w:lang w:eastAsia="zh-CN"/>
        </w:rPr>
        <w:t>186a20</w:t>
      </w:r>
      <w:r w:rsidRPr="0051089B">
        <w:rPr>
          <w:rFonts w:ascii="Times Ext Roman" w:hAnsi="Times Ext Roman" w:cs="Times Ext Roman"/>
          <w:szCs w:val="24"/>
        </w:rPr>
        <w:t>)</w:t>
      </w:r>
    </w:p>
    <w:p w:rsidR="001A5EA6" w:rsidRPr="0051089B" w:rsidRDefault="001A5EA6" w:rsidP="001A5EA6">
      <w:pPr>
        <w:snapToGrid w:val="0"/>
        <w:jc w:val="right"/>
        <w:rPr>
          <w:rFonts w:ascii="Times New Roman" w:eastAsia="標楷體" w:hAnsi="Times New Roman"/>
          <w:sz w:val="22"/>
        </w:rPr>
      </w:pPr>
      <w:proofErr w:type="gramStart"/>
      <w:r w:rsidRPr="0051089B">
        <w:rPr>
          <w:rFonts w:ascii="Times New Roman" w:eastAsia="標楷體" w:hAnsi="Times New Roman" w:hint="eastAsia"/>
          <w:sz w:val="22"/>
          <w:vertAlign w:val="superscript"/>
        </w:rPr>
        <w:t>上</w:t>
      </w:r>
      <w:r w:rsidRPr="0051089B">
        <w:rPr>
          <w:rFonts w:ascii="Times New Roman" w:eastAsia="標楷體" w:hAnsi="Times New Roman" w:hint="eastAsia"/>
          <w:sz w:val="22"/>
        </w:rPr>
        <w:t>厚</w:t>
      </w:r>
      <w:r w:rsidRPr="0051089B">
        <w:rPr>
          <w:rFonts w:ascii="Times New Roman" w:eastAsia="標楷體" w:hAnsi="Times New Roman" w:hint="eastAsia"/>
          <w:sz w:val="22"/>
          <w:vertAlign w:val="superscript"/>
        </w:rPr>
        <w:t>下</w:t>
      </w:r>
      <w:r w:rsidRPr="0051089B">
        <w:rPr>
          <w:rFonts w:ascii="Times New Roman" w:eastAsia="標楷體" w:hAnsi="Times New Roman" w:hint="eastAsia"/>
          <w:sz w:val="22"/>
        </w:rPr>
        <w:t>觀</w:t>
      </w:r>
      <w:proofErr w:type="gramEnd"/>
      <w:r w:rsidRPr="0051089B">
        <w:rPr>
          <w:rFonts w:ascii="Times New Roman" w:eastAsia="標楷體" w:hAnsi="Times New Roman"/>
          <w:sz w:val="22"/>
        </w:rPr>
        <w:t xml:space="preserve">  </w:t>
      </w:r>
      <w:r w:rsidRPr="0051089B">
        <w:rPr>
          <w:rFonts w:ascii="Times New Roman" w:eastAsia="標楷體" w:hAnsi="Times New Roman" w:hint="eastAsia"/>
          <w:sz w:val="22"/>
        </w:rPr>
        <w:t>院長指導</w:t>
      </w:r>
    </w:p>
    <w:p w:rsidR="001A5EA6" w:rsidRPr="0051089B" w:rsidRDefault="001A5EA6" w:rsidP="001A5EA6">
      <w:pPr>
        <w:snapToGrid w:val="0"/>
        <w:jc w:val="right"/>
        <w:rPr>
          <w:rFonts w:ascii="Times New Roman" w:eastAsia="標楷體" w:hAnsi="Times New Roman"/>
          <w:sz w:val="22"/>
        </w:rPr>
      </w:pPr>
      <w:r w:rsidRPr="0051089B">
        <w:rPr>
          <w:rFonts w:ascii="Times New Roman" w:eastAsia="標楷體" w:hAnsi="Times New Roman" w:hint="eastAsia"/>
          <w:sz w:val="22"/>
        </w:rPr>
        <w:t>釋道照、</w:t>
      </w:r>
      <w:proofErr w:type="gramStart"/>
      <w:r w:rsidRPr="0051089B">
        <w:rPr>
          <w:rFonts w:ascii="Times New Roman" w:eastAsia="標楷體" w:hAnsi="Times New Roman" w:hint="eastAsia"/>
          <w:sz w:val="22"/>
        </w:rPr>
        <w:t>釋持然敬編</w:t>
      </w:r>
      <w:proofErr w:type="gramEnd"/>
    </w:p>
    <w:p w:rsidR="001A5EA6" w:rsidRPr="0068241A" w:rsidRDefault="001A5EA6" w:rsidP="001A5EA6">
      <w:pPr>
        <w:snapToGrid w:val="0"/>
        <w:jc w:val="right"/>
        <w:rPr>
          <w:rFonts w:ascii="Times New Roman" w:eastAsia="SimSun" w:hAnsi="Times New Roman"/>
          <w:sz w:val="22"/>
          <w:lang w:eastAsia="zh-CN"/>
        </w:rPr>
      </w:pPr>
      <w:r w:rsidRPr="0051089B">
        <w:rPr>
          <w:rFonts w:ascii="Times New Roman" w:eastAsia="標楷體" w:hAnsi="Times New Roman"/>
          <w:sz w:val="22"/>
        </w:rPr>
        <w:t>201</w:t>
      </w:r>
      <w:r w:rsidRPr="0051089B">
        <w:rPr>
          <w:rFonts w:ascii="Times New Roman" w:eastAsia="SimSun" w:hAnsi="Times New Roman" w:hint="eastAsia"/>
          <w:sz w:val="22"/>
        </w:rPr>
        <w:t>2</w:t>
      </w:r>
      <w:r w:rsidRPr="0051089B">
        <w:rPr>
          <w:rFonts w:ascii="Times New Roman" w:eastAsia="標楷體" w:hAnsi="Times New Roman"/>
          <w:sz w:val="22"/>
        </w:rPr>
        <w:t>/</w:t>
      </w:r>
      <w:r w:rsidR="0068241A">
        <w:rPr>
          <w:rFonts w:ascii="Times New Roman" w:eastAsia="SimSun" w:hAnsi="Times New Roman" w:hint="eastAsia"/>
          <w:sz w:val="22"/>
          <w:lang w:eastAsia="zh-CN"/>
        </w:rPr>
        <w:t>3</w:t>
      </w:r>
      <w:r w:rsidRPr="0051089B">
        <w:rPr>
          <w:rFonts w:ascii="Times New Roman" w:eastAsia="標楷體" w:hAnsi="Times New Roman"/>
          <w:sz w:val="22"/>
        </w:rPr>
        <w:t>/</w:t>
      </w:r>
      <w:r w:rsidR="00C51220">
        <w:rPr>
          <w:rFonts w:ascii="Times New Roman" w:eastAsia="標楷體" w:hAnsi="Times New Roman" w:hint="eastAsia"/>
          <w:sz w:val="22"/>
        </w:rPr>
        <w:t>23</w:t>
      </w:r>
    </w:p>
    <w:p w:rsidR="001A5EA6" w:rsidRPr="0051089B" w:rsidRDefault="001A5EA6" w:rsidP="009727E6">
      <w:pPr>
        <w:jc w:val="center"/>
        <w:rPr>
          <w:rFonts w:ascii="Times Ext Roman" w:eastAsia="標楷體" w:hAnsi="Times Ext Roman" w:cs="Times Ext Roman"/>
          <w:b/>
          <w:szCs w:val="24"/>
        </w:rPr>
      </w:pPr>
    </w:p>
    <w:p w:rsidR="009727E6" w:rsidRPr="0051089B" w:rsidRDefault="009727E6">
      <w:pPr>
        <w:rPr>
          <w:rFonts w:eastAsia="SimSun"/>
          <w:lang w:eastAsia="zh-C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43"/>
        <w:gridCol w:w="4643"/>
      </w:tblGrid>
      <w:tr w:rsidR="00821B3D" w:rsidRPr="0051089B" w:rsidTr="00915A7B">
        <w:tc>
          <w:tcPr>
            <w:tcW w:w="2500" w:type="pct"/>
          </w:tcPr>
          <w:p w:rsidR="00821B3D" w:rsidRPr="0051089B" w:rsidRDefault="00821B3D" w:rsidP="00821B3D">
            <w:pPr>
              <w:jc w:val="center"/>
              <w:rPr>
                <w:rFonts w:ascii="Times New Roman" w:eastAsia="新細明體" w:hAnsi="Times New Roman" w:cs="Times New Roman"/>
                <w:lang w:eastAsia="zh-CN"/>
              </w:rPr>
            </w:pPr>
            <w:r w:rsidRPr="0051089B">
              <w:rPr>
                <w:rFonts w:ascii="Times New Roman" w:eastAsia="新細明體" w:hAnsi="Times New Roman" w:cs="Times New Roman"/>
                <w:lang w:eastAsia="zh-CN"/>
              </w:rPr>
              <w:t>經曰</w:t>
            </w:r>
          </w:p>
        </w:tc>
        <w:tc>
          <w:tcPr>
            <w:tcW w:w="2500" w:type="pct"/>
          </w:tcPr>
          <w:p w:rsidR="00821B3D" w:rsidRPr="0051089B" w:rsidRDefault="00821B3D" w:rsidP="00821B3D">
            <w:pPr>
              <w:jc w:val="center"/>
              <w:rPr>
                <w:rFonts w:ascii="Times New Roman" w:eastAsia="新細明體" w:hAnsi="Times New Roman" w:cs="Times New Roman"/>
                <w:lang w:eastAsia="zh-CN"/>
              </w:rPr>
            </w:pPr>
            <w:r w:rsidRPr="0051089B">
              <w:rPr>
                <w:rFonts w:ascii="Times New Roman" w:eastAsia="新細明體" w:hAnsi="Times New Roman" w:cs="Times New Roman"/>
                <w:lang w:eastAsia="zh-CN"/>
              </w:rPr>
              <w:t>論曰</w:t>
            </w:r>
          </w:p>
        </w:tc>
      </w:tr>
      <w:tr w:rsidR="00821B3D" w:rsidRPr="0051089B" w:rsidTr="00915A7B">
        <w:tc>
          <w:tcPr>
            <w:tcW w:w="2500" w:type="pct"/>
          </w:tcPr>
          <w:p w:rsidR="00EA567F" w:rsidRPr="0051089B" w:rsidRDefault="00EA567F" w:rsidP="00EA567F">
            <w:pPr>
              <w:spacing w:beforeLines="30" w:before="108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（捌）第八地不動地</w:t>
            </w:r>
          </w:p>
          <w:p w:rsidR="00821B3D" w:rsidRPr="0051089B" w:rsidRDefault="00821B3D">
            <w:pPr>
              <w:rPr>
                <w:rFonts w:ascii="Times New Roman" w:eastAsia="新細明體" w:hAnsi="Times New Roman" w:cs="Times New Roman"/>
              </w:rPr>
            </w:pPr>
          </w:p>
        </w:tc>
        <w:tc>
          <w:tcPr>
            <w:tcW w:w="2500" w:type="pct"/>
          </w:tcPr>
          <w:p w:rsidR="00821B3D" w:rsidRPr="0051089B" w:rsidRDefault="0054706E" w:rsidP="0029554F">
            <w:pPr>
              <w:rPr>
                <w:rFonts w:ascii="Times New Roman" w:eastAsia="新細明體" w:hAnsi="Times New Roman" w:cs="Times New Roman"/>
                <w:b/>
                <w:dstrike/>
                <w:sz w:val="20"/>
                <w:szCs w:val="20"/>
                <w:highlight w:val="magenta"/>
                <w:bdr w:val="single" w:sz="4" w:space="0" w:color="auto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r w:rsidR="00915A7B" w:rsidRPr="0051089B">
              <w:rPr>
                <w:rFonts w:ascii="Times New Roman" w:eastAsia="新細明體" w:hAnsi="Times New Roman" w:cs="Times New Roman"/>
              </w:rPr>
              <w:t>第八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地中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有七種相差別</w:t>
            </w:r>
            <w:r w:rsidR="0029554F" w:rsidRPr="00283995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一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總明方便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作集地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分</w:t>
            </w:r>
            <w:r w:rsidR="00EA567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二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得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淨忍分</w:t>
            </w:r>
            <w:proofErr w:type="gramEnd"/>
            <w:r w:rsidR="00EA567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三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得勝行分</w:t>
            </w:r>
            <w:r w:rsidR="00EA567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四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淨佛國土分</w:t>
            </w:r>
            <w:r w:rsidR="00EA567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五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得自在分</w:t>
            </w:r>
            <w:r w:rsidR="00EA567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六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大勝分</w:t>
            </w:r>
            <w:r w:rsidR="00EA567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七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釋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"/>
            </w:r>
            <w:r w:rsidR="00915A7B" w:rsidRPr="0051089B">
              <w:rPr>
                <w:rFonts w:ascii="Times New Roman" w:eastAsia="新細明體" w:hAnsi="Times New Roman" w:cs="Times New Roman"/>
              </w:rPr>
              <w:t>名分。</w:t>
            </w:r>
          </w:p>
        </w:tc>
      </w:tr>
      <w:tr w:rsidR="00821B3D" w:rsidRPr="0051089B" w:rsidTr="00915A7B">
        <w:tc>
          <w:tcPr>
            <w:tcW w:w="2500" w:type="pct"/>
          </w:tcPr>
          <w:p w:rsidR="004615FB" w:rsidRPr="0051089B" w:rsidRDefault="00EA567F" w:rsidP="00915A7B">
            <w:pPr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907C70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正說</w:t>
            </w:r>
            <w:r w:rsidR="004615FB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分</w:t>
            </w:r>
          </w:p>
          <w:p w:rsidR="004615FB" w:rsidRPr="0051089B" w:rsidRDefault="00EA567F" w:rsidP="00C72BDE">
            <w:pPr>
              <w:ind w:firstLineChars="100" w:firstLine="2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一、</w:t>
            </w:r>
            <w:r w:rsidR="00907C70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明地行</w:t>
            </w:r>
          </w:p>
          <w:p w:rsidR="00907C70" w:rsidRPr="0051089B" w:rsidRDefault="00EA567F" w:rsidP="00C72BDE">
            <w:pPr>
              <w:ind w:firstLineChars="200" w:firstLine="4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總明方便</w:t>
            </w:r>
            <w:proofErr w:type="gramStart"/>
            <w:r w:rsidR="00907C70" w:rsidRPr="00E27D4D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作</w:t>
            </w:r>
            <w:r w:rsidR="00866140" w:rsidRPr="00E27D4D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集</w:t>
            </w:r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地</w:t>
            </w:r>
            <w:proofErr w:type="gramEnd"/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分</w:t>
            </w:r>
          </w:p>
          <w:p w:rsidR="00907C70" w:rsidRPr="0051089B" w:rsidRDefault="0054706E" w:rsidP="00851600">
            <w:pPr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E87F6A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爾時金剛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藏菩薩言</w:t>
            </w:r>
            <w:r w:rsidR="00E70664" w:rsidRPr="0051089B">
              <w:rPr>
                <w:rFonts w:ascii="Times New Roman" w:eastAsia="新細明體" w:hAnsi="Times New Roman" w:cs="Times New Roman"/>
              </w:rPr>
              <w:t>：</w:t>
            </w:r>
            <w:r w:rsidR="004615FB" w:rsidRPr="0051089B">
              <w:rPr>
                <w:rFonts w:ascii="Times New Roman" w:eastAsia="SimSun" w:hAnsi="Times New Roman" w:cs="Times New Roman" w:hint="eastAsia"/>
              </w:rPr>
              <w:t xml:space="preserve"> </w:t>
            </w:r>
          </w:p>
          <w:p w:rsidR="004615FB" w:rsidRPr="0051089B" w:rsidRDefault="00EA567F" w:rsidP="00C72BDE">
            <w:pPr>
              <w:ind w:firstLineChars="300" w:firstLine="601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907C70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標集德處</w:t>
            </w:r>
            <w:proofErr w:type="gramEnd"/>
          </w:p>
          <w:p w:rsidR="00907C70" w:rsidRPr="0051089B" w:rsidRDefault="004615FB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諸</w:t>
            </w:r>
            <w:r w:rsidR="0070491E">
              <w:rPr>
                <w:rFonts w:ascii="標楷體" w:eastAsia="標楷體" w:hAnsi="標楷體" w:cs="Times New Roman"/>
                <w:b/>
              </w:rPr>
              <w:t>佛子！</w:t>
            </w:r>
            <w:r w:rsidRPr="0051089B">
              <w:rPr>
                <w:rFonts w:ascii="標楷體" w:eastAsia="標楷體" w:hAnsi="標楷體" w:cs="Times New Roman"/>
                <w:b/>
              </w:rPr>
              <w:t>若菩薩於七地中</w:t>
            </w:r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907C70" w:rsidRPr="0051089B" w:rsidRDefault="00EA567F" w:rsidP="00C72BDE">
            <w:pPr>
              <w:ind w:firstLineChars="300" w:firstLine="601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正顯所</w:t>
            </w:r>
            <w:proofErr w:type="gramEnd"/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集</w:t>
            </w:r>
          </w:p>
          <w:p w:rsidR="00907C70" w:rsidRPr="0051089B" w:rsidRDefault="00EA567F" w:rsidP="00C72BDE">
            <w:pPr>
              <w:ind w:firstLineChars="400" w:firstLine="801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三</w:t>
            </w:r>
            <w:proofErr w:type="gramStart"/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同相</w:t>
            </w:r>
            <w:r w:rsidR="00907C70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諸地</w:t>
            </w:r>
            <w:proofErr w:type="gramEnd"/>
            <w:r w:rsidR="00907C70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通行故</w:t>
            </w:r>
          </w:p>
          <w:p w:rsidR="009C6B70" w:rsidRPr="0051089B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善集慧</w:t>
            </w:r>
            <w:proofErr w:type="gramEnd"/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3"/>
            </w:r>
            <w:r w:rsidRPr="0051089B">
              <w:rPr>
                <w:rFonts w:ascii="標楷體" w:eastAsia="標楷體" w:hAnsi="標楷體" w:cs="Times New Roman"/>
                <w:b/>
              </w:rPr>
              <w:t>方便</w:t>
            </w:r>
            <w:r w:rsidR="004615FB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善清淨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諸行</w:t>
            </w:r>
            <w:r w:rsidR="004615FB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善集助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道法</w:t>
            </w:r>
            <w:r w:rsidR="009C6B70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C72BDE" w:rsidRPr="0051089B" w:rsidRDefault="00C72BDE" w:rsidP="00C72BDE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907C70" w:rsidRDefault="00EA567F" w:rsidP="00C72BDE">
            <w:pPr>
              <w:ind w:firstLineChars="400" w:firstLine="801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八</w:t>
            </w:r>
            <w:proofErr w:type="gramStart"/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別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相諸</w:t>
            </w:r>
            <w:r w:rsidR="00907C70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地異修故</w:t>
            </w:r>
            <w:proofErr w:type="gramEnd"/>
          </w:p>
          <w:p w:rsidR="00C31BC3" w:rsidRDefault="00C31BC3" w:rsidP="00C31BC3">
            <w:pPr>
              <w:ind w:firstLineChars="400" w:firstLine="803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</w:p>
          <w:p w:rsidR="00C31BC3" w:rsidRPr="00C31BC3" w:rsidRDefault="00C31BC3" w:rsidP="00C31BC3">
            <w:pPr>
              <w:ind w:firstLineChars="400" w:firstLine="803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</w:p>
          <w:p w:rsidR="003A5405" w:rsidRPr="0051089B" w:rsidRDefault="004615F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初地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善起大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願力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31BC3" w:rsidRDefault="00C31BC3" w:rsidP="00915A7B">
            <w:pPr>
              <w:rPr>
                <w:rFonts w:ascii="Times New Roman" w:hAnsi="Times New Roman" w:cs="Times New Roman"/>
              </w:rPr>
            </w:pPr>
          </w:p>
          <w:p w:rsidR="009E5D73" w:rsidRPr="009E5D73" w:rsidRDefault="009E5D73" w:rsidP="00915A7B">
            <w:pPr>
              <w:rPr>
                <w:rFonts w:ascii="Times New Roman" w:hAnsi="Times New Roman" w:cs="Times New Roman"/>
              </w:rPr>
            </w:pPr>
          </w:p>
          <w:p w:rsidR="003A5405" w:rsidRPr="0051089B" w:rsidRDefault="004615F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二地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善加如來力加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3A5405" w:rsidRDefault="003A5405" w:rsidP="00915A7B">
            <w:pPr>
              <w:rPr>
                <w:rFonts w:ascii="Times New Roman" w:eastAsia="SimSun" w:hAnsi="Times New Roman" w:cs="Times New Roman"/>
              </w:rPr>
            </w:pPr>
          </w:p>
          <w:p w:rsidR="00C31BC3" w:rsidRPr="0051089B" w:rsidRDefault="00C31BC3" w:rsidP="00915A7B">
            <w:pPr>
              <w:rPr>
                <w:rFonts w:ascii="Times New Roman" w:eastAsia="SimSun" w:hAnsi="Times New Roman" w:cs="Times New Roman"/>
              </w:rPr>
            </w:pP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3A5405" w:rsidRPr="0051089B" w:rsidRDefault="004615F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三地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自善根力得力故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83351" w:rsidRPr="0051089B" w:rsidRDefault="00F83351" w:rsidP="00915A7B">
            <w:pPr>
              <w:rPr>
                <w:rFonts w:ascii="Times New Roman" w:hAnsi="Times New Roman" w:cs="Times New Roman"/>
              </w:rPr>
            </w:pPr>
          </w:p>
          <w:p w:rsidR="00061915" w:rsidRPr="0051089B" w:rsidRDefault="00061915" w:rsidP="00915A7B">
            <w:pPr>
              <w:rPr>
                <w:rFonts w:ascii="Times New Roman" w:hAnsi="Times New Roman" w:cs="Times New Roman"/>
              </w:rPr>
            </w:pPr>
          </w:p>
          <w:p w:rsidR="003A5405" w:rsidRPr="0051089B" w:rsidRDefault="004615FB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四地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常念隨順如來力無畏</w:t>
            </w:r>
            <w:r w:rsidR="00907C70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="00910DAA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910DAA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179b</w:t>
            </w:r>
            <w:r w:rsidR="00910DAA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不共佛法故</w:t>
            </w:r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3A5405" w:rsidRPr="0051089B" w:rsidRDefault="003A5405" w:rsidP="00915A7B">
            <w:pPr>
              <w:rPr>
                <w:rFonts w:ascii="Times New Roman" w:eastAsia="SimSun" w:hAnsi="Times New Roman" w:cs="Times New Roman"/>
              </w:rPr>
            </w:pP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3A5405" w:rsidRPr="0051089B" w:rsidRDefault="004615F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五地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善淨深心覺故</w:t>
            </w:r>
            <w:proofErr w:type="gramEnd"/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3A5405" w:rsidRPr="0051089B" w:rsidRDefault="004615F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六地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成就福德</w:t>
            </w:r>
            <w:r w:rsidR="003630B9" w:rsidRPr="0051089B">
              <w:rPr>
                <w:rFonts w:ascii="Times New Roman" w:hAnsi="Times New Roman" w:cs="Times New Roman"/>
                <w:vertAlign w:val="superscript"/>
              </w:rPr>
              <w:footnoteReference w:id="4"/>
            </w:r>
            <w:r w:rsidR="005C6420" w:rsidRPr="005C6420">
              <w:rPr>
                <w:rFonts w:ascii="標楷體" w:eastAsia="標楷體" w:hAnsi="標楷體" w:cs="Times New Roman" w:hint="eastAsia"/>
                <w:b/>
              </w:rPr>
              <w:t>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智力故</w:t>
            </w:r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F83351" w:rsidRDefault="00F83351" w:rsidP="00915A7B">
            <w:pPr>
              <w:rPr>
                <w:rFonts w:ascii="新細明體" w:hAnsi="新細明體" w:cs="Times Ext Roman"/>
                <w:szCs w:val="20"/>
                <w:vertAlign w:val="superscript"/>
              </w:rPr>
            </w:pPr>
          </w:p>
          <w:p w:rsidR="00DB56A2" w:rsidRPr="00DB56A2" w:rsidRDefault="00DB56A2" w:rsidP="00915A7B">
            <w:pPr>
              <w:rPr>
                <w:rFonts w:ascii="新細明體" w:hAnsi="新細明體" w:cs="Times Ext Roman"/>
                <w:szCs w:val="20"/>
                <w:vertAlign w:val="superscript"/>
              </w:rPr>
            </w:pPr>
          </w:p>
          <w:p w:rsidR="00F83351" w:rsidRPr="0051089B" w:rsidRDefault="00F83351" w:rsidP="00915A7B">
            <w:pPr>
              <w:rPr>
                <w:rFonts w:ascii="新細明體" w:eastAsia="SimSun" w:hAnsi="新細明體" w:cs="Times Ext Roman"/>
                <w:szCs w:val="20"/>
                <w:vertAlign w:val="superscript"/>
              </w:rPr>
            </w:pPr>
          </w:p>
          <w:p w:rsidR="00F83351" w:rsidRPr="0051089B" w:rsidRDefault="004615F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(</w:t>
            </w:r>
            <w:r w:rsidRPr="0051089B">
              <w:rPr>
                <w:rFonts w:ascii="新細明體" w:eastAsia="新細明體" w:hAnsi="新細明體" w:cs="Times Ext Roman" w:hint="eastAsia"/>
                <w:szCs w:val="20"/>
                <w:vertAlign w:val="superscript"/>
              </w:rPr>
              <w:t>七地</w:t>
            </w:r>
            <w:r w:rsidRPr="0051089B">
              <w:rPr>
                <w:rFonts w:ascii="新細明體" w:eastAsia="新細明體" w:hAnsi="新細明體" w:cs="Times Ext Roman"/>
                <w:szCs w:val="20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大慈悲等不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一切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眾生行故</w:t>
            </w:r>
            <w:proofErr w:type="gramEnd"/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915A7B" w:rsidRPr="0051089B" w:rsidRDefault="00915A7B" w:rsidP="00915A7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通達無量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智道故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。</w:t>
            </w:r>
          </w:p>
          <w:p w:rsidR="00821B3D" w:rsidRPr="0051089B" w:rsidRDefault="00821B3D">
            <w:pPr>
              <w:rPr>
                <w:rFonts w:ascii="Times New Roman" w:eastAsia="新細明體" w:hAnsi="Times New Roman" w:cs="Times New Roman"/>
              </w:rPr>
            </w:pPr>
          </w:p>
        </w:tc>
        <w:tc>
          <w:tcPr>
            <w:tcW w:w="2500" w:type="pct"/>
          </w:tcPr>
          <w:p w:rsidR="009C6B70" w:rsidRPr="0051089B" w:rsidRDefault="0054706E" w:rsidP="0054706E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lastRenderedPageBreak/>
              <w:t>云何總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明方便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作集地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分？</w:t>
            </w:r>
          </w:p>
          <w:p w:rsidR="004774C6" w:rsidRPr="0051089B" w:rsidRDefault="0054706E" w:rsidP="00C72BDE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總明方便</w:t>
            </w:r>
            <w:proofErr w:type="gramStart"/>
            <w:r w:rsidR="00915A7B" w:rsidRPr="00E27D4D">
              <w:rPr>
                <w:rFonts w:ascii="Times New Roman" w:eastAsia="新細明體" w:hAnsi="Times New Roman" w:cs="Times New Roman"/>
              </w:rPr>
              <w:t>作集</w:t>
            </w:r>
            <w:r w:rsidR="00915A7B" w:rsidRPr="0051089B">
              <w:rPr>
                <w:rFonts w:ascii="Times New Roman" w:eastAsia="新細明體" w:hAnsi="Times New Roman" w:cs="Times New Roman"/>
              </w:rPr>
              <w:t>地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分者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七地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總故同相及別相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D85C55" w:rsidRDefault="00D85C55" w:rsidP="00C72BDE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dstrike/>
                <w:sz w:val="20"/>
                <w:szCs w:val="20"/>
                <w:bdr w:val="single" w:sz="4" w:space="0" w:color="auto"/>
              </w:rPr>
            </w:pPr>
          </w:p>
          <w:p w:rsidR="00AD1CD3" w:rsidRPr="00AD1CD3" w:rsidRDefault="00AD1CD3" w:rsidP="00C31BC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proofErr w:type="gramStart"/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同相有</w:t>
            </w:r>
            <w:proofErr w:type="gramEnd"/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三</w:t>
            </w:r>
          </w:p>
          <w:p w:rsidR="009C6B70" w:rsidRPr="0051089B" w:rsidRDefault="00915A7B" w:rsidP="00E87F6A">
            <w:pPr>
              <w:rPr>
                <w:rFonts w:ascii="標楷體" w:eastAsia="SimSun" w:hAnsi="標楷體" w:cs="Times New Roman"/>
              </w:rPr>
            </w:pP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云何同相</w:t>
            </w:r>
            <w:proofErr w:type="gramEnd"/>
            <w:r w:rsidR="000D28B6" w:rsidRPr="00866140">
              <w:rPr>
                <w:rFonts w:ascii="Times New Roman" w:eastAsia="新細明體" w:hAnsi="Times New Roman" w:cs="Times New Roman"/>
              </w:rPr>
              <w:t>？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同相有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三種</w:t>
            </w:r>
            <w:r w:rsidR="00036601" w:rsidRPr="00866140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一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者</w:t>
            </w:r>
            <w:r w:rsidR="000D28B6" w:rsidRPr="00866140">
              <w:rPr>
                <w:rFonts w:ascii="Times New Roman" w:eastAsia="新細明體" w:hAnsi="Times New Roman" w:cs="Times New Roman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二種無我</w:t>
            </w:r>
            <w:r w:rsidR="00EC200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上上證故</w:t>
            </w:r>
            <w:proofErr w:type="gramEnd"/>
            <w:r w:rsidR="00F83351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二者</w:t>
            </w:r>
            <w:r w:rsidR="000D28B6" w:rsidRPr="00866140">
              <w:rPr>
                <w:rFonts w:ascii="Times New Roman" w:eastAsia="新細明體" w:hAnsi="Times New Roman" w:cs="Times New Roman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不住道</w:t>
            </w:r>
            <w:r w:rsidR="00EC200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清淨故</w:t>
            </w:r>
            <w:r w:rsidR="00F83351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三者</w:t>
            </w:r>
            <w:r w:rsidR="000D28B6" w:rsidRPr="00866140">
              <w:rPr>
                <w:rFonts w:ascii="Times New Roman" w:eastAsia="新細明體" w:hAnsi="Times New Roman" w:cs="Times New Roman"/>
              </w:rPr>
              <w:t>、彼方便</w:t>
            </w:r>
            <w:r w:rsidR="00EC200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0D28B6" w:rsidRPr="00866140">
              <w:rPr>
                <w:rFonts w:ascii="Times New Roman" w:eastAsia="新細明體" w:hAnsi="Times New Roman" w:cs="Times New Roman"/>
              </w:rPr>
              <w:t>智行所攝</w:t>
            </w:r>
            <w:proofErr w:type="gramEnd"/>
            <w:r w:rsidR="0029554F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="000D28B6" w:rsidRPr="00866140">
              <w:rPr>
                <w:rFonts w:ascii="Times New Roman" w:eastAsia="新細明體" w:hAnsi="Times New Roman" w:cs="Times New Roman"/>
              </w:rPr>
              <w:t>滿足</w:t>
            </w:r>
            <w:r w:rsidRPr="00866140">
              <w:rPr>
                <w:rFonts w:ascii="Times New Roman" w:eastAsia="新細明體" w:hAnsi="Times New Roman" w:cs="Times New Roman"/>
              </w:rPr>
              <w:t>助菩</w:t>
            </w:r>
            <w:r w:rsidRPr="0051089B">
              <w:rPr>
                <w:rFonts w:ascii="Times New Roman" w:eastAsia="新細明體" w:hAnsi="Times New Roman" w:cs="Times New Roman"/>
              </w:rPr>
              <w:t>提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分法故</w:t>
            </w:r>
            <w:proofErr w:type="gramEnd"/>
            <w:r w:rsidR="004615FB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E87F6A" w:rsidRPr="0051089B">
              <w:rPr>
                <w:rFonts w:ascii="標楷體" w:eastAsia="標楷體" w:hAnsi="標楷體" w:cs="Times New Roman" w:hint="eastAsia"/>
              </w:rPr>
              <w:t>：</w:t>
            </w:r>
            <w:r w:rsidR="00E87F6A" w:rsidRPr="0051089B">
              <w:rPr>
                <w:rFonts w:ascii="標楷體" w:eastAsia="標楷體" w:hAnsi="標楷體" w:cs="Times New Roman" w:hint="eastAsia"/>
                <w:b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諸</w:t>
            </w:r>
            <w:r w:rsidR="0070491E">
              <w:rPr>
                <w:rFonts w:ascii="標楷體" w:eastAsia="標楷體" w:hAnsi="標楷體" w:cs="Times New Roman"/>
                <w:b/>
              </w:rPr>
              <w:t>佛子！</w:t>
            </w:r>
            <w:r w:rsidRPr="0051089B">
              <w:rPr>
                <w:rFonts w:ascii="標楷體" w:eastAsia="標楷體" w:hAnsi="標楷體" w:cs="Times New Roman"/>
                <w:b/>
              </w:rPr>
              <w:t>若菩薩於七地中</w:t>
            </w:r>
            <w:r w:rsidR="00F83351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善集慧方便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proofErr w:type="gramEnd"/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善清淨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諸行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0D28B6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善集助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道法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F83351" w:rsidRPr="0051089B">
              <w:rPr>
                <w:rFonts w:ascii="Times New Roman" w:eastAsia="新細明體" w:hAnsi="Times New Roman" w:cs="Times New Roman"/>
              </w:rPr>
              <w:t>故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D85C55" w:rsidRPr="00C31BC3" w:rsidRDefault="00F73D42" w:rsidP="00C31BC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proofErr w:type="gramStart"/>
            <w:r w:rsidR="00D85C55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別</w:t>
            </w:r>
            <w:r w:rsidR="00D85C55"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相有</w:t>
            </w:r>
            <w:proofErr w:type="gramEnd"/>
            <w:r w:rsidR="00D85C55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八</w:t>
            </w:r>
          </w:p>
          <w:p w:rsidR="00D85C55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云何別相</w:t>
            </w:r>
            <w:proofErr w:type="gramEnd"/>
            <w:r w:rsidR="000D28B6" w:rsidRPr="0051089B">
              <w:rPr>
                <w:rFonts w:ascii="Times New Roman" w:eastAsia="新細明體" w:hAnsi="Times New Roman" w:cs="Times New Roman"/>
              </w:rPr>
              <w:t>？</w:t>
            </w:r>
          </w:p>
          <w:p w:rsidR="009E5D73" w:rsidRDefault="00C31BC3" w:rsidP="009E5D73">
            <w:pPr>
              <w:pStyle w:val="ab"/>
              <w:ind w:leftChars="0" w:left="0"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D85C55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初地：</w:t>
            </w:r>
            <w:proofErr w:type="gramStart"/>
            <w:r w:rsidR="00D85C55"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善起大</w:t>
            </w:r>
            <w:proofErr w:type="gramEnd"/>
            <w:r w:rsidR="00D85C55"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願力</w:t>
            </w:r>
          </w:p>
          <w:p w:rsidR="009C6B70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9E5D73">
              <w:rPr>
                <w:rFonts w:ascii="標楷體" w:eastAsia="標楷體" w:hAnsi="標楷體" w:cs="Times New Roman"/>
                <w:b/>
              </w:rPr>
              <w:t>善起大</w:t>
            </w:r>
            <w:proofErr w:type="gramEnd"/>
            <w:r w:rsidRPr="009E5D73">
              <w:rPr>
                <w:rFonts w:ascii="標楷體" w:eastAsia="標楷體" w:hAnsi="標楷體" w:cs="Times New Roman"/>
                <w:b/>
              </w:rPr>
              <w:t>願力</w:t>
            </w:r>
            <w:r w:rsidRPr="009E5D73">
              <w:rPr>
                <w:rFonts w:ascii="Times New Roman" w:eastAsia="新細明體" w:hAnsi="Times New Roman" w:cs="Times New Roman"/>
              </w:rPr>
              <w:t>等</w:t>
            </w:r>
            <w:r w:rsidR="000D28B6" w:rsidRPr="009E5D7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初地等諸地</w:t>
            </w:r>
            <w:proofErr w:type="gramEnd"/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51089B">
              <w:rPr>
                <w:rFonts w:ascii="Times New Roman" w:eastAsia="新細明體" w:hAnsi="Times New Roman" w:cs="Times New Roman"/>
              </w:rPr>
              <w:t>：</w:t>
            </w:r>
            <w:r w:rsidR="000D5584" w:rsidRPr="00CD6103">
              <w:rPr>
                <w:rFonts w:ascii="Times New Roman" w:eastAsia="新細明體" w:hAnsi="Times New Roman" w:cs="Times New Roman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善起大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願力</w:t>
            </w:r>
            <w:r w:rsidR="000D5584" w:rsidRPr="00CD6103">
              <w:rPr>
                <w:rFonts w:ascii="Times New Roman" w:eastAsia="新細明體" w:hAnsi="Times New Roman" w:cs="Times New Roman"/>
              </w:rPr>
              <w:t>」</w:t>
            </w:r>
            <w:r w:rsidR="00F83351" w:rsidRPr="0051089B">
              <w:rPr>
                <w:rFonts w:ascii="Times New Roman" w:eastAsia="新細明體" w:hAnsi="Times New Roman" w:cs="Times New Roman"/>
              </w:rPr>
              <w:t>故</w:t>
            </w:r>
            <w:r w:rsidR="000D28B6" w:rsidRPr="0051089B">
              <w:rPr>
                <w:rFonts w:ascii="Times New Roman" w:eastAsia="新細明體" w:hAnsi="Times New Roman" w:cs="Times New Roman"/>
              </w:rPr>
              <w:t>；</w:t>
            </w:r>
          </w:p>
          <w:p w:rsidR="00D85C55" w:rsidRPr="0051089B" w:rsidRDefault="00D85C55" w:rsidP="009E5D7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、第二地：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善加如來力加</w:t>
            </w:r>
          </w:p>
          <w:p w:rsidR="009C6B70" w:rsidRPr="0051089B" w:rsidRDefault="00915A7B" w:rsidP="00E87F6A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第二地中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是故我應等行十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善業道</w:t>
            </w:r>
            <w:proofErr w:type="gramEnd"/>
            <w:r w:rsidR="009C6B70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修行一切種令清淨具足</w:t>
            </w:r>
            <w:r w:rsidR="0029554F" w:rsidRPr="0029554F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New Roman" w:eastAsia="新細明體" w:hAnsi="Times New Roman" w:cs="Times New Roman"/>
              </w:rPr>
              <w:t>彼處如來力故</w:t>
            </w:r>
            <w:r w:rsidR="0029554F" w:rsidRPr="0029554F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29554F">
              <w:rPr>
                <w:rFonts w:ascii="Times New Roman" w:eastAsia="新細明體" w:hAnsi="Times New Roman" w:cs="Times New Roman"/>
              </w:rPr>
              <w:t>：</w:t>
            </w:r>
            <w:r w:rsidR="000D5584" w:rsidRPr="00CD6103">
              <w:rPr>
                <w:rFonts w:ascii="Times New Roman" w:eastAsia="新細明體" w:hAnsi="Times New Roman" w:cs="Times New Roman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善加如來力加</w:t>
            </w:r>
            <w:r w:rsidR="00F83351" w:rsidRPr="00CD6103">
              <w:rPr>
                <w:rFonts w:ascii="Times New Roman" w:eastAsia="新細明體" w:hAnsi="Times New Roman" w:cs="Times New Roman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0D28B6" w:rsidRPr="0051089B">
              <w:rPr>
                <w:rFonts w:ascii="Times New Roman" w:eastAsia="新細明體" w:hAnsi="Times New Roman" w:cs="Times New Roman"/>
              </w:rPr>
              <w:t>；</w:t>
            </w:r>
          </w:p>
          <w:p w:rsidR="00D85C55" w:rsidRPr="0051089B" w:rsidRDefault="00D85C55" w:rsidP="009E5D7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、第三地：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自善根力得力</w:t>
            </w:r>
          </w:p>
          <w:p w:rsidR="009C6B70" w:rsidRPr="00CD6103" w:rsidRDefault="00915A7B" w:rsidP="00E87F6A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第三地中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厭得不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退禪定等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自善根力得</w:t>
            </w:r>
            <w:r w:rsidRPr="0051089B">
              <w:rPr>
                <w:rFonts w:ascii="Times New Roman" w:eastAsia="新細明體" w:hAnsi="Times New Roman" w:cs="Times New Roman"/>
              </w:rPr>
              <w:lastRenderedPageBreak/>
              <w:t>通達故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CD6103">
              <w:rPr>
                <w:rFonts w:ascii="Times New Roman" w:eastAsia="新細明體" w:hAnsi="Times New Roman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自善根力得力故</w:t>
            </w:r>
            <w:r w:rsidR="000D5584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F83351" w:rsidRPr="0051089B" w:rsidRDefault="00D85C55" w:rsidP="009E5D73">
            <w:pPr>
              <w:ind w:firstLineChars="100" w:firstLine="20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、第四地：</w:t>
            </w:r>
            <w:r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常念隨順如來力無畏</w:t>
            </w:r>
            <w:r w:rsidR="00AD1CD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不共佛</w:t>
            </w:r>
            <w:r w:rsidR="00AD1CD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9C6B70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第四地中</w:t>
            </w:r>
            <w:r w:rsidR="000D28B6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所說法分別智教化</w:t>
            </w:r>
            <w:r w:rsidR="00DB14B6" w:rsidRPr="00DB14B6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智障淨勝</w:t>
            </w:r>
            <w:proofErr w:type="gramEnd"/>
            <w:r w:rsidR="00DB14B6" w:rsidRPr="00DB14B6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念通達佛法</w:t>
            </w:r>
            <w:r w:rsidR="00DB14B6" w:rsidRPr="00DB14B6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常念隨順如來力無畏</w:t>
            </w:r>
            <w:r w:rsidR="00F83351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不共佛法故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」</w:t>
            </w:r>
            <w:r w:rsidR="00E70664" w:rsidRPr="0051089B">
              <w:rPr>
                <w:rFonts w:ascii="Times New Roman" w:eastAsia="新細明體" w:hAnsi="Times New Roman" w:cs="Times New Roman"/>
              </w:rPr>
              <w:t>；</w:t>
            </w:r>
          </w:p>
          <w:p w:rsidR="00D85C55" w:rsidRPr="0051089B" w:rsidRDefault="00D85C55" w:rsidP="009E5D7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、第五地：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善淨深心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覺</w:t>
            </w:r>
          </w:p>
          <w:p w:rsidR="009C6B70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第五地中</w:t>
            </w:r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深淨心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平等</w:t>
            </w:r>
            <w:r w:rsidR="005722B8" w:rsidRPr="005722B8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善淨深心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等</w:t>
            </w:r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善淨深心覺故</w:t>
            </w:r>
            <w:proofErr w:type="gramEnd"/>
            <w:r w:rsidR="000D5584" w:rsidRPr="0051089B">
              <w:rPr>
                <w:rFonts w:ascii="標楷體" w:eastAsia="標楷體" w:hAnsi="標楷體" w:cs="Times New Roman" w:hint="eastAsia"/>
              </w:rPr>
              <w:t>」</w:t>
            </w:r>
            <w:r w:rsidR="00E70664" w:rsidRPr="0051089B">
              <w:rPr>
                <w:rFonts w:ascii="Times New Roman" w:eastAsia="新細明體" w:hAnsi="Times New Roman" w:cs="Times New Roman"/>
              </w:rPr>
              <w:t>；</w:t>
            </w:r>
          </w:p>
          <w:p w:rsidR="00D85C55" w:rsidRPr="0051089B" w:rsidRDefault="00D85C55" w:rsidP="009E5D7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、第六地：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成就福德智力</w:t>
            </w:r>
          </w:p>
          <w:p w:rsidR="00D85C55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第六地中</w:t>
            </w:r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大悲自在為首</w:t>
            </w:r>
            <w:r w:rsidR="00DE7F2D" w:rsidRPr="00DE7F2D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增上</w:t>
            </w:r>
            <w:r w:rsidR="00DE7F2D" w:rsidRPr="00DE7F2D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觀因緣集</w:t>
            </w:r>
            <w:r w:rsidR="00DE7F2D" w:rsidRPr="00DE7F2D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成就福德智力</w:t>
            </w:r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DE7F2D">
              <w:rPr>
                <w:rFonts w:ascii="Times New Roman" w:eastAsia="新細明體" w:hAnsi="Times New Roman" w:cs="Times New Roman" w:hint="eastAsia"/>
              </w:rPr>
              <w:t>：</w:t>
            </w:r>
            <w:r w:rsidR="000D558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成就福德</w:t>
            </w:r>
            <w:r w:rsidR="00DE7F2D" w:rsidRPr="00DE7F2D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智力故</w:t>
            </w:r>
            <w:r w:rsidR="000D5584" w:rsidRPr="0051089B">
              <w:rPr>
                <w:rFonts w:ascii="標楷體" w:eastAsia="標楷體" w:hAnsi="標楷體" w:cs="Times New Roman" w:hint="eastAsia"/>
              </w:rPr>
              <w:t>」</w:t>
            </w:r>
            <w:r w:rsidR="00E70664" w:rsidRPr="0051089B">
              <w:rPr>
                <w:rFonts w:ascii="Times New Roman" w:eastAsia="新細明體" w:hAnsi="Times New Roman" w:cs="Times New Roman"/>
              </w:rPr>
              <w:t>；</w:t>
            </w:r>
          </w:p>
          <w:p w:rsidR="00D85C55" w:rsidRPr="0051089B" w:rsidRDefault="00D85C55" w:rsidP="009E5D7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G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第七地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：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大慈悲等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，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不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捨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一切眾生行</w:t>
            </w:r>
          </w:p>
          <w:p w:rsidR="009C6B70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第七地中</w:t>
            </w:r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方便智慧發起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殊勝道</w:t>
            </w:r>
            <w:proofErr w:type="gramEnd"/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不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捨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一切眾生行</w:t>
            </w:r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大慈悲等不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一切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眾生行故</w:t>
            </w:r>
            <w:proofErr w:type="gramEnd"/>
            <w:r w:rsidR="000D5584" w:rsidRPr="0051089B">
              <w:rPr>
                <w:rFonts w:ascii="標楷體" w:eastAsia="標楷體" w:hAnsi="標楷體" w:cs="Times New Roman" w:hint="eastAsia"/>
              </w:rPr>
              <w:t>」</w:t>
            </w:r>
            <w:r w:rsidR="009C6B70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51089B" w:rsidRDefault="00915A7B" w:rsidP="00E87F6A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以無量眾生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界故入無量智道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0D5584"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通達無量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智道故</w:t>
            </w:r>
            <w:proofErr w:type="gramEnd"/>
            <w:r w:rsidR="000D5584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821B3D" w:rsidRPr="0051089B" w:rsidRDefault="00915A7B" w:rsidP="00E87F6A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如是第八地總明方便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作集地分已說</w:t>
            </w:r>
            <w:proofErr w:type="gramEnd"/>
            <w:r w:rsidR="00E70664" w:rsidRPr="0051089B">
              <w:rPr>
                <w:rFonts w:ascii="Times New Roman" w:eastAsia="新細明體" w:hAnsi="Times New Roman" w:cs="Times New Roman"/>
              </w:rPr>
              <w:t>，</w:t>
            </w:r>
            <w:r w:rsidR="0054706E" w:rsidRPr="0051089B">
              <w:rPr>
                <w:rFonts w:ascii="Times New Roman" w:eastAsia="新細明體" w:hAnsi="Times New Roman" w:cs="Times New Roman"/>
              </w:rPr>
              <w:t xml:space="preserve"> </w:t>
            </w:r>
          </w:p>
        </w:tc>
      </w:tr>
      <w:tr w:rsidR="00821B3D" w:rsidRPr="0051089B" w:rsidTr="00915A7B">
        <w:tc>
          <w:tcPr>
            <w:tcW w:w="2500" w:type="pct"/>
          </w:tcPr>
          <w:p w:rsidR="00907C70" w:rsidRPr="0051089B" w:rsidRDefault="00EA567F" w:rsidP="00EA567F">
            <w:pPr>
              <w:ind w:firstLineChars="200" w:firstLine="400"/>
              <w:rPr>
                <w:rFonts w:ascii="新細明體" w:eastAsia="SimSun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（二）</w:t>
            </w:r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得</w:t>
            </w:r>
            <w:proofErr w:type="gramStart"/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淨忍分</w:t>
            </w:r>
            <w:proofErr w:type="gramEnd"/>
          </w:p>
          <w:p w:rsidR="00907C70" w:rsidRPr="0051089B" w:rsidRDefault="00EA567F" w:rsidP="00EA567F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907C70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正明</w:t>
            </w:r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無生法忍</w:t>
            </w:r>
          </w:p>
          <w:p w:rsidR="003A5405" w:rsidRPr="0051089B" w:rsidRDefault="003A5405" w:rsidP="00645310">
            <w:pPr>
              <w:ind w:firstLineChars="400" w:firstLine="801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645310" w:rsidRDefault="00645310" w:rsidP="00C31BC3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C31BC3" w:rsidRPr="00C31BC3" w:rsidRDefault="00C31BC3" w:rsidP="00C31BC3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3A5405" w:rsidRPr="0051089B" w:rsidRDefault="003A5405" w:rsidP="003A5405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907C70" w:rsidRPr="0051089B" w:rsidRDefault="00EA567F" w:rsidP="00EA567F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約事無</w:t>
            </w:r>
            <w:proofErr w:type="gramEnd"/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身分</w:t>
            </w:r>
          </w:p>
          <w:p w:rsidR="009C6B70" w:rsidRPr="0051089B" w:rsidRDefault="0054706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3A5405" w:rsidRPr="0051089B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入一切法本來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標楷體" w:eastAsia="標楷體" w:hAnsi="標楷體" w:cs="Times New Roman"/>
                <w:b/>
              </w:rPr>
              <w:t>無生</w:t>
            </w:r>
            <w:r w:rsidR="0058348F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F83351" w:rsidRPr="0051089B" w:rsidRDefault="00F83351" w:rsidP="00915A7B">
            <w:pPr>
              <w:rPr>
                <w:rFonts w:ascii="Times New Roman" w:eastAsia="SimSun" w:hAnsi="Times New Roman" w:cs="Times New Roman"/>
              </w:rPr>
            </w:pPr>
          </w:p>
          <w:p w:rsidR="003A5405" w:rsidRDefault="00C72BDE" w:rsidP="00915A7B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無成</w:t>
            </w:r>
            <w:r w:rsidR="0058348F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70491E" w:rsidRPr="0070491E" w:rsidRDefault="0070491E" w:rsidP="00915A7B">
            <w:pPr>
              <w:rPr>
                <w:rFonts w:ascii="標楷體" w:eastAsia="SimSun" w:hAnsi="標楷體" w:cs="Times New Roman"/>
                <w:b/>
              </w:rPr>
            </w:pPr>
          </w:p>
          <w:p w:rsidR="003A5405" w:rsidRPr="0051089B" w:rsidRDefault="00C72BDE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無相</w:t>
            </w:r>
            <w:r w:rsidR="0058348F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3A5405" w:rsidRPr="0051089B" w:rsidRDefault="00C72BDE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無出</w:t>
            </w:r>
            <w:r w:rsidR="0058348F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3A5405" w:rsidRPr="0051089B" w:rsidRDefault="00C72BDE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不失</w:t>
            </w:r>
            <w:r w:rsidR="0058348F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3A5405" w:rsidRPr="0051089B" w:rsidRDefault="003A5405" w:rsidP="00915A7B">
            <w:pPr>
              <w:rPr>
                <w:rFonts w:ascii="Times New Roman" w:eastAsia="SimSun" w:hAnsi="Times New Roman" w:cs="Times New Roman"/>
              </w:rPr>
            </w:pPr>
          </w:p>
          <w:p w:rsidR="003A5405" w:rsidRDefault="00C72BDE" w:rsidP="00915A7B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無盡</w:t>
            </w:r>
            <w:r w:rsidR="0058348F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70491E" w:rsidRPr="0070491E" w:rsidRDefault="0070491E" w:rsidP="00915A7B">
            <w:pPr>
              <w:rPr>
                <w:rFonts w:ascii="標楷體" w:eastAsia="SimSun" w:hAnsi="標楷體" w:cs="Times New Roman"/>
                <w:b/>
              </w:rPr>
            </w:pPr>
          </w:p>
          <w:p w:rsidR="003A5405" w:rsidRDefault="00C72BDE" w:rsidP="00915A7B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不行</w:t>
            </w:r>
            <w:r w:rsidR="003A5405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70491E" w:rsidRPr="0070491E" w:rsidRDefault="0070491E" w:rsidP="00915A7B">
            <w:pPr>
              <w:rPr>
                <w:rFonts w:ascii="標楷體" w:eastAsia="SimSun" w:hAnsi="標楷體" w:cs="Times New Roman"/>
                <w:b/>
              </w:rPr>
            </w:pPr>
          </w:p>
          <w:p w:rsidR="00E7105C" w:rsidRDefault="00EA567F" w:rsidP="00EA567F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自性無生分</w:t>
            </w:r>
          </w:p>
          <w:p w:rsidR="0070491E" w:rsidRPr="0070491E" w:rsidRDefault="0070491E" w:rsidP="0070491E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C72BDE" w:rsidRPr="0051089B" w:rsidRDefault="003A5405" w:rsidP="00284790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非有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有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性</w:t>
            </w:r>
          </w:p>
          <w:p w:rsidR="00284790" w:rsidRPr="0051089B" w:rsidRDefault="00284790" w:rsidP="00284790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</w:rPr>
              <w:t>入一切法本來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無生、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無起、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無相、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無成、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無壞、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無盡、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C72BDE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C72BDE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新細明體" w:eastAsia="新細明體" w:hAnsi="新細明體" w:hint="eastAsia"/>
              </w:rPr>
              <w:t>無轉</w:t>
            </w:r>
            <w:r w:rsidR="00787F56" w:rsidRPr="0051089B">
              <w:rPr>
                <w:rFonts w:ascii="新細明體" w:eastAsia="新細明體" w:hAnsi="新細明體" w:hint="eastAsia"/>
              </w:rPr>
              <w:t>。</w:t>
            </w:r>
          </w:p>
          <w:p w:rsidR="00907C70" w:rsidRDefault="00EA567F" w:rsidP="00EA567F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數差別無生分</w:t>
            </w:r>
          </w:p>
          <w:p w:rsidR="0070491E" w:rsidRPr="0070491E" w:rsidRDefault="0070491E" w:rsidP="0070491E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D63725" w:rsidRPr="0051089B" w:rsidRDefault="00975DED" w:rsidP="00D63725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初、中、後平等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907C70" w:rsidRDefault="00EA567F" w:rsidP="00F83351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作業無身分</w:t>
            </w:r>
          </w:p>
          <w:p w:rsidR="0070491E" w:rsidRPr="0070491E" w:rsidRDefault="0070491E" w:rsidP="0070491E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9C6B70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真如無分別入一切智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</w:t>
            </w:r>
            <w:proofErr w:type="gramEnd"/>
            <w:r w:rsidR="009C6B70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3714E3" w:rsidRDefault="003714E3" w:rsidP="00915A7B">
            <w:pPr>
              <w:rPr>
                <w:rFonts w:ascii="標楷體" w:eastAsia="SimSun" w:hAnsi="標楷體" w:cs="Times New Roman"/>
                <w:b/>
              </w:rPr>
            </w:pPr>
          </w:p>
          <w:p w:rsidR="0070491E" w:rsidRPr="0070491E" w:rsidRDefault="0070491E" w:rsidP="00915A7B">
            <w:pPr>
              <w:rPr>
                <w:rFonts w:ascii="標楷體" w:eastAsia="SimSun" w:hAnsi="標楷體" w:cs="Times New Roman"/>
                <w:b/>
              </w:rPr>
            </w:pPr>
          </w:p>
          <w:p w:rsidR="00907C70" w:rsidRPr="0051089B" w:rsidRDefault="00EA567F" w:rsidP="00C72BDE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明無</w:t>
            </w:r>
            <w:proofErr w:type="gramStart"/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生忍淨</w:t>
            </w:r>
            <w:proofErr w:type="gramEnd"/>
          </w:p>
          <w:p w:rsidR="00907C70" w:rsidRPr="0051089B" w:rsidRDefault="00EA567F" w:rsidP="00F83351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釋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所離</w:t>
            </w:r>
            <w:proofErr w:type="gramEnd"/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障</w:t>
            </w:r>
          </w:p>
          <w:p w:rsidR="009C6B70" w:rsidRPr="0051089B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菩薩遠離一切心</w:t>
            </w:r>
            <w:r w:rsidR="00907C70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意</w:t>
            </w:r>
            <w:r w:rsidR="00907C70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識憶想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分</w:t>
            </w:r>
            <w:r w:rsidR="00787F56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C31BC3" w:rsidRPr="0051089B" w:rsidRDefault="00C31BC3" w:rsidP="00907C70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D63725" w:rsidRPr="0051089B" w:rsidRDefault="00EA567F" w:rsidP="00EA567F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907C7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釋</w:t>
            </w:r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能治</w:t>
            </w:r>
            <w:proofErr w:type="gramEnd"/>
            <w:r w:rsidR="00907C70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分</w:t>
            </w:r>
          </w:p>
          <w:p w:rsidR="00F83351" w:rsidRPr="0051089B" w:rsidRDefault="00F83351" w:rsidP="00F83351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C31BC3" w:rsidRDefault="00C31BC3" w:rsidP="00915A7B">
            <w:pPr>
              <w:rPr>
                <w:rFonts w:ascii="標楷體" w:eastAsia="SimSun" w:hAnsi="標楷體" w:cs="Times New Roman"/>
                <w:b/>
              </w:rPr>
            </w:pPr>
          </w:p>
          <w:p w:rsidR="00F83351" w:rsidRPr="0051089B" w:rsidRDefault="00D63725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無所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貪著</w:t>
            </w:r>
            <w:proofErr w:type="gramEnd"/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F83351" w:rsidRPr="0051089B" w:rsidRDefault="00907C70" w:rsidP="00915A7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如虛空平等</w:t>
            </w:r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9C6B70" w:rsidRPr="0051089B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入一切法如虛空性</w:t>
            </w:r>
            <w:r w:rsidR="009C6B70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851600" w:rsidRPr="0051089B" w:rsidRDefault="00EA567F" w:rsidP="00EA567F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51600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結得忍名</w:t>
            </w:r>
          </w:p>
          <w:p w:rsidR="00821B3D" w:rsidRPr="0051089B" w:rsidRDefault="00915A7B" w:rsidP="00D63725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是名得無生法忍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。</w:t>
            </w:r>
          </w:p>
        </w:tc>
        <w:tc>
          <w:tcPr>
            <w:tcW w:w="2500" w:type="pct"/>
          </w:tcPr>
          <w:p w:rsidR="00723C2F" w:rsidRPr="0051089B" w:rsidRDefault="0054706E" w:rsidP="009C6B70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lastRenderedPageBreak/>
              <w:t>云何</w:t>
            </w:r>
            <w:r w:rsidR="00645310" w:rsidRPr="0051089B">
              <w:rPr>
                <w:rFonts w:ascii="Times New Roman" w:eastAsia="新細明體" w:hAnsi="Times New Roman" w:cs="Times New Roman"/>
              </w:rPr>
              <w:t>得淨忍分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？得無生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法忍故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，彼清淨</w:t>
            </w:r>
            <w:r w:rsidRPr="0070491E">
              <w:rPr>
                <w:rFonts w:ascii="標楷體" w:eastAsia="標楷體" w:hAnsi="標楷體" w:cs="Times New Roman"/>
                <w:b/>
              </w:rPr>
              <w:t>自</w:t>
            </w:r>
            <w:r w:rsidRPr="005C6420">
              <w:rPr>
                <w:rFonts w:ascii="標楷體" w:eastAsia="標楷體" w:hAnsi="標楷體" w:cs="Times New Roman"/>
                <w:b/>
              </w:rPr>
              <w:t>然無功用行</w:t>
            </w:r>
            <w:r w:rsidRPr="0051089B">
              <w:rPr>
                <w:rFonts w:ascii="Times New Roman" w:eastAsia="新細明體" w:hAnsi="Times New Roman" w:cs="Times New Roman"/>
              </w:rPr>
              <w:t>應知。</w:t>
            </w:r>
          </w:p>
          <w:p w:rsidR="00D85C55" w:rsidRPr="0051089B" w:rsidRDefault="002D6E8F" w:rsidP="00C31BC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</w:pPr>
            <w:r w:rsidRPr="00445F0C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D85C55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四種無生</w:t>
            </w:r>
          </w:p>
          <w:p w:rsidR="006D622F" w:rsidRPr="0051089B" w:rsidRDefault="0054706E" w:rsidP="009C6B70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復次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彼忍於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四種無生中應知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四種無生者</w:t>
            </w:r>
            <w:r w:rsidR="00073712" w:rsidRPr="0051089B">
              <w:rPr>
                <w:rFonts w:ascii="Times New Roman" w:eastAsia="新細明體" w:hAnsi="Times New Roman" w:cs="Times New Roman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一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事無生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二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自性無生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三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數差別無生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四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作業差別無生。</w:t>
            </w:r>
          </w:p>
          <w:p w:rsidR="00144EA7" w:rsidRPr="00C31BC3" w:rsidRDefault="00C635C7" w:rsidP="00144EA7">
            <w:pPr>
              <w:pStyle w:val="ab"/>
              <w:ind w:leftChars="0" w:left="0" w:firstLineChars="100" w:firstLine="20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85C55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事無生有七種事</w:t>
            </w:r>
          </w:p>
          <w:p w:rsidR="00E7105C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是中</w:t>
            </w:r>
            <w:r w:rsidRPr="005C6420">
              <w:rPr>
                <w:rFonts w:ascii="標楷體" w:eastAsia="標楷體" w:hAnsi="標楷體" w:cs="Times New Roman"/>
                <w:b/>
              </w:rPr>
              <w:t>事無生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="009C6B70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實有七種事</w:t>
            </w:r>
            <w:r w:rsidR="00061915" w:rsidRPr="0051089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E7105C" w:rsidRPr="0070491E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Times New Roman" w:eastAsia="新細明體" w:hAnsi="Times New Roman" w:cs="Times New Roman"/>
              </w:rPr>
              <w:t>淨分法中本有實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此對治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入一切法本來無生</w:t>
            </w:r>
            <w:r w:rsidR="00F83351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5C6420" w:rsidRPr="0070491E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Times New Roman" w:eastAsia="新細明體" w:hAnsi="Times New Roman" w:cs="Times New Roman"/>
              </w:rPr>
              <w:t>新新生實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此對治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無成</w:t>
            </w:r>
            <w:r w:rsidR="00F83351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E7105C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三者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相實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此對治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無相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E7105C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四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後際實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此對治</w:t>
            </w:r>
            <w:r w:rsidR="005C6420" w:rsidRPr="0070491E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無出</w:t>
            </w:r>
            <w:r w:rsidR="00F83351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9C6B70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五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先際實</w:t>
            </w:r>
            <w:r w:rsidR="005C6420" w:rsidRPr="00DB56A2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染分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="005C6420" w:rsidRPr="0070491E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煩惱障故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不失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5C6420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lastRenderedPageBreak/>
              <w:t>六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盡實諸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眾生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此對治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無盡</w:t>
            </w:r>
            <w:r w:rsidR="00F83351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9C6B70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七</w:t>
            </w:r>
            <w:r w:rsidR="00073712" w:rsidRPr="0051089B">
              <w:rPr>
                <w:rFonts w:ascii="Times New Roman" w:eastAsia="新細明體" w:hAnsi="Times New Roman" w:cs="Times New Roman"/>
              </w:rPr>
              <w:t>、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雜染實淨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分中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此對治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不行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」</w:t>
            </w:r>
            <w:r w:rsidR="00F83351" w:rsidRPr="0051089B">
              <w:rPr>
                <w:rFonts w:ascii="Times New Roman" w:eastAsia="新細明體" w:hAnsi="Times New Roman" w:cs="Times New Roman"/>
              </w:rPr>
              <w:t>故</w:t>
            </w:r>
            <w:r w:rsidR="009C6B70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D85C55" w:rsidRPr="0051089B" w:rsidRDefault="00C635C7" w:rsidP="00C31BC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85C55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自性無生</w:t>
            </w:r>
          </w:p>
          <w:p w:rsidR="009C6B70" w:rsidRPr="0051089B" w:rsidRDefault="009C6B70" w:rsidP="009C6B70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自性無生者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是法無我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彼法無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我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自體無性故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非有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有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性</w:t>
            </w:r>
            <w:r w:rsidR="00F83351" w:rsidRPr="0051089B">
              <w:rPr>
                <w:rFonts w:ascii="標楷體" w:eastAsia="標楷體" w:hAnsi="標楷體" w:cs="Times New Roman" w:hint="eastAsia"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彼觀事故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是此忍不得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言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無所有觀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法無我無二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相故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D85C55" w:rsidRPr="0051089B" w:rsidRDefault="00C635C7" w:rsidP="00C31BC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85C55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數差別無生</w:t>
            </w:r>
          </w:p>
          <w:p w:rsidR="009C6B70" w:rsidRPr="0051089B" w:rsidRDefault="00915A7B" w:rsidP="009C6B70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數差別無生者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於三時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中染淨法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不增減故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初</w:t>
            </w:r>
            <w:r w:rsidR="00073712" w:rsidRPr="0051089B">
              <w:rPr>
                <w:rFonts w:ascii="標楷體" w:eastAsia="標楷體" w:hAnsi="標楷體" w:cs="Times New Roman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中</w:t>
            </w:r>
            <w:r w:rsidR="00073712" w:rsidRPr="0051089B">
              <w:rPr>
                <w:rFonts w:ascii="標楷體" w:eastAsia="標楷體" w:hAnsi="標楷體" w:cs="Times New Roman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後平等</w:t>
            </w:r>
            <w:r w:rsidR="00F83351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9C6B70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D85C55" w:rsidRPr="0051089B" w:rsidRDefault="00C635C7" w:rsidP="00C31BC3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 w:rsidRPr="009E5D7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85C55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作業差別無生</w:t>
            </w:r>
          </w:p>
          <w:p w:rsidR="005C6420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作業差別無生</w:t>
            </w:r>
            <w:r w:rsidR="0086182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86182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179</w:t>
            </w:r>
            <w:r w:rsidR="00861824"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c</w:t>
            </w:r>
            <w:r w:rsidR="0086182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於真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如中淨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無分別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佛智故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真如無分別入一切智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</w:t>
            </w:r>
            <w:proofErr w:type="gramEnd"/>
            <w:r w:rsidR="00F83351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9C6B70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如是無生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法忍觀示現</w:t>
            </w:r>
            <w:proofErr w:type="gramEnd"/>
            <w:r w:rsidR="009C6B70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0491E" w:rsidRPr="0070491E" w:rsidRDefault="0070491E" w:rsidP="009C6B70">
            <w:pPr>
              <w:rPr>
                <w:rFonts w:ascii="Times New Roman" w:eastAsia="SimSun" w:hAnsi="Times New Roman" w:cs="Times New Roman"/>
              </w:rPr>
            </w:pPr>
          </w:p>
          <w:p w:rsidR="007408AF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次示現行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遠離報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分別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境界想</w:t>
            </w:r>
            <w:r w:rsidR="00073712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攝受分別性想故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Times New Roman" w:eastAsia="新細明體" w:hAnsi="Times New Roman" w:cs="Times New Roman"/>
              </w:rPr>
              <w:t>是</w:t>
            </w:r>
            <w:r w:rsidRPr="0051089B">
              <w:rPr>
                <w:rFonts w:ascii="標楷體" w:eastAsia="標楷體" w:hAnsi="標楷體" w:cs="Times New Roman"/>
                <w:b/>
              </w:rPr>
              <w:t>菩薩遠離一切心</w:t>
            </w:r>
            <w:r w:rsidR="00F83351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意</w:t>
            </w:r>
            <w:r w:rsidR="00F83351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識憶想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分</w:t>
            </w:r>
            <w:r w:rsidR="002D3257" w:rsidRPr="0051089B">
              <w:rPr>
                <w:rFonts w:ascii="標楷體" w:eastAsia="標楷體" w:hAnsi="標楷體" w:cs="Times New Roman" w:hint="eastAsia"/>
              </w:rPr>
              <w:t>」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別故</w:t>
            </w:r>
            <w:proofErr w:type="gramEnd"/>
            <w:r w:rsidR="00D63725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D6E8F" w:rsidRPr="00445F0C" w:rsidRDefault="00C635C7" w:rsidP="00C31BC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445F0C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2D6E8F" w:rsidRPr="00445F0C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釋</w:t>
            </w:r>
            <w:proofErr w:type="gramStart"/>
            <w:r w:rsidR="002D6E8F" w:rsidRPr="00445F0C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三種勝事</w:t>
            </w:r>
            <w:r w:rsidR="002D6E8F" w:rsidRPr="00445F0C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之</w:t>
            </w:r>
            <w:proofErr w:type="gramEnd"/>
            <w:r w:rsidR="002D6E8F" w:rsidRPr="00445F0C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治想</w:t>
            </w:r>
          </w:p>
          <w:p w:rsidR="00D63725" w:rsidRPr="005C6420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想者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遠離障法想</w:t>
            </w:r>
            <w:proofErr w:type="gramEnd"/>
            <w:r w:rsidR="00D63725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非無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治法想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彼治想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於下地中有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三種勝事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D63725" w:rsidRPr="005C6420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無功用自然行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無所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貪著</w:t>
            </w:r>
            <w:proofErr w:type="gramEnd"/>
            <w:r w:rsidR="00F83351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遍一切法相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5"/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如虛空平等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F83351" w:rsidRPr="0051089B">
              <w:rPr>
                <w:rFonts w:ascii="Times New Roman" w:eastAsia="新細明體" w:hAnsi="Times New Roman" w:cs="Times New Roman"/>
              </w:rPr>
              <w:t>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51089B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入真如不動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自然行故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入一切法如虛空性</w:t>
            </w:r>
            <w:r w:rsidR="000D5584" w:rsidRPr="0051089B">
              <w:rPr>
                <w:rFonts w:ascii="標楷體" w:eastAsia="標楷體" w:hAnsi="標楷體" w:cs="Times New Roman"/>
                <w:b/>
              </w:rPr>
              <w:t>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是名得無生法忍</w:t>
            </w:r>
            <w:proofErr w:type="gramEnd"/>
            <w:r w:rsidR="005A5994" w:rsidRPr="0051089B">
              <w:rPr>
                <w:rFonts w:ascii="標楷體" w:eastAsia="標楷體" w:hAnsi="標楷體" w:cs="Times New Roman" w:hint="eastAsia"/>
              </w:rPr>
              <w:t>」</w:t>
            </w:r>
            <w:r w:rsidR="00BB507E"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821B3D" w:rsidRPr="0051089B" w:rsidRDefault="00915A7B" w:rsidP="009C6B70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如是八地得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淨忍分已說</w:t>
            </w:r>
            <w:proofErr w:type="gramEnd"/>
            <w:r w:rsidR="000D5584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821B3D" w:rsidRPr="0051089B" w:rsidTr="00915A7B">
        <w:tc>
          <w:tcPr>
            <w:tcW w:w="2500" w:type="pct"/>
          </w:tcPr>
          <w:p w:rsidR="00D2656D" w:rsidRPr="003714E3" w:rsidRDefault="00EA567F" w:rsidP="00EA567F">
            <w:pPr>
              <w:ind w:firstLineChars="200" w:firstLine="4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（三）</w:t>
            </w:r>
            <w:r w:rsidR="00D2656D" w:rsidRPr="003714E3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得勝行分</w:t>
            </w:r>
          </w:p>
          <w:p w:rsidR="00D2656D" w:rsidRPr="003714E3" w:rsidRDefault="00EA567F" w:rsidP="00EA567F">
            <w:pPr>
              <w:ind w:firstLineChars="300" w:firstLine="601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D2656D" w:rsidRPr="003714E3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明</w:t>
            </w:r>
            <w:proofErr w:type="gramStart"/>
            <w:r w:rsidR="00D2656D" w:rsidRPr="003714E3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深行勝</w:t>
            </w:r>
            <w:proofErr w:type="gramEnd"/>
            <w:r w:rsidR="00D2656D" w:rsidRPr="003714E3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對前彰出</w:t>
            </w:r>
          </w:p>
          <w:p w:rsidR="00D2656D" w:rsidRPr="003714E3" w:rsidRDefault="00EA567F" w:rsidP="00BB507E">
            <w:pPr>
              <w:ind w:firstLineChars="400" w:firstLine="801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2656D" w:rsidRPr="003714E3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結前生後</w:t>
            </w:r>
          </w:p>
          <w:p w:rsidR="00220417" w:rsidRPr="003714E3" w:rsidRDefault="0054706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9C6B70" w:rsidRPr="003714E3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9C6B70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又</w:t>
            </w:r>
            <w:r w:rsidR="0070491E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  <w:b/>
              </w:rPr>
              <w:t>！</w:t>
            </w:r>
            <w:r w:rsidRPr="003714E3">
              <w:rPr>
                <w:rFonts w:ascii="標楷體" w:eastAsia="標楷體" w:hAnsi="標楷體" w:cs="Times New Roman"/>
                <w:b/>
              </w:rPr>
              <w:t>如是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成就法忍</w:t>
            </w:r>
            <w:proofErr w:type="gramEnd"/>
            <w:r w:rsidR="000D5584" w:rsidRPr="003714E3">
              <w:rPr>
                <w:rFonts w:ascii="標楷體" w:eastAsia="標楷體" w:hAnsi="標楷體" w:cs="Times New Roman"/>
                <w:b/>
              </w:rPr>
              <w:t>，</w:t>
            </w:r>
            <w:r w:rsidRPr="003714E3">
              <w:rPr>
                <w:rFonts w:ascii="標楷體" w:eastAsia="標楷體" w:hAnsi="標楷體" w:cs="Times New Roman"/>
                <w:b/>
              </w:rPr>
              <w:t>菩薩即時得是第八菩薩不動地。</w:t>
            </w:r>
          </w:p>
          <w:p w:rsidR="00D2656D" w:rsidRPr="003714E3" w:rsidRDefault="00EA567F" w:rsidP="002D6E8F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D2656D"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正顯深行</w:t>
            </w:r>
            <w:proofErr w:type="gramEnd"/>
          </w:p>
          <w:p w:rsidR="003714E3" w:rsidRPr="003714E3" w:rsidRDefault="00EA567F" w:rsidP="00EA567F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A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2121B9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得為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深行菩薩難可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得知</w:t>
            </w:r>
            <w:r w:rsidR="00975DED" w:rsidRPr="003714E3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61915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無能分別</w:t>
            </w:r>
            <w:r w:rsidR="00975DED" w:rsidRPr="003714E3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DB56A2" w:rsidRPr="003714E3" w:rsidRDefault="00DB56A2" w:rsidP="00915A7B">
            <w:pPr>
              <w:rPr>
                <w:rFonts w:ascii="Times New Roman" w:eastAsia="SimSun" w:hAnsi="Times New Roman" w:cs="Times New Roman"/>
              </w:rPr>
            </w:pPr>
          </w:p>
          <w:p w:rsidR="002121B9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離一切相</w:t>
            </w:r>
            <w:r w:rsidR="009C6B70" w:rsidRPr="003714E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離一切想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一切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貪著</w:t>
            </w:r>
            <w:proofErr w:type="gramEnd"/>
            <w:r w:rsidR="00975DED" w:rsidRPr="003714E3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61915" w:rsidRDefault="00061915" w:rsidP="00915A7B">
            <w:pPr>
              <w:rPr>
                <w:rFonts w:ascii="Times New Roman" w:hAnsi="Times New Roman" w:cs="Times New Roman"/>
              </w:rPr>
            </w:pPr>
          </w:p>
          <w:p w:rsidR="00DB56A2" w:rsidRPr="00DB56A2" w:rsidRDefault="00DB56A2" w:rsidP="00915A7B">
            <w:pPr>
              <w:rPr>
                <w:rFonts w:ascii="Times New Roman" w:hAnsi="Times New Roman" w:cs="Times New Roman"/>
              </w:rPr>
            </w:pPr>
          </w:p>
          <w:p w:rsidR="002121B9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無量無邊</w:t>
            </w:r>
            <w:r w:rsidR="00975DED" w:rsidRPr="003714E3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2121B9" w:rsidRPr="003714E3" w:rsidRDefault="002121B9" w:rsidP="00915A7B">
            <w:pPr>
              <w:rPr>
                <w:rFonts w:ascii="Times New Roman" w:eastAsia="SimSun" w:hAnsi="Times New Roman" w:cs="Times New Roman"/>
              </w:rPr>
            </w:pPr>
          </w:p>
          <w:p w:rsidR="002121B9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一切聲聞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辟支佛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所不能壞</w:t>
            </w:r>
            <w:r w:rsidR="00975DED" w:rsidRPr="003714E3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2121B9" w:rsidRPr="003714E3" w:rsidRDefault="002121B9" w:rsidP="00915A7B">
            <w:pPr>
              <w:rPr>
                <w:rFonts w:ascii="Times New Roman" w:eastAsia="新細明體" w:hAnsi="Times New Roman" w:cs="Times New Roman"/>
              </w:rPr>
            </w:pPr>
          </w:p>
          <w:p w:rsidR="002121B9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寂靜</w:t>
            </w:r>
            <w:r w:rsidR="00975DED" w:rsidRPr="003714E3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9C6B70" w:rsidRPr="003714E3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一切寂靜而現在前。</w:t>
            </w:r>
          </w:p>
          <w:p w:rsidR="002121B9" w:rsidRPr="003714E3" w:rsidRDefault="002121B9" w:rsidP="002121B9">
            <w:pPr>
              <w:ind w:firstLineChars="500" w:firstLine="1004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D2656D" w:rsidRPr="003714E3" w:rsidRDefault="00EA567F" w:rsidP="002121B9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喻</w:t>
            </w:r>
          </w:p>
          <w:p w:rsidR="00D2656D" w:rsidRPr="003714E3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滅定喻</w:t>
            </w:r>
            <w:proofErr w:type="gramEnd"/>
          </w:p>
          <w:p w:rsidR="00C72BDE" w:rsidRPr="003714E3" w:rsidRDefault="00915A7B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 w:rsidRPr="0070491E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3714E3">
              <w:rPr>
                <w:rFonts w:ascii="標楷體" w:eastAsia="標楷體" w:hAnsi="標楷體" w:cs="Times New Roman"/>
                <w:b/>
              </w:rPr>
              <w:t>譬如比丘</w:t>
            </w:r>
            <w:r w:rsidRPr="003714E3">
              <w:rPr>
                <w:rFonts w:ascii="Times New Roman" w:eastAsia="新細明體" w:hAnsi="Times New Roman" w:cs="Times New Roman"/>
              </w:rPr>
              <w:t>得具足神通心</w:t>
            </w:r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6"/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得自在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次第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入滅盡定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</w:p>
          <w:p w:rsidR="00C72BDE" w:rsidRPr="003714E3" w:rsidRDefault="00C72BDE" w:rsidP="00915A7B">
            <w:pPr>
              <w:rPr>
                <w:rFonts w:ascii="Times New Roman" w:eastAsia="SimSun" w:hAnsi="Times New Roman" w:cs="Times New Roman"/>
              </w:rPr>
            </w:pPr>
          </w:p>
          <w:p w:rsidR="003714E3" w:rsidRDefault="00915A7B" w:rsidP="00915A7B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一切動心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憶想分別皆悉盡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滅</w:t>
            </w:r>
            <w:r w:rsidRPr="003714E3">
              <w:rPr>
                <w:rFonts w:ascii="Times New Roman" w:eastAsia="新細明體" w:hAnsi="Times New Roman" w:cs="Times New Roman"/>
              </w:rPr>
              <w:t>。</w:t>
            </w:r>
          </w:p>
          <w:p w:rsidR="009C6B70" w:rsidRDefault="0070491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915A7B" w:rsidRPr="003714E3">
              <w:rPr>
                <w:rFonts w:ascii="Times New Roman" w:eastAsia="新細明體" w:hAnsi="Times New Roman" w:cs="Times New Roman"/>
              </w:rPr>
              <w:t>菩薩亦如是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住是第八菩薩不動地</w:t>
            </w:r>
            <w:r w:rsidR="00D2656D" w:rsidRPr="003714E3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即離一切有功用行</w:t>
            </w:r>
            <w:r w:rsidR="00915A7B" w:rsidRPr="003714E3">
              <w:rPr>
                <w:rFonts w:ascii="Times New Roman" w:eastAsia="新細明體" w:hAnsi="Times New Roman" w:cs="Times New Roman"/>
              </w:rPr>
              <w:t>及諸憶</w:t>
            </w:r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7"/>
            </w:r>
            <w:r w:rsidR="00915A7B" w:rsidRPr="003714E3">
              <w:rPr>
                <w:rFonts w:ascii="Times New Roman" w:eastAsia="新細明體" w:hAnsi="Times New Roman" w:cs="Times New Roman"/>
              </w:rPr>
              <w:t>念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得無功用法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離身口意</w:t>
            </w:r>
            <w:proofErr w:type="gramStart"/>
            <w:r w:rsidR="00915A7B" w:rsidRPr="003714E3">
              <w:rPr>
                <w:rFonts w:ascii="標楷體" w:eastAsia="標楷體" w:hAnsi="標楷體" w:cs="Times New Roman"/>
                <w:b/>
              </w:rPr>
              <w:t>務住報行成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。</w:t>
            </w:r>
          </w:p>
          <w:p w:rsidR="0070491E" w:rsidRDefault="0070491E" w:rsidP="00915A7B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915A7B">
            <w:pPr>
              <w:rPr>
                <w:rFonts w:ascii="Times New Roman" w:eastAsia="SimSun" w:hAnsi="Times New Roman" w:cs="Times New Roman"/>
              </w:rPr>
            </w:pPr>
          </w:p>
          <w:p w:rsidR="0070491E" w:rsidRPr="0070491E" w:rsidRDefault="0070491E" w:rsidP="00915A7B">
            <w:pPr>
              <w:rPr>
                <w:rFonts w:ascii="Times New Roman" w:eastAsia="SimSun" w:hAnsi="Times New Roman" w:cs="Times New Roman"/>
              </w:rPr>
            </w:pPr>
          </w:p>
          <w:p w:rsidR="009C6B70" w:rsidRDefault="00EA567F" w:rsidP="002121B9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夢窹喻</w:t>
            </w:r>
          </w:p>
          <w:p w:rsidR="00DB56A2" w:rsidRPr="003714E3" w:rsidRDefault="00DB56A2" w:rsidP="00DB56A2">
            <w:pPr>
              <w:ind w:firstLineChars="600" w:firstLine="1440"/>
              <w:rPr>
                <w:rFonts w:ascii="Times New Roman" w:eastAsia="SimSun" w:hAnsi="Times New Roman" w:cs="Times New Roman"/>
                <w:lang w:eastAsia="zh-CN"/>
              </w:rPr>
            </w:pPr>
          </w:p>
          <w:p w:rsidR="009C6B70" w:rsidRPr="003714E3" w:rsidRDefault="0070491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>
              <w:rPr>
                <w:rFonts w:ascii="標楷體" w:eastAsia="標楷體" w:hAnsi="標楷體" w:cs="Times New Roman"/>
                <w:b/>
              </w:rPr>
              <w:t>！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譬如有人夢中</w:t>
            </w:r>
            <w:proofErr w:type="gramStart"/>
            <w:r w:rsidR="00915A7B" w:rsidRPr="003714E3">
              <w:rPr>
                <w:rFonts w:ascii="標楷體" w:eastAsia="標楷體" w:hAnsi="標楷體" w:cs="Times New Roman"/>
                <w:b/>
              </w:rPr>
              <w:t>見身</w:t>
            </w:r>
            <w:r w:rsidR="00915A7B" w:rsidRPr="003714E3">
              <w:rPr>
                <w:rFonts w:ascii="Times New Roman" w:eastAsia="新細明體" w:hAnsi="Times New Roman" w:cs="Times New Roman"/>
              </w:rPr>
              <w:t>墮在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大河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是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人爾時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發大勇猛施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="00915A7B" w:rsidRPr="003714E3">
              <w:rPr>
                <w:rFonts w:ascii="Times New Roman" w:eastAsia="新細明體" w:hAnsi="Times New Roman" w:cs="Times New Roman"/>
              </w:rPr>
              <w:t>大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方便欲出此河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發勇猛時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忽然便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寤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寤已即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離一切勇猛方便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懅</w:t>
            </w:r>
            <w:proofErr w:type="gramEnd"/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8"/>
            </w:r>
            <w:r w:rsidR="00915A7B" w:rsidRPr="003714E3">
              <w:rPr>
                <w:rFonts w:ascii="Times New Roman" w:eastAsia="新細明體" w:hAnsi="Times New Roman" w:cs="Times New Roman"/>
              </w:rPr>
              <w:t>事。</w:t>
            </w:r>
            <w:proofErr w:type="gramStart"/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915A7B" w:rsidRPr="003714E3">
              <w:rPr>
                <w:rFonts w:ascii="Times New Roman" w:eastAsia="新細明體" w:hAnsi="Times New Roman" w:cs="Times New Roman"/>
              </w:rPr>
              <w:t>菩薩亦如是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從初已來見諸</w:t>
            </w:r>
            <w:r w:rsidR="00915A7B" w:rsidRPr="003714E3">
              <w:rPr>
                <w:rFonts w:ascii="Times New Roman" w:eastAsia="新細明體" w:hAnsi="Times New Roman" w:cs="Times New Roman"/>
              </w:rPr>
              <w:lastRenderedPageBreak/>
              <w:t>眾生墮四大河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發大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精進力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廣修行道至不動地</w:t>
            </w:r>
            <w:r w:rsidR="00D2656D" w:rsidRPr="003714E3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即離一切想有功用行。是菩薩一切</w:t>
            </w:r>
            <w:r w:rsidR="00915A7B" w:rsidRPr="0070491E">
              <w:rPr>
                <w:rFonts w:ascii="標楷體" w:eastAsia="標楷體" w:hAnsi="標楷體" w:cs="Times New Roman"/>
                <w:b/>
              </w:rPr>
              <w:t>不行二心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諸所憶想不復現前</w:t>
            </w:r>
            <w:r w:rsidR="00915A7B" w:rsidRPr="003714E3">
              <w:rPr>
                <w:rFonts w:ascii="Times New Roman" w:eastAsia="新細明體" w:hAnsi="Times New Roman" w:cs="Times New Roman"/>
              </w:rPr>
              <w:t>。</w:t>
            </w:r>
          </w:p>
          <w:p w:rsidR="00D2656D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生</w:t>
            </w:r>
            <w:proofErr w:type="gramStart"/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梵</w:t>
            </w:r>
            <w:proofErr w:type="gramEnd"/>
            <w:r w:rsidR="00D2656D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天喻</w:t>
            </w:r>
          </w:p>
          <w:p w:rsidR="0070491E" w:rsidRPr="0070491E" w:rsidRDefault="0070491E" w:rsidP="0070491E">
            <w:pPr>
              <w:ind w:firstLineChars="600" w:firstLine="1205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61915" w:rsidRPr="003714E3" w:rsidRDefault="0070491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>
              <w:rPr>
                <w:rFonts w:ascii="標楷體" w:eastAsia="標楷體" w:hAnsi="標楷體" w:cs="Times New Roman"/>
                <w:b/>
              </w:rPr>
              <w:t>！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譬如生在</w:t>
            </w:r>
            <w:proofErr w:type="gramStart"/>
            <w:r w:rsidR="00915A7B" w:rsidRPr="003714E3">
              <w:rPr>
                <w:rFonts w:ascii="標楷體" w:eastAsia="標楷體" w:hAnsi="標楷體" w:cs="Times New Roman"/>
                <w:b/>
              </w:rPr>
              <w:t>梵</w:t>
            </w:r>
            <w:proofErr w:type="gramEnd"/>
            <w:r w:rsidR="00915A7B" w:rsidRPr="003714E3">
              <w:rPr>
                <w:rFonts w:ascii="標楷體" w:eastAsia="標楷體" w:hAnsi="標楷體" w:cs="Times New Roman"/>
                <w:b/>
              </w:rPr>
              <w:t>天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欲界煩惱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一切不行。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如是</w:t>
            </w:r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915A7B" w:rsidRPr="003714E3">
              <w:rPr>
                <w:rFonts w:ascii="Times New Roman" w:eastAsia="新細明體" w:hAnsi="Times New Roman" w:cs="Times New Roman"/>
              </w:rPr>
              <w:t>菩薩住此菩薩不動地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</w:p>
          <w:p w:rsidR="00061915" w:rsidRPr="003714E3" w:rsidRDefault="00061915" w:rsidP="00915A7B">
            <w:pPr>
              <w:rPr>
                <w:rFonts w:ascii="Times New Roman" w:eastAsia="SimSun" w:hAnsi="Times New Roman" w:cs="Times New Roman"/>
              </w:rPr>
            </w:pPr>
          </w:p>
          <w:p w:rsidR="00061915" w:rsidRPr="003714E3" w:rsidRDefault="00061915" w:rsidP="00915A7B">
            <w:pPr>
              <w:rPr>
                <w:rFonts w:ascii="Times New Roman" w:eastAsia="SimSun" w:hAnsi="Times New Roman" w:cs="Times New Roman"/>
              </w:rPr>
            </w:pPr>
          </w:p>
          <w:p w:rsidR="00061915" w:rsidRPr="003714E3" w:rsidRDefault="00061915" w:rsidP="00915A7B">
            <w:pPr>
              <w:rPr>
                <w:rFonts w:ascii="Times New Roman" w:eastAsia="SimSun" w:hAnsi="Times New Roman" w:cs="Times New Roman"/>
              </w:rPr>
            </w:pPr>
          </w:p>
          <w:p w:rsidR="00061915" w:rsidRPr="003714E3" w:rsidRDefault="00061915" w:rsidP="00915A7B">
            <w:pPr>
              <w:rPr>
                <w:rFonts w:ascii="Times New Roman" w:eastAsia="SimSun" w:hAnsi="Times New Roman" w:cs="Times New Roman"/>
              </w:rPr>
            </w:pPr>
          </w:p>
          <w:p w:rsidR="00C72BDE" w:rsidRPr="003714E3" w:rsidRDefault="00C72BDE" w:rsidP="00915A7B">
            <w:pPr>
              <w:rPr>
                <w:rFonts w:ascii="Times New Roman" w:eastAsia="SimSun" w:hAnsi="Times New Roman" w:cs="Times New Roman"/>
              </w:rPr>
            </w:pPr>
          </w:p>
          <w:p w:rsidR="00C72BDE" w:rsidRPr="003714E3" w:rsidRDefault="00C72BDE" w:rsidP="00915A7B">
            <w:pPr>
              <w:rPr>
                <w:rFonts w:ascii="Times New Roman" w:eastAsia="SimSun" w:hAnsi="Times New Roman" w:cs="Times New Roman"/>
              </w:rPr>
            </w:pPr>
          </w:p>
          <w:p w:rsidR="00061915" w:rsidRPr="003714E3" w:rsidRDefault="00061915" w:rsidP="00915A7B">
            <w:pPr>
              <w:rPr>
                <w:rFonts w:ascii="Times New Roman" w:eastAsia="SimSun" w:hAnsi="Times New Roman" w:cs="Times New Roman"/>
              </w:rPr>
            </w:pPr>
          </w:p>
          <w:p w:rsidR="00061915" w:rsidRPr="003714E3" w:rsidRDefault="00915A7B" w:rsidP="00915A7B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一切心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意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識</w:t>
            </w:r>
            <w:r w:rsidR="00861824" w:rsidRPr="003714E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861824" w:rsidRPr="003714E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861824" w:rsidRPr="003714E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80a</w:t>
            </w:r>
            <w:r w:rsidR="00861824" w:rsidRPr="003714E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3714E3">
              <w:rPr>
                <w:rFonts w:ascii="標楷體" w:eastAsia="標楷體" w:hAnsi="標楷體" w:cs="Times New Roman"/>
                <w:b/>
              </w:rPr>
              <w:t>等不行</w:t>
            </w:r>
            <w:r w:rsidR="00C72BDE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72BDE" w:rsidRPr="003714E3" w:rsidRDefault="00C72BDE" w:rsidP="00915A7B">
            <w:pPr>
              <w:rPr>
                <w:rFonts w:ascii="Times New Roman" w:eastAsia="SimSun" w:hAnsi="Times New Roman" w:cs="Times New Roman"/>
              </w:rPr>
            </w:pPr>
          </w:p>
          <w:p w:rsidR="00C72BDE" w:rsidRPr="003714E3" w:rsidRDefault="00C72BDE" w:rsidP="00915A7B">
            <w:pPr>
              <w:rPr>
                <w:rFonts w:ascii="Times New Roman" w:eastAsia="SimSun" w:hAnsi="Times New Roman" w:cs="Times New Roman"/>
              </w:rPr>
            </w:pPr>
          </w:p>
          <w:p w:rsidR="00C72BDE" w:rsidRPr="003714E3" w:rsidRDefault="00915A7B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一切</w:t>
            </w:r>
            <w:r w:rsidRPr="003714E3">
              <w:rPr>
                <w:rFonts w:ascii="標楷體" w:eastAsia="標楷體" w:hAnsi="標楷體" w:cs="Times New Roman"/>
                <w:b/>
              </w:rPr>
              <w:t>佛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心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菩提心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菩薩心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心不行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</w:p>
          <w:p w:rsidR="00915A7B" w:rsidRPr="003714E3" w:rsidRDefault="00915A7B" w:rsidP="00915A7B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何況當行世間心</w:t>
            </w:r>
            <w:r w:rsidRPr="003714E3">
              <w:rPr>
                <w:rFonts w:ascii="Times New Roman" w:eastAsia="新細明體" w:hAnsi="Times New Roman" w:cs="Times New Roman"/>
              </w:rPr>
              <w:t>。</w:t>
            </w:r>
          </w:p>
          <w:p w:rsidR="00821B3D" w:rsidRPr="003714E3" w:rsidRDefault="00821B3D">
            <w:pPr>
              <w:rPr>
                <w:rFonts w:ascii="Times New Roman" w:eastAsia="新細明體" w:hAnsi="Times New Roman" w:cs="Times New Roman"/>
              </w:rPr>
            </w:pPr>
          </w:p>
        </w:tc>
        <w:tc>
          <w:tcPr>
            <w:tcW w:w="2500" w:type="pct"/>
          </w:tcPr>
          <w:p w:rsidR="009C6B70" w:rsidRPr="003714E3" w:rsidRDefault="0054706E" w:rsidP="000D5584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lastRenderedPageBreak/>
              <w:t>次說得勝行分。</w:t>
            </w:r>
          </w:p>
          <w:p w:rsidR="009C6B70" w:rsidRPr="003714E3" w:rsidRDefault="0054706E" w:rsidP="009C6B70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="009C6B70" w:rsidRPr="003714E3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3714E3">
              <w:rPr>
                <w:rFonts w:ascii="Times New Roman" w:eastAsia="新細明體" w:hAnsi="Times New Roman" w:cs="Times New Roman"/>
              </w:rPr>
              <w:t>是中得勝行者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得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深行故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。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深行有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七種</w:t>
            </w:r>
            <w:r w:rsidR="00061915" w:rsidRPr="003714E3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470645" w:rsidRPr="003714E3" w:rsidRDefault="005C6420" w:rsidP="005C6420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C642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C642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C642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70645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220417" w:rsidRDefault="00915A7B" w:rsidP="009C6B70">
            <w:pPr>
              <w:rPr>
                <w:rFonts w:ascii="標楷體" w:eastAsia="標楷體" w:hAnsi="標楷體" w:cs="Times New Roman"/>
                <w:b/>
              </w:rPr>
            </w:pPr>
            <w:r w:rsidRPr="003714E3">
              <w:rPr>
                <w:rFonts w:ascii="Times New Roman" w:eastAsia="新細明體" w:hAnsi="Times New Roman" w:cs="Times New Roman"/>
              </w:rPr>
              <w:t>一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難入深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C8557F" w:rsidRPr="003714E3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又</w:t>
            </w:r>
            <w:r w:rsidR="0070491E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  <w:b/>
              </w:rPr>
              <w:t>！</w:t>
            </w:r>
            <w:r w:rsidRPr="003714E3">
              <w:rPr>
                <w:rFonts w:ascii="標楷體" w:eastAsia="標楷體" w:hAnsi="標楷體" w:cs="Times New Roman"/>
                <w:b/>
              </w:rPr>
              <w:t>如是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成就法忍</w:t>
            </w:r>
            <w:proofErr w:type="gramEnd"/>
            <w:r w:rsidR="00BB507E" w:rsidRPr="003714E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3714E3">
              <w:rPr>
                <w:rFonts w:ascii="標楷體" w:eastAsia="標楷體" w:hAnsi="標楷體" w:cs="Times New Roman"/>
                <w:b/>
              </w:rPr>
              <w:t>菩薩即時得是第八菩薩不動地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，</w:t>
            </w:r>
          </w:p>
          <w:p w:rsidR="00DB56A2" w:rsidRDefault="00DB56A2" w:rsidP="009C6B70">
            <w:pPr>
              <w:rPr>
                <w:rFonts w:ascii="標楷體" w:eastAsia="標楷體" w:hAnsi="標楷體" w:cs="Times New Roman"/>
                <w:b/>
              </w:rPr>
            </w:pPr>
          </w:p>
          <w:p w:rsidR="00DB56A2" w:rsidRPr="003714E3" w:rsidRDefault="00DB56A2" w:rsidP="009C6B70">
            <w:pPr>
              <w:rPr>
                <w:rFonts w:ascii="標楷體" w:eastAsia="SimSun" w:hAnsi="標楷體" w:cs="Times New Roman"/>
                <w:b/>
              </w:rPr>
            </w:pPr>
          </w:p>
          <w:p w:rsidR="009C6B70" w:rsidRPr="003714E3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標楷體" w:eastAsia="標楷體" w:hAnsi="標楷體" w:cs="Times New Roman"/>
                <w:b/>
              </w:rPr>
              <w:t>得為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深行菩薩難可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得知</w:t>
            </w:r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3714E3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二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同行深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諸淨地菩薩同故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Times New Roman" w:eastAsia="新細明體" w:hAnsi="Times New Roman" w:cs="Times New Roman" w:hint="eastAsia"/>
              </w:rPr>
              <w:t>：「</w:t>
            </w:r>
            <w:r w:rsidRPr="003714E3">
              <w:rPr>
                <w:rFonts w:ascii="標楷體" w:eastAsia="標楷體" w:hAnsi="標楷體" w:cs="Times New Roman"/>
                <w:b/>
              </w:rPr>
              <w:t>無能分別</w:t>
            </w:r>
            <w:r w:rsidR="002121B9" w:rsidRPr="003714E3">
              <w:rPr>
                <w:rFonts w:ascii="Times New Roman" w:eastAsia="新細明體" w:hAnsi="Times New Roman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3714E3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三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境界深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能取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可取不現前故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：「</w:t>
            </w:r>
            <w:r w:rsidRPr="003714E3">
              <w:rPr>
                <w:rFonts w:ascii="標楷體" w:eastAsia="標楷體" w:hAnsi="標楷體" w:cs="Times New Roman"/>
                <w:b/>
              </w:rPr>
              <w:t>離一切相</w:t>
            </w:r>
            <w:r w:rsidR="009C6B70" w:rsidRPr="003714E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離一切想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一切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貪著</w:t>
            </w:r>
            <w:proofErr w:type="gramEnd"/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  <w:r w:rsidRPr="003714E3">
              <w:rPr>
                <w:rFonts w:ascii="Times New Roman" w:eastAsia="新細明體" w:hAnsi="Times New Roman" w:cs="Times New Roman"/>
              </w:rPr>
              <w:t>護一切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障想故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言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Pr="003714E3">
              <w:rPr>
                <w:rFonts w:ascii="Times New Roman" w:eastAsia="新細明體" w:hAnsi="Times New Roman" w:cs="Times New Roman"/>
              </w:rPr>
              <w:t>離一切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貪著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3714E3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四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修行深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自利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利他行故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C8557F" w:rsidRPr="003714E3">
              <w:rPr>
                <w:rFonts w:ascii="標楷體" w:eastAsia="標楷體" w:hAnsi="標楷體" w:cs="Times New Roman" w:hint="eastAsia"/>
              </w:rPr>
              <w:t>：「</w:t>
            </w:r>
            <w:r w:rsidRPr="003714E3">
              <w:rPr>
                <w:rFonts w:ascii="標楷體" w:eastAsia="標楷體" w:hAnsi="標楷體" w:cs="Times New Roman"/>
                <w:b/>
              </w:rPr>
              <w:t>無量無邊</w:t>
            </w:r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3714E3" w:rsidRDefault="00915A7B" w:rsidP="009C6B70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五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不退深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：「</w:t>
            </w:r>
            <w:r w:rsidRPr="003714E3">
              <w:rPr>
                <w:rFonts w:ascii="標楷體" w:eastAsia="標楷體" w:hAnsi="標楷體" w:cs="Times New Roman"/>
                <w:b/>
              </w:rPr>
              <w:t>一切聲聞</w:t>
            </w:r>
            <w:r w:rsidR="000D5584" w:rsidRPr="003714E3">
              <w:rPr>
                <w:rFonts w:ascii="標楷體" w:eastAsia="標楷體" w:hAnsi="標楷體" w:cs="Times New Roman"/>
                <w:b/>
              </w:rPr>
              <w:t>、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辟支佛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所不能壞</w:t>
            </w:r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3714E3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六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離障深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：「</w:t>
            </w:r>
            <w:r w:rsidRPr="003714E3">
              <w:rPr>
                <w:rFonts w:ascii="標楷體" w:eastAsia="標楷體" w:hAnsi="標楷體" w:cs="Times New Roman"/>
                <w:b/>
              </w:rPr>
              <w:t>寂靜</w:t>
            </w:r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75DED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C6B70" w:rsidRPr="005C6420" w:rsidRDefault="00915A7B" w:rsidP="009C6B70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七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對治現前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深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「</w:t>
            </w:r>
            <w:r w:rsidRPr="003714E3">
              <w:rPr>
                <w:rFonts w:ascii="標楷體" w:eastAsia="標楷體" w:hAnsi="標楷體" w:cs="Times New Roman"/>
                <w:b/>
              </w:rPr>
              <w:t>一切寂靜而現在前</w:t>
            </w:r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5C6420" w:rsidRPr="003714E3">
              <w:rPr>
                <w:rFonts w:ascii="Times New Roman" w:eastAsia="新細明體" w:hAnsi="Times New Roman" w:cs="Times New Roman"/>
              </w:rPr>
              <w:t>真如一切寂靜故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408AF" w:rsidRPr="003714E3" w:rsidRDefault="00C635C7" w:rsidP="005C6420">
            <w:pPr>
              <w:ind w:firstLineChars="300" w:firstLine="602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7408AF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喻</w:t>
            </w:r>
          </w:p>
          <w:p w:rsidR="007408AF" w:rsidRPr="003714E3" w:rsidRDefault="00C635C7" w:rsidP="005C6420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7408AF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滅</w:t>
            </w:r>
            <w:r w:rsidR="007408AF" w:rsidRPr="003714E3">
              <w:rPr>
                <w:rFonts w:ascii="Times New Roman" w:eastAsia="新細明體" w:hAnsi="Times New Roman" w:cs="Times New Roman" w:hint="eastAsia"/>
                <w:b/>
                <w:strike/>
                <w:sz w:val="20"/>
                <w:szCs w:val="20"/>
                <w:bdr w:val="single" w:sz="4" w:space="0" w:color="auto"/>
              </w:rPr>
              <w:t>盡</w:t>
            </w:r>
            <w:r w:rsidR="007408AF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定喻</w:t>
            </w:r>
            <w:proofErr w:type="gramEnd"/>
          </w:p>
          <w:p w:rsidR="009C6B70" w:rsidRPr="003714E3" w:rsidRDefault="00915A7B" w:rsidP="009C6B70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滅盡定喻者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示彼行寂滅故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CD610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70491E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  <w:b/>
              </w:rPr>
              <w:t>！</w:t>
            </w:r>
            <w:r w:rsidRPr="003714E3">
              <w:rPr>
                <w:rFonts w:ascii="標楷體" w:eastAsia="標楷體" w:hAnsi="標楷體" w:cs="Times New Roman"/>
                <w:b/>
              </w:rPr>
              <w:t>譬如比丘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Pr="00C96A43">
              <w:rPr>
                <w:rFonts w:ascii="Times New Roman" w:eastAsia="新細明體" w:hAnsi="Times New Roman" w:cs="Times New Roman"/>
              </w:rPr>
              <w:t>乃至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Pr="003714E3">
              <w:rPr>
                <w:rFonts w:ascii="標楷體" w:eastAsia="標楷體" w:hAnsi="標楷體" w:cs="Times New Roman"/>
                <w:b/>
              </w:rPr>
              <w:t>離身</w:t>
            </w:r>
            <w:r w:rsidR="009C6B70" w:rsidRPr="003714E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口</w:t>
            </w:r>
            <w:r w:rsidR="009C6B70" w:rsidRPr="003714E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意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務住報行成</w:t>
            </w:r>
            <w:proofErr w:type="gramEnd"/>
            <w:r w:rsidR="002121B9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A12BE5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0491E" w:rsidRDefault="005C6420" w:rsidP="009C6B70">
            <w:pPr>
              <w:rPr>
                <w:rFonts w:ascii="Times New Roman" w:eastAsia="SimSun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一切動心</w:t>
            </w:r>
            <w:proofErr w:type="gramStart"/>
            <w:r w:rsidR="00915A7B" w:rsidRPr="003714E3">
              <w:rPr>
                <w:rFonts w:ascii="標楷體" w:eastAsia="標楷體" w:hAnsi="標楷體" w:cs="Times New Roman"/>
                <w:b/>
              </w:rPr>
              <w:t>憶想分別皆悉盡</w:t>
            </w:r>
            <w:proofErr w:type="gramEnd"/>
            <w:r w:rsidR="00915A7B" w:rsidRPr="003714E3">
              <w:rPr>
                <w:rFonts w:ascii="標楷體" w:eastAsia="標楷體" w:hAnsi="標楷體" w:cs="Times New Roman"/>
                <w:b/>
              </w:rPr>
              <w:t>滅</w:t>
            </w:r>
            <w:r w:rsidRPr="005C642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3714E3">
              <w:rPr>
                <w:rFonts w:ascii="Times New Roman" w:eastAsia="新細明體" w:hAnsi="Times New Roman" w:cs="Times New Roman"/>
              </w:rPr>
              <w:t>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無彼依</w:t>
            </w:r>
            <w:proofErr w:type="gramEnd"/>
            <w:r w:rsidR="00915A7B" w:rsidRPr="003714E3">
              <w:rPr>
                <w:rFonts w:ascii="Times New Roman" w:eastAsia="新細明體" w:hAnsi="Times New Roman" w:cs="Times New Roman"/>
              </w:rPr>
              <w:t>止</w:t>
            </w:r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9"/>
            </w:r>
            <w:r w:rsidR="00915A7B" w:rsidRPr="003714E3">
              <w:rPr>
                <w:rFonts w:ascii="Times New Roman" w:eastAsia="新細明體" w:hAnsi="Times New Roman" w:cs="Times New Roman"/>
              </w:rPr>
              <w:t>故</w:t>
            </w:r>
            <w:r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0491E" w:rsidRPr="00866140" w:rsidRDefault="005C6420" w:rsidP="0070491E">
            <w:pPr>
              <w:rPr>
                <w:rFonts w:ascii="Times New Roman" w:eastAsia="SimSun" w:hAnsi="Times New Roman" w:cs="Times New Roman"/>
              </w:rPr>
            </w:pPr>
            <w:r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即離一切有功用行</w:t>
            </w:r>
            <w:r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3714E3">
              <w:rPr>
                <w:rFonts w:ascii="Times New Roman" w:eastAsia="新細明體" w:hAnsi="Times New Roman" w:cs="Times New Roman"/>
              </w:rPr>
              <w:t>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="00915A7B" w:rsidRPr="003714E3">
              <w:rPr>
                <w:rFonts w:ascii="Times New Roman" w:eastAsia="新細明體" w:hAnsi="Times New Roman" w:cs="Times New Roman"/>
              </w:rPr>
              <w:t>過功用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行地故</w:t>
            </w:r>
            <w:proofErr w:type="gramEnd"/>
            <w:r w:rsidRPr="005C6420">
              <w:rPr>
                <w:rFonts w:ascii="Times New Roman" w:eastAsia="新細明體" w:hAnsi="Times New Roman" w:cs="Times New Roman" w:hint="eastAsia"/>
              </w:rPr>
              <w:t>。「</w:t>
            </w:r>
            <w:r w:rsidR="00915A7B" w:rsidRPr="003714E3">
              <w:rPr>
                <w:rFonts w:ascii="標楷體" w:eastAsia="標楷體" w:hAnsi="標楷體" w:cs="Times New Roman"/>
                <w:b/>
              </w:rPr>
              <w:t>得無功用法</w:t>
            </w:r>
            <w:r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3714E3">
              <w:rPr>
                <w:rFonts w:ascii="Times New Roman" w:eastAsia="新細明體" w:hAnsi="Times New Roman" w:cs="Times New Roman"/>
              </w:rPr>
              <w:t>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得彼對治法故</w:t>
            </w:r>
            <w:proofErr w:type="gramEnd"/>
            <w:r w:rsidRPr="0070491E">
              <w:rPr>
                <w:rFonts w:ascii="Times New Roman" w:eastAsia="新細明體" w:hAnsi="Times New Roman" w:cs="Times New Roman" w:hint="eastAsia"/>
              </w:rPr>
              <w:t>。</w:t>
            </w:r>
            <w:r w:rsidR="00915A7B" w:rsidRPr="003714E3">
              <w:rPr>
                <w:rFonts w:ascii="Times New Roman" w:eastAsia="新細明體" w:hAnsi="Times New Roman" w:cs="Times New Roman"/>
              </w:rPr>
              <w:t>以得無功用法自然</w:t>
            </w:r>
            <w:proofErr w:type="gramStart"/>
            <w:r w:rsidR="00915A7B" w:rsidRPr="003714E3">
              <w:rPr>
                <w:rFonts w:ascii="Times New Roman" w:eastAsia="新細明體" w:hAnsi="Times New Roman" w:cs="Times New Roman"/>
              </w:rPr>
              <w:t>行</w:t>
            </w:r>
            <w:r w:rsidR="00915A7B" w:rsidRPr="00866140">
              <w:rPr>
                <w:rFonts w:ascii="Times New Roman" w:eastAsia="新細明體" w:hAnsi="Times New Roman" w:cs="Times New Roman"/>
              </w:rPr>
              <w:t>故</w:t>
            </w:r>
            <w:r w:rsidR="00EC200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住報行成示現</w:t>
            </w:r>
            <w:proofErr w:type="gramEnd"/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得有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功用行相違法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故</w:t>
            </w:r>
            <w:r w:rsidRPr="00866140">
              <w:rPr>
                <w:rFonts w:ascii="Times New Roman" w:eastAsia="新細明體" w:hAnsi="Times New Roman" w:cs="Times New Roman" w:hint="eastAsia"/>
              </w:rPr>
              <w:t>。</w:t>
            </w:r>
            <w:r w:rsidR="0070491E" w:rsidRPr="00866140">
              <w:rPr>
                <w:rFonts w:ascii="Times New Roman" w:eastAsia="新細明體" w:hAnsi="Times New Roman" w:cs="Times New Roman"/>
              </w:rPr>
              <w:t>復</w:t>
            </w:r>
            <w:r w:rsidR="0070491E" w:rsidRPr="00866140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70491E" w:rsidRPr="00866140">
              <w:rPr>
                <w:rFonts w:ascii="Times New Roman" w:eastAsia="新細明體" w:hAnsi="Times New Roman" w:cs="Times New Roman"/>
              </w:rPr>
              <w:t>住報行成</w:t>
            </w:r>
            <w:proofErr w:type="gramEnd"/>
            <w:r w:rsidR="0070491E" w:rsidRPr="00866140">
              <w:rPr>
                <w:rFonts w:ascii="Times New Roman" w:eastAsia="新細明體" w:hAnsi="Times New Roman" w:cs="Times New Roman" w:hint="eastAsia"/>
              </w:rPr>
              <w:t>」</w:t>
            </w:r>
            <w:r w:rsidR="0070491E" w:rsidRPr="00866140">
              <w:rPr>
                <w:rFonts w:ascii="Times New Roman" w:eastAsia="新細明體" w:hAnsi="Times New Roman" w:cs="Times New Roman"/>
              </w:rPr>
              <w:t>者</w:t>
            </w:r>
            <w:r w:rsidR="0070491E"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70491E" w:rsidRPr="00866140">
              <w:rPr>
                <w:rFonts w:ascii="Times New Roman" w:eastAsia="新細明體" w:hAnsi="Times New Roman" w:cs="Times New Roman"/>
              </w:rPr>
              <w:t>善住阿梨耶識</w:t>
            </w:r>
            <w:proofErr w:type="gramEnd"/>
            <w:r w:rsidR="0070491E" w:rsidRPr="00866140">
              <w:rPr>
                <w:rFonts w:ascii="Times New Roman" w:eastAsia="新細明體" w:hAnsi="Times New Roman" w:cs="Times New Roman"/>
              </w:rPr>
              <w:t>真如</w:t>
            </w:r>
            <w:proofErr w:type="gramStart"/>
            <w:r w:rsidR="0070491E" w:rsidRPr="00866140">
              <w:rPr>
                <w:rFonts w:ascii="Times New Roman" w:eastAsia="新細明體" w:hAnsi="Times New Roman" w:cs="Times New Roman"/>
              </w:rPr>
              <w:t>法中故</w:t>
            </w:r>
            <w:proofErr w:type="gramEnd"/>
            <w:r w:rsidR="0070491E" w:rsidRPr="00866140">
              <w:rPr>
                <w:rFonts w:ascii="Times New Roman" w:eastAsia="新細明體" w:hAnsi="Times New Roman" w:cs="Times New Roman" w:hint="eastAsia"/>
              </w:rPr>
              <w:t>。</w:t>
            </w:r>
            <w:r w:rsidR="00EC2004" w:rsidRPr="00866140">
              <w:rPr>
                <w:rStyle w:val="a6"/>
                <w:rFonts w:ascii="Times New Roman" w:eastAsia="新細明體" w:hAnsi="Times New Roman" w:cs="Times New Roman"/>
              </w:rPr>
              <w:footnoteReference w:id="10"/>
            </w:r>
          </w:p>
          <w:p w:rsidR="007408AF" w:rsidRPr="00866140" w:rsidRDefault="00C635C7" w:rsidP="005C6420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86614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866140">
              <w:rPr>
                <w:rFonts w:ascii="Times New Roman" w:eastAsia="SimSu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86614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7408AF" w:rsidRPr="0086614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夢窹喻</w:t>
            </w:r>
          </w:p>
          <w:p w:rsidR="009C6B70" w:rsidRPr="003714E3" w:rsidRDefault="00915A7B" w:rsidP="009C6B70">
            <w:pPr>
              <w:rPr>
                <w:rFonts w:ascii="Times New Roman" w:hAnsi="Times New Roman" w:cs="Times New Roman"/>
              </w:rPr>
            </w:pPr>
            <w:r w:rsidRPr="00866140">
              <w:rPr>
                <w:rFonts w:ascii="Times New Roman" w:eastAsia="新細明體" w:hAnsi="Times New Roman" w:cs="Times New Roman"/>
              </w:rPr>
              <w:t>夢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寤喻者</w:t>
            </w:r>
            <w:proofErr w:type="gramEnd"/>
            <w:r w:rsidR="000D5584" w:rsidRPr="00866140">
              <w:rPr>
                <w:rFonts w:ascii="Times New Roman" w:eastAsia="新細明體" w:hAnsi="Times New Roman" w:cs="Times New Roman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示此行中</w:t>
            </w:r>
            <w:r w:rsidR="004861C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護彼過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想</w:t>
            </w:r>
            <w:r w:rsidR="005C6420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有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正智想</w:t>
            </w:r>
            <w:proofErr w:type="gramEnd"/>
            <w:r w:rsidR="004861C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此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行寂滅故</w:t>
            </w:r>
            <w:proofErr w:type="gramEnd"/>
            <w:r w:rsidR="005C6420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如經</w:t>
            </w:r>
            <w:r w:rsidR="005A5994" w:rsidRPr="00866140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866140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70491E" w:rsidRPr="00866140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 w:rsidRPr="00866140">
              <w:rPr>
                <w:rFonts w:ascii="標楷體" w:eastAsia="標楷體" w:hAnsi="標楷體" w:cs="Times New Roman"/>
                <w:b/>
              </w:rPr>
              <w:t>！</w:t>
            </w:r>
            <w:r w:rsidRPr="00866140">
              <w:rPr>
                <w:rFonts w:ascii="標楷體" w:eastAsia="標楷體" w:hAnsi="標楷體" w:cs="Times New Roman"/>
                <w:b/>
              </w:rPr>
              <w:t>譬如有人夢</w:t>
            </w:r>
            <w:proofErr w:type="gramStart"/>
            <w:r w:rsidRPr="00866140">
              <w:rPr>
                <w:rFonts w:ascii="標楷體" w:eastAsia="標楷體" w:hAnsi="標楷體" w:cs="Times New Roman"/>
                <w:b/>
              </w:rPr>
              <w:t>中見身</w:t>
            </w:r>
            <w:proofErr w:type="gramEnd"/>
            <w:r w:rsidR="00CD6103" w:rsidRPr="00866140">
              <w:rPr>
                <w:rFonts w:ascii="Times New Roman" w:eastAsia="新細明體" w:hAnsi="Times New Roman" w:cs="Times New Roman" w:hint="eastAsia"/>
              </w:rPr>
              <w:t>」</w:t>
            </w:r>
            <w:r w:rsidR="005A5994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乃至</w:t>
            </w:r>
            <w:r w:rsidR="00CD6103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標楷體" w:eastAsia="標楷體" w:hAnsi="標楷體" w:cs="Times New Roman"/>
                <w:b/>
              </w:rPr>
              <w:t>諸所</w:t>
            </w:r>
            <w:r w:rsidR="003630B9" w:rsidRPr="00866140">
              <w:rPr>
                <w:rStyle w:val="a6"/>
                <w:rFonts w:ascii="Times New Roman" w:eastAsia="標楷體" w:hAnsi="Times New Roman" w:cs="Times New Roman"/>
              </w:rPr>
              <w:footnoteReference w:id="11"/>
            </w:r>
            <w:proofErr w:type="gramStart"/>
            <w:r w:rsidRPr="00866140">
              <w:rPr>
                <w:rFonts w:ascii="標楷體" w:eastAsia="標楷體" w:hAnsi="標楷體" w:cs="Times New Roman"/>
                <w:b/>
              </w:rPr>
              <w:t>憶想不</w:t>
            </w:r>
            <w:proofErr w:type="gramEnd"/>
            <w:r w:rsidRPr="00866140">
              <w:rPr>
                <w:rFonts w:ascii="標楷體" w:eastAsia="標楷體" w:hAnsi="標楷體" w:cs="Times New Roman"/>
                <w:b/>
              </w:rPr>
              <w:t>復現前</w:t>
            </w:r>
            <w:r w:rsidR="002121B9" w:rsidRPr="00866140">
              <w:rPr>
                <w:rFonts w:ascii="標楷體" w:eastAsia="標楷體" w:hAnsi="標楷體" w:cs="Times New Roman" w:hint="eastAsia"/>
              </w:rPr>
              <w:t>」</w:t>
            </w:r>
            <w:r w:rsidRPr="00866140">
              <w:rPr>
                <w:rFonts w:ascii="Times New Roman" w:eastAsia="新細明體" w:hAnsi="Times New Roman" w:cs="Times New Roman"/>
              </w:rPr>
              <w:t>故。是中依清淨世間</w:t>
            </w:r>
            <w:r w:rsidR="00EC2004" w:rsidRPr="00866140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涅槃</w:t>
            </w:r>
            <w:proofErr w:type="gramEnd"/>
            <w:r w:rsidR="005C6420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標楷體" w:eastAsia="標楷體" w:hAnsi="標楷體" w:cs="Times New Roman"/>
                <w:b/>
              </w:rPr>
              <w:t>二心</w:t>
            </w:r>
            <w:r w:rsidRPr="005C6420">
              <w:rPr>
                <w:rFonts w:ascii="標楷體" w:eastAsia="標楷體" w:hAnsi="標楷體" w:cs="Times New Roman"/>
                <w:b/>
              </w:rPr>
              <w:t>不行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5C6420">
              <w:rPr>
                <w:rFonts w:ascii="Times New Roman" w:eastAsia="新細明體" w:hAnsi="Times New Roman" w:cs="Times New Roman"/>
              </w:rPr>
              <w:t>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  <w:r w:rsidRPr="003714E3">
              <w:rPr>
                <w:rFonts w:ascii="Times New Roman" w:eastAsia="新細明體" w:hAnsi="Times New Roman" w:cs="Times New Roman"/>
              </w:rPr>
              <w:t>依境界受用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Pr="005C6420">
              <w:rPr>
                <w:rFonts w:ascii="標楷體" w:eastAsia="標楷體" w:hAnsi="標楷體" w:cs="Times New Roman"/>
                <w:b/>
              </w:rPr>
              <w:t>念想不行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9C6B70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0491E" w:rsidRDefault="0070491E" w:rsidP="0070491E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70491E" w:rsidRDefault="0070491E" w:rsidP="00DB56A2">
            <w:pPr>
              <w:ind w:firstLineChars="400" w:firstLine="801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DB56A2" w:rsidRPr="00DB56A2" w:rsidRDefault="00DB56A2" w:rsidP="00DB56A2">
            <w:pPr>
              <w:ind w:firstLineChars="400" w:firstLine="801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7408AF" w:rsidRPr="003714E3" w:rsidRDefault="00C635C7" w:rsidP="0070491E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7408AF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生</w:t>
            </w:r>
            <w:proofErr w:type="gramStart"/>
            <w:r w:rsidR="007408AF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梵</w:t>
            </w:r>
            <w:proofErr w:type="gramEnd"/>
            <w:r w:rsidR="007408AF"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天喻</w:t>
            </w:r>
          </w:p>
          <w:p w:rsidR="00C72BDE" w:rsidRPr="003714E3" w:rsidRDefault="00915A7B" w:rsidP="00D63725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生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梵天喻者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於下地心一向不行</w:t>
            </w:r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12"/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得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報地故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此說遠離勝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CD6103" w:rsidRPr="00CD6103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3714E3">
              <w:rPr>
                <w:rFonts w:ascii="標楷體" w:eastAsia="標楷體" w:hAnsi="標楷體" w:cs="Times New Roman"/>
                <w:b/>
              </w:rPr>
              <w:t>譬如生在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梵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天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0D5584" w:rsidRPr="00CD6103">
              <w:rPr>
                <w:rFonts w:ascii="Times New Roman" w:eastAsia="新細明體" w:hAnsi="Times New Roman" w:cs="Times New Roman"/>
              </w:rPr>
              <w:t>，</w:t>
            </w:r>
            <w:r w:rsidRPr="0054199E">
              <w:rPr>
                <w:rFonts w:ascii="Times New Roman" w:eastAsia="新細明體" w:hAnsi="Times New Roman" w:cs="Times New Roman"/>
              </w:rPr>
              <w:t>乃至</w:t>
            </w:r>
            <w:r w:rsidR="00CD6103">
              <w:rPr>
                <w:rFonts w:ascii="Times New Roman" w:eastAsia="新細明體" w:hAnsi="Times New Roman" w:cs="Times New Roman" w:hint="eastAsia"/>
              </w:rPr>
              <w:t>「</w:t>
            </w:r>
            <w:r w:rsidRPr="003714E3">
              <w:rPr>
                <w:rFonts w:ascii="標楷體" w:eastAsia="標楷體" w:hAnsi="標楷體" w:cs="Times New Roman"/>
                <w:b/>
              </w:rPr>
              <w:t>何況當行世間心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」</w:t>
            </w:r>
            <w:r w:rsidR="002121B9" w:rsidRPr="003714E3">
              <w:rPr>
                <w:rFonts w:ascii="Times New Roman" w:eastAsia="新細明體" w:hAnsi="Times New Roman" w:cs="Times New Roman"/>
              </w:rPr>
              <w:t>故</w:t>
            </w:r>
            <w:r w:rsidRPr="003714E3">
              <w:rPr>
                <w:rFonts w:ascii="Times New Roman" w:eastAsia="新細明體" w:hAnsi="Times New Roman" w:cs="Times New Roman"/>
              </w:rPr>
              <w:t>。</w:t>
            </w:r>
          </w:p>
          <w:p w:rsidR="00C72BDE" w:rsidRPr="003714E3" w:rsidRDefault="00C72BDE" w:rsidP="00C31BC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順行、不順行二分</w:t>
            </w:r>
          </w:p>
          <w:p w:rsidR="00BE151C" w:rsidRPr="00866140" w:rsidRDefault="00915A7B" w:rsidP="00D63725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是中順行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不順行二</w:t>
            </w:r>
            <w:r w:rsidRPr="00866140">
              <w:rPr>
                <w:rFonts w:ascii="Times New Roman" w:eastAsia="新細明體" w:hAnsi="Times New Roman" w:cs="Times New Roman"/>
              </w:rPr>
              <w:t>分心等</w:t>
            </w:r>
            <w:r w:rsidR="00BE151C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佛等不行故</w:t>
            </w:r>
            <w:r w:rsidR="005C6420" w:rsidRPr="00866140">
              <w:rPr>
                <w:rFonts w:ascii="Times New Roman" w:eastAsia="新細明體" w:hAnsi="Times New Roman" w:cs="Times New Roman" w:hint="eastAsia"/>
              </w:rPr>
              <w:t>。</w:t>
            </w:r>
            <w:r w:rsidR="00BE151C" w:rsidRPr="00866140">
              <w:rPr>
                <w:rStyle w:val="a6"/>
                <w:rFonts w:ascii="Times New Roman" w:eastAsia="新細明體" w:hAnsi="Times New Roman" w:cs="Times New Roman"/>
              </w:rPr>
              <w:footnoteReference w:id="13"/>
            </w:r>
          </w:p>
          <w:p w:rsidR="00C72BDE" w:rsidRPr="003714E3" w:rsidRDefault="00915A7B" w:rsidP="00D63725">
            <w:pPr>
              <w:rPr>
                <w:rFonts w:ascii="Times New Roman" w:eastAsia="SimSun" w:hAnsi="Times New Roman" w:cs="Times New Roman"/>
              </w:rPr>
            </w:pPr>
            <w:r w:rsidRPr="00866140">
              <w:rPr>
                <w:rFonts w:ascii="Times New Roman" w:eastAsia="新細明體" w:hAnsi="Times New Roman" w:cs="Times New Roman"/>
              </w:rPr>
              <w:t>大乘</w:t>
            </w:r>
            <w:r w:rsidR="000D5584" w:rsidRPr="00866140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小乘差別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故</w:t>
            </w:r>
            <w:r w:rsidR="004861C4" w:rsidRPr="00866140">
              <w:rPr>
                <w:rFonts w:ascii="Times New Roman" w:eastAsia="新細明體" w:hAnsi="Times New Roman" w:cs="Times New Roman" w:hint="eastAsia"/>
              </w:rPr>
              <w:t>。</w:t>
            </w:r>
            <w:r w:rsidRPr="00866140">
              <w:rPr>
                <w:rFonts w:ascii="Times New Roman" w:eastAsia="新細明體" w:hAnsi="Times New Roman" w:cs="Times New Roman"/>
              </w:rPr>
              <w:t>大乘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小乘中</w:t>
            </w:r>
            <w:proofErr w:type="gramEnd"/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眾</w:t>
            </w:r>
            <w:r w:rsidR="00E27EF4" w:rsidRPr="003714E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E27EF4" w:rsidRPr="003714E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E27EF4" w:rsidRPr="003714E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80b</w:t>
            </w:r>
            <w:r w:rsidR="00E27EF4" w:rsidRPr="003714E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3714E3">
              <w:rPr>
                <w:rFonts w:ascii="Times New Roman" w:eastAsia="新細明體" w:hAnsi="Times New Roman" w:cs="Times New Roman"/>
              </w:rPr>
              <w:t>生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法差別故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無學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學差別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  <w:r w:rsidRPr="003714E3">
              <w:rPr>
                <w:rFonts w:ascii="Times New Roman" w:eastAsia="新細明體" w:hAnsi="Times New Roman" w:cs="Times New Roman"/>
              </w:rPr>
              <w:t>佛等</w:t>
            </w:r>
            <w:r w:rsidR="003630B9" w:rsidRPr="005C6420">
              <w:rPr>
                <w:rFonts w:ascii="Times New Roman" w:hAnsi="Times New Roman" w:cs="Times New Roman"/>
                <w:vertAlign w:val="superscript"/>
              </w:rPr>
              <w:footnoteReference w:id="14"/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涅槃差別說應知</w:t>
            </w:r>
            <w:proofErr w:type="gramEnd"/>
            <w:r w:rsidR="004861C4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72BDE" w:rsidRPr="003714E3" w:rsidRDefault="00C72BDE" w:rsidP="005C6420">
            <w:pPr>
              <w:ind w:firstLineChars="50" w:firstLine="1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順行</w:t>
            </w: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分</w:t>
            </w:r>
          </w:p>
          <w:p w:rsidR="00C72BDE" w:rsidRPr="005C6420" w:rsidRDefault="00915A7B" w:rsidP="00D63725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是中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Pr="003714E3">
              <w:rPr>
                <w:rFonts w:ascii="Times New Roman" w:eastAsia="新細明體" w:hAnsi="Times New Roman" w:cs="Times New Roman"/>
              </w:rPr>
              <w:t>順行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順行分中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心等不行故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3714E3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「</w:t>
            </w:r>
            <w:r w:rsidRPr="003714E3">
              <w:rPr>
                <w:rFonts w:ascii="標楷體" w:eastAsia="標楷體" w:hAnsi="標楷體" w:cs="Times New Roman"/>
                <w:b/>
              </w:rPr>
              <w:t>一切心</w:t>
            </w:r>
            <w:r w:rsidR="0054199E" w:rsidRPr="0054199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3714E3">
              <w:rPr>
                <w:rFonts w:ascii="標楷體" w:eastAsia="標楷體" w:hAnsi="標楷體" w:cs="Times New Roman"/>
                <w:b/>
              </w:rPr>
              <w:t>意</w:t>
            </w:r>
            <w:r w:rsidR="0054199E" w:rsidRPr="0054199E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識等不行</w:t>
            </w:r>
            <w:proofErr w:type="gramEnd"/>
            <w:r w:rsidR="002D3257" w:rsidRPr="003714E3">
              <w:rPr>
                <w:rFonts w:ascii="標楷體" w:eastAsia="標楷體" w:hAnsi="標楷體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故</w:t>
            </w:r>
            <w:r w:rsidR="00C72BDE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72BDE" w:rsidRPr="003714E3" w:rsidRDefault="00C72BDE" w:rsidP="005C6420">
            <w:pPr>
              <w:ind w:firstLineChars="50" w:firstLine="1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714E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3714E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不順行分</w:t>
            </w:r>
          </w:p>
          <w:p w:rsidR="005C6420" w:rsidRPr="005C6420" w:rsidRDefault="00915A7B" w:rsidP="00D63725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是中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Pr="003714E3">
              <w:rPr>
                <w:rFonts w:ascii="Times New Roman" w:eastAsia="新細明體" w:hAnsi="Times New Roman" w:cs="Times New Roman"/>
              </w:rPr>
              <w:t>不順行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Pr="003714E3">
              <w:rPr>
                <w:rFonts w:ascii="Times New Roman" w:eastAsia="新細明體" w:hAnsi="Times New Roman" w:cs="Times New Roman"/>
              </w:rPr>
              <w:t>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不順行分中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佛等不行故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如經</w:t>
            </w:r>
            <w:r w:rsidR="005A5994" w:rsidRPr="005C6420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3714E3">
              <w:rPr>
                <w:rFonts w:ascii="標楷體" w:eastAsia="標楷體" w:hAnsi="標楷體" w:cs="Times New Roman" w:hint="eastAsia"/>
              </w:rPr>
              <w:t>「</w:t>
            </w:r>
            <w:r w:rsidRPr="003714E3">
              <w:rPr>
                <w:rFonts w:ascii="標楷體" w:eastAsia="標楷體" w:hAnsi="標楷體" w:cs="Times New Roman"/>
                <w:b/>
              </w:rPr>
              <w:t>佛心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Pr="00C96A43">
              <w:rPr>
                <w:rFonts w:ascii="Times New Roman" w:eastAsia="新細明體" w:hAnsi="Times New Roman" w:cs="Times New Roman"/>
              </w:rPr>
              <w:t>乃至</w:t>
            </w:r>
            <w:r w:rsidR="00CD610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3714E3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Pr="003714E3">
              <w:rPr>
                <w:rFonts w:ascii="標楷體" w:eastAsia="標楷體" w:hAnsi="標楷體" w:cs="Times New Roman"/>
                <w:b/>
              </w:rPr>
              <w:t>心不行</w:t>
            </w:r>
            <w:r w:rsidR="005A5994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2D3257" w:rsidRPr="003714E3">
              <w:rPr>
                <w:rFonts w:ascii="Times New Roman" w:eastAsia="新細明體" w:hAnsi="Times New Roman" w:cs="Times New Roman"/>
              </w:rPr>
              <w:t>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0491E" w:rsidRPr="00BE151C" w:rsidRDefault="00915A7B" w:rsidP="003630B9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大乘</w:t>
            </w:r>
            <w:r w:rsidR="000D5584" w:rsidRPr="003714E3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="00BE151C">
              <w:rPr>
                <w:rFonts w:ascii="Times New Roman" w:eastAsia="新細明體" w:hAnsi="Times New Roman" w:cs="Times New Roman"/>
              </w:rPr>
              <w:t>小乘差</w:t>
            </w:r>
            <w:r w:rsidR="00BE151C" w:rsidRPr="00866140">
              <w:rPr>
                <w:rFonts w:ascii="Times New Roman" w:eastAsia="新細明體" w:hAnsi="Times New Roman" w:cs="Times New Roman"/>
              </w:rPr>
              <w:t>別</w:t>
            </w:r>
            <w:proofErr w:type="gramEnd"/>
            <w:r w:rsidR="00BE151C" w:rsidRPr="00866140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C72BDE" w:rsidRPr="005C6420" w:rsidRDefault="00915A7B" w:rsidP="003630B9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大乘中差別者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佛</w:t>
            </w:r>
            <w:r w:rsidR="00445F0C" w:rsidRPr="003714E3">
              <w:rPr>
                <w:rFonts w:ascii="Times New Roman" w:eastAsia="新細明體" w:hAnsi="Times New Roman" w:cs="Times New Roman" w:hint="eastAsia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菩薩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涅槃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差別故</w:t>
            </w:r>
            <w:r w:rsidR="00C72BDE" w:rsidRPr="003714E3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C72BDE" w:rsidRPr="005C6420" w:rsidRDefault="00915A7B" w:rsidP="003630B9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小乘中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差別者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聲聞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涅槃</w:t>
            </w:r>
            <w:proofErr w:type="gramEnd"/>
            <w:r w:rsidR="004861C4" w:rsidRPr="003714E3">
              <w:rPr>
                <w:rFonts w:ascii="Times New Roman" w:eastAsia="新細明體" w:hAnsi="Times New Roman" w:cs="Times New Roman" w:hint="eastAsia"/>
              </w:rPr>
              <w:t>、</w:t>
            </w:r>
            <w:r w:rsidR="00C72BDE" w:rsidRPr="003714E3">
              <w:rPr>
                <w:rFonts w:ascii="Times New Roman" w:eastAsia="新細明體" w:hAnsi="Times New Roman" w:cs="Times New Roman"/>
              </w:rPr>
              <w:t>阿羅漢</w:t>
            </w:r>
            <w:proofErr w:type="gramStart"/>
            <w:r w:rsidR="00C72BDE" w:rsidRPr="003714E3">
              <w:rPr>
                <w:rFonts w:ascii="Times New Roman" w:eastAsia="新細明體" w:hAnsi="Times New Roman" w:cs="Times New Roman"/>
              </w:rPr>
              <w:t>等差別故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70491E" w:rsidRPr="00DE0A6D" w:rsidRDefault="00915A7B" w:rsidP="003630B9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大</w:t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小</w:t>
            </w:r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15"/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乘中眾生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r w:rsidRPr="003714E3">
              <w:rPr>
                <w:rFonts w:ascii="Times New Roman" w:eastAsia="新細明體" w:hAnsi="Times New Roman" w:cs="Times New Roman"/>
              </w:rPr>
              <w:t>法差別者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佛菩薩差別</w:t>
            </w:r>
            <w:r w:rsidRPr="003714E3">
              <w:rPr>
                <w:rFonts w:ascii="Times New Roman" w:eastAsia="新細明體" w:hAnsi="Times New Roman" w:cs="Times New Roman"/>
              </w:rPr>
              <w:lastRenderedPageBreak/>
              <w:t>故</w:t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72BDE" w:rsidRPr="005C6420" w:rsidRDefault="00915A7B" w:rsidP="003630B9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法差別者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菩提</w:t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涅槃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差別故。</w:t>
            </w:r>
          </w:p>
          <w:p w:rsidR="00C72BDE" w:rsidRPr="003714E3" w:rsidRDefault="00915A7B" w:rsidP="003630B9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小乘</w:t>
            </w:r>
            <w:r w:rsidRPr="00866140">
              <w:rPr>
                <w:rFonts w:ascii="Times New Roman" w:eastAsia="新細明體" w:hAnsi="Times New Roman" w:cs="Times New Roman"/>
              </w:rPr>
              <w:t>中</w:t>
            </w:r>
            <w:r w:rsidR="00BE151C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無學</w:t>
            </w:r>
            <w:proofErr w:type="gramEnd"/>
            <w:r w:rsidR="007109D6" w:rsidRPr="00866140">
              <w:rPr>
                <w:rFonts w:ascii="Times New Roman" w:eastAsia="新細明體" w:hAnsi="Times New Roman" w:cs="Times New Roman" w:hint="eastAsia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學眾生差別故</w:t>
            </w:r>
            <w:r w:rsidR="00BE151C" w:rsidRPr="00866140">
              <w:rPr>
                <w:rFonts w:ascii="Times New Roman" w:eastAsia="新細明體" w:hAnsi="Times New Roman" w:cs="Times New Roman" w:hint="eastAsia"/>
              </w:rPr>
              <w:t>；</w:t>
            </w:r>
            <w:r w:rsidRPr="00866140">
              <w:rPr>
                <w:rFonts w:ascii="Times New Roman" w:eastAsia="新細明體" w:hAnsi="Times New Roman" w:cs="Times New Roman"/>
              </w:rPr>
              <w:t>是中法</w:t>
            </w:r>
            <w:r w:rsidRPr="003714E3">
              <w:rPr>
                <w:rFonts w:ascii="Times New Roman" w:eastAsia="新細明體" w:hAnsi="Times New Roman" w:cs="Times New Roman"/>
              </w:rPr>
              <w:t>差別者</w:t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涅槃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差別故</w:t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5C6420" w:rsidRDefault="00915A7B" w:rsidP="003630B9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無學差別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者</w:t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阿羅漢差別故</w:t>
            </w:r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16"/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72BDE" w:rsidRPr="003714E3" w:rsidRDefault="00915A7B" w:rsidP="003630B9">
            <w:pPr>
              <w:rPr>
                <w:rFonts w:ascii="Times New Roman" w:eastAsia="SimSun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有學差別故</w:t>
            </w:r>
            <w:r w:rsidR="000D5584" w:rsidRPr="003714E3">
              <w:rPr>
                <w:rFonts w:ascii="Times New Roman" w:eastAsia="新細明體" w:hAnsi="Times New Roman" w:cs="Times New Roman"/>
              </w:rPr>
              <w:t>，</w:t>
            </w:r>
            <w:r w:rsidRPr="003714E3">
              <w:rPr>
                <w:rFonts w:ascii="Times New Roman" w:eastAsia="新細明體" w:hAnsi="Times New Roman" w:cs="Times New Roman"/>
              </w:rPr>
              <w:t>阿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那含等差別故</w:t>
            </w:r>
            <w:proofErr w:type="gramEnd"/>
            <w:r w:rsidR="003630B9" w:rsidRPr="003714E3">
              <w:rPr>
                <w:rStyle w:val="a6"/>
                <w:rFonts w:ascii="Times New Roman" w:eastAsia="新細明體" w:hAnsi="Times New Roman" w:cs="Times New Roman"/>
              </w:rPr>
              <w:footnoteReference w:id="17"/>
            </w:r>
            <w:r w:rsidR="00D63725" w:rsidRPr="003714E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21B3D" w:rsidRPr="003714E3" w:rsidRDefault="00915A7B" w:rsidP="003630B9">
            <w:pPr>
              <w:rPr>
                <w:rFonts w:ascii="Times New Roman" w:eastAsia="新細明體" w:hAnsi="Times New Roman" w:cs="Times New Roman"/>
              </w:rPr>
            </w:pPr>
            <w:r w:rsidRPr="003714E3">
              <w:rPr>
                <w:rFonts w:ascii="Times New Roman" w:eastAsia="新細明體" w:hAnsi="Times New Roman" w:cs="Times New Roman"/>
              </w:rPr>
              <w:t>如是等行</w:t>
            </w:r>
            <w:proofErr w:type="gramStart"/>
            <w:r w:rsidRPr="003714E3">
              <w:rPr>
                <w:rFonts w:ascii="Times New Roman" w:eastAsia="新細明體" w:hAnsi="Times New Roman" w:cs="Times New Roman"/>
              </w:rPr>
              <w:t>皆悉不行</w:t>
            </w:r>
            <w:proofErr w:type="gramEnd"/>
            <w:r w:rsidRPr="003714E3">
              <w:rPr>
                <w:rFonts w:ascii="Times New Roman" w:eastAsia="新細明體" w:hAnsi="Times New Roman" w:cs="Times New Roman"/>
              </w:rPr>
              <w:t>故。</w:t>
            </w:r>
          </w:p>
        </w:tc>
      </w:tr>
      <w:tr w:rsidR="00821B3D" w:rsidRPr="0051089B" w:rsidTr="00915A7B">
        <w:tc>
          <w:tcPr>
            <w:tcW w:w="2500" w:type="pct"/>
          </w:tcPr>
          <w:p w:rsidR="00896EC9" w:rsidRPr="0051089B" w:rsidRDefault="00EA567F" w:rsidP="00EA567F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明發起勝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對後彰入</w:t>
            </w:r>
          </w:p>
          <w:p w:rsidR="00896EC9" w:rsidRPr="0051089B" w:rsidRDefault="00EA567F" w:rsidP="00EA567F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說主總敘</w:t>
            </w:r>
            <w:proofErr w:type="gramEnd"/>
          </w:p>
          <w:p w:rsidR="00220417" w:rsidRPr="0051089B" w:rsidRDefault="0054706E" w:rsidP="006D622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896EC9" w:rsidRPr="0051089B" w:rsidRDefault="0070491E" w:rsidP="006D622F">
            <w:pPr>
              <w:rPr>
                <w:rFonts w:ascii="Times New Roman" w:eastAsia="SimSun" w:hAnsi="Times New Roman" w:cs="Times New Roman"/>
              </w:rPr>
            </w:pPr>
            <w:proofErr w:type="gramStart"/>
            <w:r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>
              <w:rPr>
                <w:rFonts w:ascii="標楷體" w:eastAsia="標楷體" w:hAnsi="標楷體" w:cs="Times New Roman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是菩薩得此不動地已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本願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力住</w:t>
            </w:r>
            <w:r w:rsidR="00915A7B" w:rsidRPr="0051089B">
              <w:rPr>
                <w:rFonts w:ascii="Times New Roman" w:eastAsia="新細明體" w:hAnsi="Times New Roman" w:cs="Times New Roman"/>
              </w:rPr>
              <w:t>故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諸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佛爾時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彼法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流水門中與如來智慧</w:t>
            </w:r>
            <w:r w:rsidR="00896EC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96EC9" w:rsidRPr="0051089B" w:rsidRDefault="00EA567F" w:rsidP="00EA567F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正顯勸辭</w:t>
            </w:r>
            <w:proofErr w:type="gramEnd"/>
          </w:p>
          <w:p w:rsidR="00896EC9" w:rsidRPr="0051089B" w:rsidRDefault="00EA567F" w:rsidP="00EA567F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贊</w:t>
            </w:r>
          </w:p>
          <w:p w:rsidR="00896EC9" w:rsidRPr="0051089B" w:rsidRDefault="00915A7B" w:rsidP="006D622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復作是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言</w:t>
            </w:r>
            <w:r w:rsidR="000D5584" w:rsidRPr="0051089B">
              <w:rPr>
                <w:rFonts w:ascii="Times New Roman" w:eastAsia="新細明體" w:hAnsi="Times New Roman" w:cs="Times New Roman"/>
              </w:rPr>
              <w:t>：「</w:t>
            </w:r>
            <w:r w:rsidRPr="0051089B">
              <w:rPr>
                <w:rFonts w:ascii="Times New Roman" w:eastAsia="新細明體" w:hAnsi="Times New Roman" w:cs="Times New Roman"/>
              </w:rPr>
              <w:t>善哉</w:t>
            </w:r>
            <w:r w:rsidR="000D5584" w:rsidRPr="0051089B">
              <w:rPr>
                <w:rFonts w:ascii="Times New Roman" w:eastAsia="新細明體" w:hAnsi="Times New Roman" w:cs="Times New Roman"/>
              </w:rPr>
              <w:t>！</w:t>
            </w:r>
            <w:r w:rsidRPr="0051089B">
              <w:rPr>
                <w:rFonts w:ascii="Times New Roman" w:eastAsia="新細明體" w:hAnsi="Times New Roman" w:cs="Times New Roman"/>
              </w:rPr>
              <w:t>善哉</w:t>
            </w:r>
            <w:r w:rsidR="000D5584" w:rsidRPr="0051089B">
              <w:rPr>
                <w:rFonts w:ascii="Times New Roman" w:eastAsia="新細明體" w:hAnsi="Times New Roman" w:cs="Times New Roman"/>
              </w:rPr>
              <w:t>！</w:t>
            </w:r>
            <w:r w:rsidRPr="0051089B">
              <w:rPr>
                <w:rFonts w:ascii="Times New Roman" w:eastAsia="新細明體" w:hAnsi="Times New Roman" w:cs="Times New Roman"/>
              </w:rPr>
              <w:t>善男子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汝得此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究竟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忍順一切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諸佛法故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EA567F" w:rsidRPr="0051089B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勸修如來</w:t>
            </w:r>
            <w:proofErr w:type="gramEnd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善調</w:t>
            </w:r>
            <w:proofErr w:type="gramStart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御智即</w:t>
            </w:r>
            <w:proofErr w:type="gramEnd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自德未成</w:t>
            </w:r>
          </w:p>
          <w:p w:rsidR="00896EC9" w:rsidRPr="0051089B" w:rsidRDefault="00896EC9" w:rsidP="00EA567F">
            <w:pPr>
              <w:ind w:firstLineChars="900" w:firstLine="1802"/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勸</w:t>
            </w:r>
          </w:p>
          <w:p w:rsidR="00821B3D" w:rsidRPr="0051089B" w:rsidRDefault="00915A7B" w:rsidP="006D622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善男子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我等所有十力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四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無所畏</w:t>
            </w:r>
            <w:proofErr w:type="gramEnd"/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十八不共佛法成就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汝今未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得當為成就諸佛法故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勤求精進</w:t>
            </w:r>
            <w:r w:rsidRPr="0051089B">
              <w:rPr>
                <w:rFonts w:ascii="標楷體" w:eastAsia="標楷體" w:hAnsi="標楷體" w:cs="Times New Roman"/>
                <w:b/>
              </w:rPr>
              <w:t>亦莫捨此忍門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  <w:r w:rsidR="000D5584" w:rsidRPr="0051089B">
              <w:rPr>
                <w:rFonts w:ascii="Times New Roman" w:eastAsia="新細明體" w:hAnsi="Times New Roman" w:cs="Times New Roman"/>
              </w:rPr>
              <w:t>」</w:t>
            </w:r>
          </w:p>
        </w:tc>
        <w:tc>
          <w:tcPr>
            <w:tcW w:w="2500" w:type="pct"/>
          </w:tcPr>
          <w:p w:rsidR="00821B3D" w:rsidRPr="0051089B" w:rsidRDefault="006D622F" w:rsidP="003714E3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此與如來智慧力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轉彼深行樂足心故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歎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得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上法故</w:t>
            </w:r>
            <w:proofErr w:type="gramEnd"/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不得修教授故。若不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捨此忍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行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不得成就一切佛法故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依彼有力能作故</w:t>
            </w:r>
            <w:proofErr w:type="gramEnd"/>
            <w:r w:rsidR="000D5584" w:rsidRPr="0051089B">
              <w:rPr>
                <w:rFonts w:ascii="Times New Roman" w:eastAsia="新細明體" w:hAnsi="Times New Roman" w:cs="Times New Roman"/>
              </w:rPr>
              <w:t>。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C6420">
              <w:rPr>
                <w:rFonts w:ascii="Times New Roman" w:eastAsia="新細明體" w:hAnsi="Times New Roman" w:cs="Times New Roman" w:hint="eastAsia"/>
              </w:rPr>
              <w:t>：「</w:t>
            </w:r>
            <w:proofErr w:type="gramStart"/>
            <w:r w:rsidR="0070491E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是菩薩得此不動地已</w:t>
            </w:r>
            <w:r w:rsidR="000D5584" w:rsidRPr="0051089B">
              <w:rPr>
                <w:rFonts w:ascii="標楷體" w:eastAsia="標楷體" w:hAnsi="標楷體" w:cs="Times New Roman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本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願力住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5C6420">
              <w:rPr>
                <w:rFonts w:ascii="Times New Roman" w:eastAsia="新細明體" w:hAnsi="Times New Roman" w:cs="Times New Roman"/>
              </w:rPr>
              <w:t>乃至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亦莫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捨此忍門</w:t>
            </w:r>
            <w:proofErr w:type="gramEnd"/>
            <w:r w:rsidR="002121B9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故。</w:t>
            </w:r>
          </w:p>
        </w:tc>
      </w:tr>
      <w:tr w:rsidR="00821B3D" w:rsidRPr="0051089B" w:rsidTr="00915A7B">
        <w:tc>
          <w:tcPr>
            <w:tcW w:w="2500" w:type="pct"/>
          </w:tcPr>
          <w:p w:rsidR="00896EC9" w:rsidRPr="0051089B" w:rsidRDefault="00EA567F" w:rsidP="00EA567F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勸悲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憫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眾生即生願未滿勸</w:t>
            </w:r>
          </w:p>
          <w:p w:rsidR="0070491E" w:rsidRDefault="0070491E" w:rsidP="00896EC9">
            <w:pPr>
              <w:rPr>
                <w:rFonts w:ascii="Times New Roman" w:eastAsia="SimSun" w:hAnsi="Times New Roman" w:cs="Times New Roman"/>
              </w:rPr>
            </w:pPr>
          </w:p>
          <w:p w:rsidR="008333EE" w:rsidRPr="0051089B" w:rsidRDefault="0054706E" w:rsidP="00896EC9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汝雖得是寂滅解脫</w:t>
            </w:r>
            <w:proofErr w:type="gramEnd"/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</w:p>
          <w:p w:rsidR="00840458" w:rsidRPr="0051089B" w:rsidRDefault="00915A7B" w:rsidP="002121B9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此凡夫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眾生</w:t>
            </w:r>
          </w:p>
          <w:p w:rsidR="00840458" w:rsidRPr="0051089B" w:rsidRDefault="00915A7B" w:rsidP="002121B9">
            <w:pPr>
              <w:rPr>
                <w:rFonts w:ascii="Times New Roman" w:eastAsia="SimSun" w:hAnsi="Times New Roman" w:cs="Times New Roman"/>
              </w:rPr>
            </w:pPr>
            <w:r w:rsidRPr="00C31BC3">
              <w:rPr>
                <w:rFonts w:ascii="標楷體" w:eastAsia="標楷體" w:hAnsi="標楷體" w:cs="Times New Roman"/>
                <w:b/>
              </w:rPr>
              <w:t>不善</w:t>
            </w:r>
            <w:r w:rsidR="004861C4" w:rsidRPr="00C31BC3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840458" w:rsidRPr="00C31BC3" w:rsidRDefault="00915A7B" w:rsidP="002121B9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C31BC3">
              <w:rPr>
                <w:rFonts w:ascii="標楷體" w:eastAsia="標楷體" w:hAnsi="標楷體" w:cs="Times New Roman"/>
                <w:b/>
              </w:rPr>
              <w:t>不寂滅</w:t>
            </w:r>
            <w:proofErr w:type="gramEnd"/>
            <w:r w:rsidR="000D5584" w:rsidRPr="00C31BC3">
              <w:rPr>
                <w:rFonts w:ascii="標楷體" w:eastAsia="標楷體" w:hAnsi="標楷體" w:cs="Times New Roman"/>
                <w:b/>
              </w:rPr>
              <w:t>，</w:t>
            </w:r>
          </w:p>
          <w:p w:rsidR="00840458" w:rsidRPr="00C31BC3" w:rsidRDefault="00915A7B" w:rsidP="002121B9">
            <w:pPr>
              <w:rPr>
                <w:rFonts w:ascii="標楷體" w:eastAsia="標楷體" w:hAnsi="標楷體" w:cs="Times New Roman"/>
                <w:b/>
              </w:rPr>
            </w:pPr>
            <w:r w:rsidRPr="00C31BC3">
              <w:rPr>
                <w:rFonts w:ascii="標楷體" w:eastAsia="標楷體" w:hAnsi="標楷體" w:cs="Times New Roman"/>
                <w:b/>
              </w:rPr>
              <w:t>常在種種煩惱集中</w:t>
            </w:r>
            <w:r w:rsidR="000D5584" w:rsidRPr="00C31BC3">
              <w:rPr>
                <w:rFonts w:ascii="標楷體" w:eastAsia="標楷體" w:hAnsi="標楷體" w:cs="Times New Roman"/>
                <w:b/>
              </w:rPr>
              <w:t>，</w:t>
            </w:r>
          </w:p>
          <w:p w:rsidR="00821B3D" w:rsidRPr="0051089B" w:rsidRDefault="00915A7B" w:rsidP="002121B9">
            <w:pPr>
              <w:rPr>
                <w:rFonts w:ascii="Times New Roman" w:eastAsia="新細明體" w:hAnsi="Times New Roman" w:cs="Times New Roman"/>
              </w:rPr>
            </w:pPr>
            <w:r w:rsidRPr="00C31BC3">
              <w:rPr>
                <w:rFonts w:ascii="標楷體" w:eastAsia="標楷體" w:hAnsi="標楷體" w:cs="Times New Roman"/>
                <w:b/>
              </w:rPr>
              <w:t>為種種</w:t>
            </w:r>
            <w:proofErr w:type="gramStart"/>
            <w:r w:rsidRPr="00C31BC3">
              <w:rPr>
                <w:rFonts w:ascii="標楷體" w:eastAsia="標楷體" w:hAnsi="標楷體" w:cs="Times New Roman"/>
                <w:b/>
              </w:rPr>
              <w:t>異念覺觀</w:t>
            </w:r>
            <w:proofErr w:type="gramEnd"/>
            <w:r w:rsidRPr="00C31BC3">
              <w:rPr>
                <w:rFonts w:ascii="標楷體" w:eastAsia="標楷體" w:hAnsi="標楷體" w:cs="Times New Roman"/>
                <w:b/>
              </w:rPr>
              <w:t>所害</w:t>
            </w:r>
            <w:r w:rsidR="000D5584" w:rsidRPr="00C31BC3">
              <w:rPr>
                <w:rFonts w:ascii="標楷體" w:eastAsia="標楷體" w:hAnsi="標楷體" w:cs="Times New Roman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汝當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愍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念如是眾生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4861C4" w:rsidRPr="0051089B" w:rsidRDefault="0054706E" w:rsidP="004861C4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依彼眾生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無大利益事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現起煩惱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使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E27EF4"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80c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="00915A7B" w:rsidRPr="0051089B">
              <w:rPr>
                <w:rFonts w:ascii="Times New Roman" w:eastAsia="新細明體" w:hAnsi="Times New Roman" w:cs="Times New Roman"/>
              </w:rPr>
              <w:t>在家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出家分中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深著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煩惱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眾生轉故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C6420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70491E" w:rsidRPr="0070491E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汝雖得是寂滅解脫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5A5994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C6420">
              <w:rPr>
                <w:rFonts w:ascii="Times New Roman" w:eastAsia="新細明體" w:hAnsi="Times New Roman" w:cs="Times New Roman"/>
              </w:rPr>
              <w:t>乃至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汝當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愍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念如是眾生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A12BE5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861C4" w:rsidRPr="00866140" w:rsidRDefault="005C6420" w:rsidP="004861C4">
            <w:pPr>
              <w:rPr>
                <w:rFonts w:ascii="Times New Roman" w:eastAsia="新細明體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不善</w:t>
            </w:r>
            <w:r w:rsidRPr="0086614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866140">
              <w:rPr>
                <w:rFonts w:ascii="Times New Roman" w:eastAsia="新細明體" w:hAnsi="Times New Roman" w:cs="Times New Roman"/>
              </w:rPr>
              <w:t>者</w:t>
            </w:r>
            <w:r w:rsidR="00BE151C"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866140">
              <w:rPr>
                <w:rFonts w:ascii="Times New Roman" w:eastAsia="新細明體" w:hAnsi="Times New Roman" w:cs="Times New Roman"/>
              </w:rPr>
              <w:t>現起煩惱染故</w:t>
            </w:r>
            <w:proofErr w:type="gramEnd"/>
            <w:r w:rsidR="004861C4" w:rsidRPr="0086614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861C4" w:rsidRPr="0051089B" w:rsidRDefault="005C6420" w:rsidP="004861C4">
            <w:pPr>
              <w:rPr>
                <w:rFonts w:ascii="Times New Roman" w:eastAsia="新細明體" w:hAnsi="Times New Roman" w:cs="Times New Roman"/>
              </w:rPr>
            </w:pPr>
            <w:r w:rsidRPr="00866140">
              <w:rPr>
                <w:rFonts w:ascii="標楷體" w:eastAsia="標楷體" w:hAnsi="標楷體" w:cs="Times New Roman" w:hint="eastAsia"/>
                <w:b/>
              </w:rPr>
              <w:t>「</w:t>
            </w:r>
            <w:proofErr w:type="gramStart"/>
            <w:r w:rsidR="00915A7B" w:rsidRPr="00866140">
              <w:rPr>
                <w:rFonts w:ascii="標楷體" w:eastAsia="標楷體" w:hAnsi="標楷體" w:cs="Times New Roman"/>
                <w:b/>
              </w:rPr>
              <w:t>不寂滅</w:t>
            </w:r>
            <w:proofErr w:type="gramEnd"/>
            <w:r w:rsidRPr="0086614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866140">
              <w:rPr>
                <w:rFonts w:ascii="Times New Roman" w:eastAsia="新細明體" w:hAnsi="Times New Roman" w:cs="Times New Roman"/>
              </w:rPr>
              <w:t>者</w:t>
            </w:r>
            <w:r w:rsidR="00BE151C"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866140">
              <w:rPr>
                <w:rFonts w:ascii="Times New Roman" w:eastAsia="新細明體" w:hAnsi="Times New Roman" w:cs="Times New Roman"/>
              </w:rPr>
              <w:t>不</w:t>
            </w:r>
            <w:proofErr w:type="gramEnd"/>
            <w:r w:rsidR="00915A7B" w:rsidRPr="00866140">
              <w:rPr>
                <w:rFonts w:ascii="Times New Roman" w:eastAsia="新細明體" w:hAnsi="Times New Roman" w:cs="Times New Roman"/>
              </w:rPr>
              <w:t>遠離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彼使故</w:t>
            </w:r>
            <w:proofErr w:type="gramEnd"/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40458" w:rsidRPr="0051089B" w:rsidRDefault="005C6420" w:rsidP="00975DED">
            <w:pPr>
              <w:rPr>
                <w:rFonts w:ascii="Times New Roman" w:eastAsia="SimSun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常在種種煩惱集中</w:t>
            </w:r>
            <w:r w:rsidRPr="005C642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3B4FFC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於在家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分中故</w:t>
            </w:r>
            <w:proofErr w:type="gramEnd"/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21B3D" w:rsidRPr="0051089B" w:rsidRDefault="005C6420" w:rsidP="00975DED">
            <w:pPr>
              <w:rPr>
                <w:rFonts w:ascii="Times New Roman" w:eastAsia="新細明體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為種種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異念覺觀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所害</w:t>
            </w:r>
            <w:r w:rsidRPr="005C642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於出家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分中故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821B3D" w:rsidRPr="0051089B" w:rsidTr="00915A7B">
        <w:tc>
          <w:tcPr>
            <w:tcW w:w="2500" w:type="pct"/>
          </w:tcPr>
          <w:p w:rsidR="00896EC9" w:rsidRPr="0051089B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勸成其本願即本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願未充勸</w:t>
            </w:r>
          </w:p>
          <w:p w:rsidR="00821B3D" w:rsidRPr="0051089B" w:rsidRDefault="0054706E" w:rsidP="00C96A43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汝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應念本所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願</w:t>
            </w:r>
            <w:r w:rsidR="006D622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欲大利益眾生</w:t>
            </w:r>
            <w:r w:rsidR="006D622F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欲得不可思議智慧門</w:t>
            </w:r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821B3D" w:rsidRPr="0051089B" w:rsidRDefault="006D622F" w:rsidP="00C96A43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依願教化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眾生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智行廣能轉故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如經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2121B9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汝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應念本所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願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0D5584" w:rsidRPr="00CD6103">
              <w:rPr>
                <w:rFonts w:ascii="Times New Roman" w:eastAsia="新細明體" w:hAnsi="Times New Roman" w:cs="Times New Roman"/>
              </w:rPr>
              <w:t>，</w:t>
            </w:r>
            <w:r w:rsidR="00915A7B" w:rsidRPr="00C96A43">
              <w:rPr>
                <w:rFonts w:ascii="Times New Roman" w:eastAsia="新細明體" w:hAnsi="Times New Roman" w:cs="Times New Roman"/>
              </w:rPr>
              <w:t>乃至</w:t>
            </w:r>
            <w:r w:rsidR="00CD6103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欲得不可思議智慧門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A12BE5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915A7B" w:rsidRPr="0051089B" w:rsidTr="00915A7B">
        <w:tc>
          <w:tcPr>
            <w:tcW w:w="2500" w:type="pct"/>
          </w:tcPr>
          <w:p w:rsidR="00896EC9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勸求無礙智即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自德未勝勸</w:t>
            </w:r>
          </w:p>
          <w:p w:rsidR="0070491E" w:rsidRPr="0070491E" w:rsidRDefault="0070491E" w:rsidP="0070491E">
            <w:pPr>
              <w:ind w:firstLineChars="600" w:firstLine="1205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915A7B" w:rsidRPr="0051089B" w:rsidRDefault="0054706E" w:rsidP="00BE151C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此一切法中法</w:t>
            </w:r>
            <w:r w:rsidR="00915A7B" w:rsidRPr="00866140">
              <w:rPr>
                <w:rFonts w:ascii="標楷體" w:eastAsia="標楷體" w:hAnsi="標楷體" w:cs="Times New Roman"/>
                <w:b/>
              </w:rPr>
              <w:t>性</w:t>
            </w:r>
            <w:r w:rsidR="00BE151C" w:rsidRPr="00866140">
              <w:rPr>
                <w:rFonts w:ascii="標楷體" w:eastAsia="標楷體" w:hAnsi="標楷體" w:cs="Times New Roman"/>
                <w:b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有佛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無佛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法界常住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諸如來不以得此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法故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說名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為佛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聲聞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亦得此無分別法</w:t>
            </w:r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C635C7" w:rsidRPr="0070491E" w:rsidRDefault="00C635C7" w:rsidP="002121B9">
            <w:pPr>
              <w:rPr>
                <w:rFonts w:ascii="Times New Roman" w:eastAsia="SimSun" w:hAnsi="Times New Roman" w:cs="Times New Roman"/>
              </w:rPr>
            </w:pPr>
          </w:p>
          <w:p w:rsidR="00915A7B" w:rsidRPr="0051089B" w:rsidRDefault="0054706E" w:rsidP="00BE151C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lastRenderedPageBreak/>
              <w:t>論曰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依不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共義功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行疲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惓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彼垢轉故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。如經</w:t>
            </w:r>
            <w:r w:rsidR="005A5994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352D87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此一切法中法性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C96A43">
              <w:rPr>
                <w:rFonts w:ascii="Times New Roman" w:eastAsia="新細明體" w:hAnsi="Times New Roman" w:cs="Times New Roman"/>
              </w:rPr>
              <w:t>乃至</w:t>
            </w:r>
            <w:r w:rsidR="00CD6103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亦得此無分別法</w:t>
            </w:r>
            <w:r w:rsidR="005A5994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A12BE5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915A7B" w:rsidRPr="0051089B" w:rsidTr="00915A7B">
        <w:tc>
          <w:tcPr>
            <w:tcW w:w="2500" w:type="pct"/>
          </w:tcPr>
          <w:p w:rsidR="00896EC9" w:rsidRPr="0051089B" w:rsidRDefault="00EA567F" w:rsidP="0070491E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勸成佛外報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即化業廣大勸</w:t>
            </w:r>
          </w:p>
          <w:p w:rsidR="0070491E" w:rsidRDefault="0070491E" w:rsidP="00915A7B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915A7B">
            <w:pPr>
              <w:rPr>
                <w:rFonts w:ascii="Times New Roman" w:eastAsia="SimSun" w:hAnsi="Times New Roman" w:cs="Times New Roman"/>
              </w:rPr>
            </w:pPr>
          </w:p>
          <w:p w:rsidR="00061915" w:rsidRPr="0051089B" w:rsidRDefault="0054706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88501D" w:rsidRPr="0051089B" w:rsidRDefault="00915A7B" w:rsidP="00915A7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51089B">
              <w:rPr>
                <w:rFonts w:ascii="標楷體" w:eastAsia="標楷體" w:hAnsi="標楷體" w:cs="Times New Roman"/>
                <w:b/>
              </w:rPr>
              <w:t>汝觀我等無量淨身</w:t>
            </w:r>
            <w:r w:rsidR="000D5584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2121B9" w:rsidRPr="0051089B" w:rsidRDefault="002121B9" w:rsidP="00896EC9">
            <w:pPr>
              <w:rPr>
                <w:rFonts w:ascii="Times New Roman" w:eastAsia="SimSun" w:hAnsi="Times New Roman" w:cs="Times New Roman"/>
              </w:rPr>
            </w:pPr>
          </w:p>
          <w:p w:rsidR="008333EE" w:rsidRPr="0051089B" w:rsidRDefault="00915A7B" w:rsidP="00896EC9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無量智慧</w:t>
            </w:r>
            <w:r w:rsidR="000D5584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8333EE" w:rsidRPr="0051089B" w:rsidRDefault="008333EE" w:rsidP="00896EC9">
            <w:pPr>
              <w:rPr>
                <w:rFonts w:ascii="Times New Roman" w:eastAsia="SimSun" w:hAnsi="Times New Roman" w:cs="Times New Roman"/>
              </w:rPr>
            </w:pPr>
          </w:p>
          <w:p w:rsidR="008333EE" w:rsidRPr="0051089B" w:rsidRDefault="00915A7B" w:rsidP="00896EC9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無量佛國土</w:t>
            </w:r>
            <w:r w:rsidR="000D5584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8333EE" w:rsidRPr="0051089B" w:rsidRDefault="008333EE" w:rsidP="00896EC9">
            <w:pPr>
              <w:rPr>
                <w:rFonts w:ascii="Times New Roman" w:eastAsia="SimSun" w:hAnsi="Times New Roman" w:cs="Times New Roman"/>
              </w:rPr>
            </w:pPr>
          </w:p>
          <w:p w:rsidR="008333EE" w:rsidRPr="0051089B" w:rsidRDefault="00915A7B" w:rsidP="00896EC9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無量光輪</w:t>
            </w:r>
            <w:r w:rsidR="000D5584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8333EE" w:rsidRPr="0051089B" w:rsidRDefault="00915A7B" w:rsidP="00896EC9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無量起智</w:t>
            </w:r>
            <w:proofErr w:type="gramEnd"/>
            <w:r w:rsidR="000D5584" w:rsidRPr="0051089B">
              <w:rPr>
                <w:rFonts w:ascii="標楷體" w:eastAsia="標楷體" w:hAnsi="標楷體" w:cs="Times New Roman"/>
                <w:b/>
              </w:rPr>
              <w:t>、</w:t>
            </w:r>
          </w:p>
          <w:p w:rsidR="008333EE" w:rsidRPr="0051089B" w:rsidRDefault="00915A7B" w:rsidP="00896EC9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無量淨音</w:t>
            </w:r>
            <w:r w:rsidR="00975DED"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915A7B" w:rsidRPr="0051089B" w:rsidRDefault="00915A7B" w:rsidP="00896EC9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C6420">
              <w:rPr>
                <w:rFonts w:ascii="標楷體" w:eastAsia="標楷體" w:hAnsi="標楷體" w:cs="Times New Roman"/>
                <w:b/>
              </w:rPr>
              <w:t>汝今</w:t>
            </w:r>
            <w:r w:rsidRPr="0051089B">
              <w:rPr>
                <w:rFonts w:ascii="標楷體" w:eastAsia="標楷體" w:hAnsi="標楷體" w:cs="Times New Roman"/>
                <w:b/>
              </w:rPr>
              <w:t>應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起如是等事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840458" w:rsidRPr="0051089B" w:rsidRDefault="00840458" w:rsidP="000D5584">
            <w:pPr>
              <w:rPr>
                <w:rFonts w:ascii="Times New Roman" w:eastAsia="SimSun" w:hAnsi="Times New Roman" w:cs="Times New Roman"/>
              </w:rPr>
            </w:pPr>
          </w:p>
          <w:p w:rsidR="005C6420" w:rsidRPr="005C6420" w:rsidRDefault="0054706E" w:rsidP="000D5584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="006D622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無量淨身等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彼佛法成就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有力示現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依利益眾生故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40458" w:rsidRPr="0051089B" w:rsidRDefault="00915A7B" w:rsidP="000D558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此利益眾生事以何事身</w:t>
            </w:r>
            <w:r w:rsidR="000D5584" w:rsidRPr="0051089B">
              <w:rPr>
                <w:rFonts w:ascii="Times New Roman" w:eastAsia="新細明體" w:hAnsi="Times New Roman" w:cs="Times New Roman"/>
              </w:rPr>
              <w:t>？</w:t>
            </w:r>
          </w:p>
          <w:p w:rsidR="0088501D" w:rsidRPr="0051089B" w:rsidRDefault="00915A7B" w:rsidP="00C96A43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汝觀我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等無量淨身</w:t>
            </w:r>
            <w:r w:rsidR="002121B9"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88501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8501D" w:rsidRPr="0051089B" w:rsidRDefault="00915A7B" w:rsidP="000D558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以何等智</w:t>
            </w:r>
            <w:r w:rsidR="000D5584" w:rsidRPr="0051089B">
              <w:rPr>
                <w:rFonts w:ascii="Times New Roman" w:eastAsia="新細明體" w:hAnsi="Times New Roman" w:cs="Times New Roman"/>
              </w:rPr>
              <w:t>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世諦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智</w:t>
            </w:r>
            <w:r w:rsidR="000D5584" w:rsidRPr="0051089B">
              <w:rPr>
                <w:rFonts w:ascii="Times New Roman" w:eastAsia="新細明體" w:hAnsi="Times New Roman" w:cs="Times New Roman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第一義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智</w:t>
            </w:r>
            <w:r w:rsidR="000D5584" w:rsidRPr="0051089B">
              <w:rPr>
                <w:rFonts w:ascii="Times New Roman" w:eastAsia="新細明體" w:hAnsi="Times New Roman" w:cs="Times New Roman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無量智慧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8501D" w:rsidRPr="0051089B" w:rsidRDefault="00915A7B" w:rsidP="000D558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以何等土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18"/>
            </w:r>
            <w:r w:rsidRPr="0051089B">
              <w:rPr>
                <w:rFonts w:ascii="Times New Roman" w:eastAsia="新細明體" w:hAnsi="Times New Roman" w:cs="Times New Roman"/>
              </w:rPr>
              <w:t>清淨國土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？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無量佛國土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88501D" w:rsidRPr="0051089B" w:rsidRDefault="00915A7B" w:rsidP="000D558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以何等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攝伏</w:t>
            </w:r>
            <w:r w:rsidR="000D5584" w:rsidRPr="0051089B">
              <w:rPr>
                <w:rFonts w:ascii="Times New Roman" w:eastAsia="新細明體" w:hAnsi="Times New Roman" w:cs="Times New Roman"/>
              </w:rPr>
              <w:t>？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無量光輪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121B9" w:rsidRPr="005C6420" w:rsidRDefault="00915A7B" w:rsidP="000D5584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隨所度眾生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行智慧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無量起智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隨所言說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無量淨音</w:t>
            </w:r>
            <w:r w:rsidR="00C8557F" w:rsidRPr="005C6420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915A7B" w:rsidRPr="0051089B" w:rsidRDefault="00915A7B" w:rsidP="005C6420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如來作無量利益眾生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，「</w:t>
            </w:r>
            <w:proofErr w:type="gramStart"/>
            <w:r w:rsidRPr="005C6420">
              <w:rPr>
                <w:rFonts w:ascii="標楷體" w:eastAsia="標楷體" w:hAnsi="標楷體" w:cs="Times New Roman"/>
                <w:b/>
              </w:rPr>
              <w:t>汝今</w:t>
            </w:r>
            <w:r w:rsidRPr="0051089B">
              <w:rPr>
                <w:rFonts w:ascii="標楷體" w:eastAsia="標楷體" w:hAnsi="標楷體" w:cs="Times New Roman"/>
                <w:b/>
              </w:rPr>
              <w:t>應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起如是等事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」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示現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915A7B" w:rsidRPr="0051089B" w:rsidTr="00915A7B">
        <w:tc>
          <w:tcPr>
            <w:tcW w:w="2500" w:type="pct"/>
          </w:tcPr>
          <w:p w:rsidR="00EA567F" w:rsidRPr="0051089B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勸證佛內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明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無量勝行即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自己所</w:t>
            </w:r>
          </w:p>
          <w:p w:rsidR="00896EC9" w:rsidRPr="0051089B" w:rsidRDefault="00896EC9" w:rsidP="00EA567F">
            <w:pPr>
              <w:ind w:firstLineChars="850" w:firstLine="1702"/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得法門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未窮勸</w:t>
            </w:r>
            <w:proofErr w:type="gramEnd"/>
          </w:p>
          <w:p w:rsidR="00E918A2" w:rsidRDefault="00E27EF4" w:rsidP="00915A7B">
            <w:pPr>
              <w:rPr>
                <w:rFonts w:ascii="Times New Roman" w:eastAsia="新細明體" w:hAnsi="Times New Roman" w:cs="Times New Roman"/>
              </w:rPr>
            </w:pP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81a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="0054706E" w:rsidRPr="0051089B">
              <w:rPr>
                <w:rFonts w:hint="eastAsia"/>
              </w:rPr>
              <w:t>經</w:t>
            </w:r>
            <w:r w:rsidR="0054706E" w:rsidRPr="0051089B">
              <w:rPr>
                <w:rFonts w:ascii="Times New Roman" w:eastAsia="新細明體" w:hAnsi="Times New Roman" w:cs="Times New Roman" w:hint="eastAsia"/>
              </w:rPr>
              <w:t>曰</w:t>
            </w:r>
            <w:proofErr w:type="gramEnd"/>
            <w:r w:rsidR="002121B9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汝今適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得此一法明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所謂一切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法寂滅無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分別法明。如是善男子</w:t>
            </w:r>
            <w:r w:rsidR="0088501D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如來法明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無量入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88501D" w:rsidRPr="0051089B" w:rsidRDefault="00915A7B" w:rsidP="00915A7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無量作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915A7B" w:rsidP="0088501D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無量轉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915A7B" w:rsidRPr="0051089B" w:rsidRDefault="00915A7B" w:rsidP="0088501D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汝為得彼故</w:t>
            </w:r>
            <w:proofErr w:type="gramEnd"/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應起此法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840458" w:rsidRPr="0051089B" w:rsidRDefault="00840458" w:rsidP="00C8557F">
            <w:pPr>
              <w:rPr>
                <w:rFonts w:eastAsia="SimSun"/>
              </w:rPr>
            </w:pPr>
          </w:p>
          <w:p w:rsidR="0088501D" w:rsidRPr="0051089B" w:rsidRDefault="0054706E" w:rsidP="00C8557F">
            <w:pPr>
              <w:rPr>
                <w:rFonts w:ascii="標楷體" w:eastAsia="SimSun" w:hAnsi="標楷體" w:cs="Times New Roman"/>
              </w:rPr>
            </w:pPr>
            <w:proofErr w:type="gramStart"/>
            <w:r w:rsidRPr="0051089B">
              <w:rPr>
                <w:rFonts w:hint="eastAsia"/>
              </w:rPr>
              <w:t>論</w:t>
            </w:r>
            <w:r w:rsidRPr="0051089B">
              <w:rPr>
                <w:rFonts w:ascii="Times New Roman" w:eastAsia="新細明體" w:hAnsi="Times New Roman" w:cs="Times New Roman" w:hint="eastAsia"/>
              </w:rPr>
              <w:t>曰</w:t>
            </w:r>
            <w:proofErr w:type="gramEnd"/>
            <w:r w:rsidR="00A12BE5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復示諸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佛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無量勝行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汝今適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得此一法明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CD6103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CD6103">
              <w:rPr>
                <w:rFonts w:ascii="Times New Roman" w:eastAsia="新細明體" w:hAnsi="Times New Roman" w:cs="Times New Roman"/>
              </w:rPr>
              <w:t>乃至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應起此法</w:t>
            </w:r>
            <w:r w:rsidR="002121B9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E918A2" w:rsidRPr="005C6420" w:rsidRDefault="005C6420" w:rsidP="00840458">
            <w:pPr>
              <w:rPr>
                <w:rFonts w:ascii="Times New Roman" w:eastAsia="SimSun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無量入</w:t>
            </w:r>
            <w:r w:rsidRPr="005C642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19"/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法門差別故</w:t>
            </w:r>
            <w:r w:rsidRPr="00C5595A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E918A2" w:rsidRPr="005C6420" w:rsidRDefault="005C6420" w:rsidP="00840458">
            <w:pPr>
              <w:rPr>
                <w:rFonts w:ascii="Times New Roman" w:eastAsia="SimSun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無量作</w:t>
            </w:r>
            <w:r w:rsidRPr="005C642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作事差別故</w:t>
            </w:r>
            <w:r w:rsidRPr="00C5595A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915A7B" w:rsidRPr="0051089B" w:rsidRDefault="005C6420" w:rsidP="00840458">
            <w:pPr>
              <w:rPr>
                <w:rFonts w:ascii="Times New Roman" w:eastAsia="新細明體" w:hAnsi="Times New Roman" w:cs="Times New Roman"/>
              </w:rPr>
            </w:pPr>
            <w:r w:rsidRPr="005C6420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無量轉</w:t>
            </w:r>
            <w:r w:rsidRPr="005C6420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88501D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依上上不斷差別故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0"/>
            </w:r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915A7B" w:rsidRPr="0051089B" w:rsidTr="00915A7B">
        <w:tc>
          <w:tcPr>
            <w:tcW w:w="2500" w:type="pct"/>
          </w:tcPr>
          <w:p w:rsidR="00EA567F" w:rsidRPr="0051089B" w:rsidRDefault="00EA567F" w:rsidP="00EA567F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G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勸總修無遺成偏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知道即少作能</w:t>
            </w:r>
          </w:p>
          <w:p w:rsidR="00896EC9" w:rsidRPr="0051089B" w:rsidRDefault="00896EC9" w:rsidP="00EA567F">
            <w:pPr>
              <w:ind w:firstLineChars="900" w:firstLine="1802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成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增進眾德勸</w:t>
            </w:r>
            <w:proofErr w:type="gramEnd"/>
          </w:p>
          <w:p w:rsidR="00896EC9" w:rsidRPr="0051089B" w:rsidRDefault="0054706E" w:rsidP="003630B9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經曰</w:t>
            </w:r>
            <w:proofErr w:type="gramEnd"/>
            <w:r w:rsidR="00D63725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汝觀十方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無量國土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無量眾生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無量法差別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汝應如實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1"/>
            </w:r>
            <w:r w:rsidR="00915A7B" w:rsidRPr="0051089B">
              <w:rPr>
                <w:rFonts w:ascii="Times New Roman" w:eastAsia="新細明體" w:hAnsi="Times New Roman" w:cs="Times New Roman"/>
              </w:rPr>
              <w:t>盡通達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96EC9" w:rsidRPr="0051089B" w:rsidRDefault="00EA567F" w:rsidP="00EA567F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顯勸所為</w:t>
            </w:r>
            <w:proofErr w:type="gramEnd"/>
          </w:p>
          <w:p w:rsidR="00915A7B" w:rsidRPr="0051089B" w:rsidRDefault="00915A7B" w:rsidP="00975DED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lastRenderedPageBreak/>
              <w:t>彼事</w:t>
            </w:r>
            <w:proofErr w:type="gramEnd"/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如是</w:t>
            </w:r>
            <w:r w:rsidR="0070491E"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 w:rsidR="0070491E">
              <w:rPr>
                <w:rFonts w:ascii="Times New Roman" w:eastAsia="新細明體" w:hAnsi="Times New Roman" w:cs="Times New Roman"/>
              </w:rPr>
              <w:t>！</w:t>
            </w:r>
            <w:r w:rsidRPr="0051089B">
              <w:rPr>
                <w:rFonts w:ascii="Times New Roman" w:eastAsia="新細明體" w:hAnsi="Times New Roman" w:cs="Times New Roman"/>
              </w:rPr>
              <w:t>諸佛與此菩薩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如是等無量無邊起智慧門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以此無量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智慧門故</w:t>
            </w:r>
            <w:proofErr w:type="gramEnd"/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是菩薩能起無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2"/>
            </w:r>
            <w:r w:rsidRPr="0051089B">
              <w:rPr>
                <w:rFonts w:ascii="Times New Roman" w:eastAsia="新細明體" w:hAnsi="Times New Roman" w:cs="Times New Roman"/>
              </w:rPr>
              <w:t>量差別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業</w:t>
            </w:r>
            <w:r w:rsidRPr="0051089B">
              <w:rPr>
                <w:rFonts w:ascii="標楷體" w:eastAsia="標楷體" w:hAnsi="標楷體" w:cs="Times New Roman"/>
                <w:b/>
              </w:rPr>
              <w:t>皆悉成就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915A7B" w:rsidRPr="0051089B" w:rsidRDefault="0054706E" w:rsidP="00915A7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C6420">
              <w:rPr>
                <w:rFonts w:ascii="Times New Roman" w:eastAsia="新細明體" w:hAnsi="Times New Roman" w:cs="Times New Roman" w:hint="eastAsia"/>
              </w:rPr>
              <w:lastRenderedPageBreak/>
              <w:t>論曰</w:t>
            </w:r>
            <w:proofErr w:type="gramEnd"/>
            <w:r w:rsidR="00D63725"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復少作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在隨所見無量世界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眾生</w:t>
            </w:r>
            <w:r w:rsidR="005C6420" w:rsidRPr="005C6420">
              <w:rPr>
                <w:rFonts w:ascii="Times New Roman" w:eastAsia="新細明體" w:hAnsi="Times New Roman" w:cs="Times New Roman" w:hint="eastAsia"/>
              </w:rPr>
              <w:t>、</w:t>
            </w:r>
            <w:r w:rsidR="00915A7B" w:rsidRPr="0051089B">
              <w:rPr>
                <w:rFonts w:ascii="Times New Roman" w:eastAsia="新細明體" w:hAnsi="Times New Roman" w:cs="Times New Roman"/>
              </w:rPr>
              <w:t>法差別</w:t>
            </w:r>
            <w:r w:rsidR="008333EE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少分觀即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能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成就轉故</w:t>
            </w:r>
            <w:proofErr w:type="gramEnd"/>
            <w:r w:rsidR="005C6420" w:rsidRPr="005C6420">
              <w:rPr>
                <w:rFonts w:ascii="Times New Roman" w:eastAsia="新細明體" w:hAnsi="Times New Roman" w:cs="Times New Roman" w:hint="eastAsia"/>
              </w:rPr>
              <w:t>；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C8557F" w:rsidRPr="0051089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復次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善男子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汝觀十方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無量國土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CD6103">
              <w:rPr>
                <w:rFonts w:ascii="Times New Roman" w:eastAsia="新細明體" w:hAnsi="Times New Roman" w:cs="Times New Roman"/>
              </w:rPr>
              <w:t>乃至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皆悉成就</w:t>
            </w:r>
            <w:proofErr w:type="gramEnd"/>
            <w:r w:rsidR="00C8557F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A12BE5"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915A7B" w:rsidRPr="0051089B" w:rsidRDefault="00915A7B" w:rsidP="00352D87">
            <w:pPr>
              <w:rPr>
                <w:rFonts w:ascii="Times New Roman" w:eastAsia="新細明體" w:hAnsi="Times New Roman" w:cs="Times New Roman"/>
              </w:rPr>
            </w:pPr>
          </w:p>
        </w:tc>
      </w:tr>
      <w:tr w:rsidR="00915A7B" w:rsidRPr="0051089B" w:rsidTr="00915A7B">
        <w:tc>
          <w:tcPr>
            <w:tcW w:w="2500" w:type="pct"/>
          </w:tcPr>
          <w:p w:rsidR="00896EC9" w:rsidRPr="0051089B" w:rsidRDefault="00EA567F" w:rsidP="00DE257D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彰勸之</w:t>
            </w:r>
            <w:proofErr w:type="gramEnd"/>
            <w:r w:rsidR="00896EC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益</w:t>
            </w:r>
          </w:p>
          <w:p w:rsidR="00896EC9" w:rsidRPr="0051089B" w:rsidRDefault="00EA567F" w:rsidP="00DE257D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明不勸</w:t>
            </w:r>
            <w:proofErr w:type="gramStart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之損故</w:t>
            </w:r>
            <w:proofErr w:type="gramEnd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不得不勸</w:t>
            </w:r>
          </w:p>
          <w:p w:rsidR="00896EC9" w:rsidRPr="0051089B" w:rsidRDefault="0054706E" w:rsidP="00E27EF4">
            <w:pPr>
              <w:rPr>
                <w:rFonts w:ascii="標楷體" w:eastAsia="SimSun" w:hAnsi="標楷體" w:cs="Times New Roman"/>
              </w:rPr>
            </w:pPr>
            <w:proofErr w:type="gramStart"/>
            <w:r w:rsidRPr="0051089B">
              <w:rPr>
                <w:rFonts w:hint="eastAsia"/>
              </w:rPr>
              <w:t>經曰</w:t>
            </w:r>
            <w:proofErr w:type="gramEnd"/>
            <w:r w:rsidR="00D63725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金剛藏菩薩語解脫月菩薩言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70491E">
              <w:rPr>
                <w:rFonts w:ascii="標楷體" w:eastAsia="標楷體" w:hAnsi="標楷體" w:cs="Times New Roman"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</w:rPr>
              <w:t>！</w:t>
            </w:r>
            <w:proofErr w:type="gramStart"/>
            <w:r w:rsidR="00915A7B" w:rsidRPr="0051089B">
              <w:rPr>
                <w:rFonts w:ascii="標楷體" w:eastAsia="標楷體" w:hAnsi="標楷體" w:cs="Times New Roman"/>
              </w:rPr>
              <w:t>若諸佛</w:t>
            </w:r>
            <w:proofErr w:type="gramEnd"/>
            <w:r w:rsidR="00915A7B" w:rsidRPr="0051089B">
              <w:rPr>
                <w:rFonts w:ascii="標楷體" w:eastAsia="標楷體" w:hAnsi="標楷體" w:cs="Times New Roman"/>
              </w:rPr>
              <w:t>不與此菩薩</w:t>
            </w:r>
            <w:proofErr w:type="gramStart"/>
            <w:r w:rsidR="00915A7B" w:rsidRPr="0051089B">
              <w:rPr>
                <w:rFonts w:ascii="標楷體" w:eastAsia="標楷體" w:hAnsi="標楷體" w:cs="Times New Roman"/>
              </w:rPr>
              <w:t>起智門</w:t>
            </w:r>
            <w:proofErr w:type="gramEnd"/>
            <w:r w:rsidR="003630B9" w:rsidRPr="0051089B">
              <w:rPr>
                <w:rStyle w:val="a6"/>
                <w:rFonts w:ascii="Times New Roman" w:eastAsia="標楷體" w:hAnsi="Times New Roman" w:cs="Times New Roman"/>
              </w:rPr>
              <w:footnoteReference w:id="23"/>
            </w:r>
            <w:r w:rsidR="00915A7B" w:rsidRPr="0051089B">
              <w:rPr>
                <w:rFonts w:ascii="標楷體" w:eastAsia="標楷體" w:hAnsi="標楷體" w:cs="Times New Roman"/>
              </w:rPr>
              <w:t>者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</w:rPr>
              <w:t>是</w:t>
            </w:r>
            <w:proofErr w:type="gramStart"/>
            <w:r w:rsidR="00915A7B" w:rsidRPr="0051089B">
              <w:rPr>
                <w:rFonts w:ascii="標楷體" w:eastAsia="標楷體" w:hAnsi="標楷體" w:cs="Times New Roman"/>
              </w:rPr>
              <w:t>菩薩爾時</w:t>
            </w:r>
            <w:r w:rsidR="00915A7B" w:rsidRPr="007109D6">
              <w:rPr>
                <w:rFonts w:ascii="標楷體" w:eastAsia="標楷體" w:hAnsi="標楷體" w:cs="Times New Roman"/>
                <w:b/>
              </w:rPr>
              <w:t>即</w:t>
            </w:r>
            <w:proofErr w:type="gramEnd"/>
            <w:r w:rsidR="00915A7B" w:rsidRPr="007109D6">
              <w:rPr>
                <w:rFonts w:ascii="標楷體" w:eastAsia="標楷體" w:hAnsi="標楷體" w:cs="Times New Roman"/>
                <w:b/>
              </w:rPr>
              <w:t>入</w:t>
            </w:r>
            <w:proofErr w:type="gramStart"/>
            <w:r w:rsidR="00915A7B" w:rsidRPr="007109D6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="00915A7B" w:rsidRPr="0051089B">
              <w:rPr>
                <w:rFonts w:ascii="標楷體" w:eastAsia="標楷體" w:hAnsi="標楷體" w:cs="Times New Roman"/>
              </w:rPr>
              <w:t>棄</w:t>
            </w:r>
            <w:proofErr w:type="gramStart"/>
            <w:r w:rsidR="00915A7B" w:rsidRPr="0051089B">
              <w:rPr>
                <w:rFonts w:ascii="標楷體" w:eastAsia="標楷體" w:hAnsi="標楷體" w:cs="Times New Roman"/>
              </w:rPr>
              <w:t>捨</w:t>
            </w:r>
            <w:proofErr w:type="gramEnd"/>
            <w:r w:rsidR="00915A7B" w:rsidRPr="0051089B">
              <w:rPr>
                <w:rFonts w:ascii="標楷體" w:eastAsia="標楷體" w:hAnsi="標楷體" w:cs="Times New Roman"/>
              </w:rPr>
              <w:t>利益一切眾生</w:t>
            </w:r>
            <w:r w:rsidR="00975DED" w:rsidRPr="0051089B">
              <w:rPr>
                <w:rFonts w:ascii="標楷體" w:eastAsia="標楷體" w:hAnsi="標楷體" w:cs="Times New Roman" w:hint="eastAsia"/>
              </w:rPr>
              <w:t>。</w:t>
            </w:r>
          </w:p>
          <w:p w:rsidR="00896EC9" w:rsidRPr="0051089B" w:rsidRDefault="00B64C1A" w:rsidP="00DE257D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彰勸之</w:t>
            </w:r>
            <w:proofErr w:type="gramEnd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益是故須勸</w:t>
            </w:r>
          </w:p>
          <w:p w:rsidR="00896EC9" w:rsidRPr="0051089B" w:rsidRDefault="00B64C1A" w:rsidP="00DE257D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896EC9" w:rsidRPr="0051089B" w:rsidRDefault="00B64C1A" w:rsidP="00DE257D">
            <w:pPr>
              <w:ind w:firstLineChars="700" w:firstLine="14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牒</w:t>
            </w:r>
            <w:proofErr w:type="gramEnd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前與智彰益之因</w:t>
            </w:r>
          </w:p>
          <w:p w:rsidR="00896EC9" w:rsidRPr="0051089B" w:rsidRDefault="00915A7B" w:rsidP="00E27EF4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以諸佛與此菩薩無量無邊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起智門</w:t>
            </w:r>
            <w:r w:rsidRPr="0051089B">
              <w:rPr>
                <w:rFonts w:ascii="標楷體" w:eastAsia="標楷體" w:hAnsi="標楷體" w:cs="Times New Roman"/>
              </w:rPr>
              <w:t>故</w:t>
            </w:r>
            <w:proofErr w:type="gramEnd"/>
            <w:r w:rsidR="00975DED" w:rsidRPr="0051089B">
              <w:rPr>
                <w:rFonts w:ascii="標楷體" w:eastAsia="標楷體" w:hAnsi="標楷體" w:cs="Times New Roman" w:hint="eastAsia"/>
              </w:rPr>
              <w:t>。</w:t>
            </w:r>
          </w:p>
          <w:p w:rsidR="00896EC9" w:rsidRPr="0051089B" w:rsidRDefault="00B64C1A" w:rsidP="00DE257D">
            <w:pPr>
              <w:ind w:firstLineChars="700" w:firstLine="14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明起行速疾</w:t>
            </w:r>
          </w:p>
          <w:p w:rsidR="00896EC9" w:rsidRPr="0051089B" w:rsidRDefault="00915A7B" w:rsidP="00E27EF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</w:rPr>
              <w:t>於一</w:t>
            </w:r>
            <w:proofErr w:type="gramStart"/>
            <w:r w:rsidRPr="0051089B">
              <w:rPr>
                <w:rFonts w:ascii="標楷體" w:eastAsia="標楷體" w:hAnsi="標楷體" w:cs="Times New Roman"/>
              </w:rPr>
              <w:t>念中所起智業</w:t>
            </w:r>
            <w:proofErr w:type="gramEnd"/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</w:rPr>
              <w:t>比從初發心以來乃至竟第七地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</w:rPr>
              <w:t>百分不及一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</w:rPr>
              <w:t>千分百千分百千那由他分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、</w:t>
            </w:r>
            <w:r w:rsidRPr="0051089B">
              <w:rPr>
                <w:rFonts w:ascii="標楷體" w:eastAsia="標楷體" w:hAnsi="標楷體" w:cs="Times New Roman"/>
              </w:rPr>
              <w:t>億分百億分千億分百千億分百千億那由他分不及一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</w:rPr>
              <w:t>乃至無量</w:t>
            </w:r>
            <w:proofErr w:type="gramStart"/>
            <w:r w:rsidRPr="0051089B">
              <w:rPr>
                <w:rFonts w:ascii="標楷體" w:eastAsia="標楷體" w:hAnsi="標楷體" w:cs="Times New Roman"/>
              </w:rPr>
              <w:t>無邊阿僧祇</w:t>
            </w:r>
            <w:proofErr w:type="gramEnd"/>
            <w:r w:rsidRPr="0051089B">
              <w:rPr>
                <w:rFonts w:ascii="標楷體" w:eastAsia="標楷體" w:hAnsi="標楷體" w:cs="Times New Roman"/>
              </w:rPr>
              <w:t>分亦不及一</w:t>
            </w:r>
            <w:r w:rsidR="006F7391" w:rsidRPr="0051089B">
              <w:rPr>
                <w:rFonts w:ascii="標楷體" w:eastAsia="標楷體" w:hAnsi="標楷體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</w:rPr>
              <w:t>乃至非算數譬喻之所能及。</w:t>
            </w:r>
            <w:r w:rsidRPr="0051089B">
              <w:rPr>
                <w:rFonts w:ascii="Times New Roman" w:eastAsia="新細明體" w:hAnsi="Times New Roman" w:cs="Times New Roman"/>
              </w:rPr>
              <w:t>所以者何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？</w:t>
            </w:r>
          </w:p>
          <w:p w:rsidR="00896EC9" w:rsidRPr="0051089B" w:rsidRDefault="00B64C1A" w:rsidP="00DE257D">
            <w:pPr>
              <w:ind w:firstLineChars="750" w:firstLine="15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速疾所</w:t>
            </w:r>
            <w:proofErr w:type="gramEnd"/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由</w:t>
            </w:r>
          </w:p>
          <w:p w:rsidR="00E918A2" w:rsidRDefault="0070491E" w:rsidP="00E27EF4">
            <w:pPr>
              <w:rPr>
                <w:rFonts w:ascii="Times New Roman" w:eastAsia="新細明體" w:hAnsi="Times New Roman" w:cs="Times New Roman"/>
              </w:rPr>
            </w:pPr>
            <w:proofErr w:type="gramStart"/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915A7B" w:rsidRPr="0051089B">
              <w:rPr>
                <w:rFonts w:ascii="Times New Roman" w:eastAsia="新細明體" w:hAnsi="Times New Roman" w:cs="Times New Roman"/>
              </w:rPr>
              <w:t>先以一身起行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起故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今此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菩薩地中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得菩薩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無量身差別</w:t>
            </w:r>
            <w:r w:rsidR="00915A7B" w:rsidRPr="0051089B">
              <w:rPr>
                <w:rFonts w:ascii="Times New Roman" w:eastAsia="新細明體" w:hAnsi="Times New Roman" w:cs="Times New Roman"/>
              </w:rPr>
              <w:t>故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集無量行力故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無量音</w:t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聲起</w:t>
            </w:r>
            <w:r w:rsidR="00915A7B" w:rsidRPr="0051089B">
              <w:rPr>
                <w:rFonts w:ascii="Times New Roman" w:eastAsia="新細明體" w:hAnsi="Times New Roman" w:cs="Times New Roman"/>
              </w:rPr>
              <w:t>故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智慧起故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生起故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無量清淨國土故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教化無量眾生故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C31BC3" w:rsidRDefault="002D3257" w:rsidP="00E27EF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供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E27EF4"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81b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養恭敬無量諸佛故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隨</w:t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順覺無量法故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得無量神通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力起故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E918A2" w:rsidRDefault="002D3257" w:rsidP="00E27EF4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無量眾會差別故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896EC9" w:rsidRPr="0051089B" w:rsidRDefault="002D3257" w:rsidP="00E27EF4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無量身</w:t>
            </w:r>
            <w:r w:rsidRPr="00C31BC3">
              <w:rPr>
                <w:rFonts w:ascii="標楷體" w:eastAsia="標楷體" w:hAnsi="標楷體" w:cs="Times New Roman" w:hint="eastAsia"/>
                <w:b/>
              </w:rPr>
              <w:t>、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口</w:t>
            </w:r>
            <w:r w:rsidRPr="00C31BC3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意業</w:t>
            </w:r>
            <w:r w:rsidR="00915A7B" w:rsidRPr="0051089B">
              <w:rPr>
                <w:rFonts w:ascii="Times New Roman" w:eastAsia="新細明體" w:hAnsi="Times New Roman" w:cs="Times New Roman"/>
              </w:rPr>
              <w:t>集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一切菩薩行力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以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lastRenderedPageBreak/>
              <w:t>不</w:t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動法</w:t>
            </w:r>
            <w:r w:rsidR="00915A7B" w:rsidRPr="0051089B">
              <w:rPr>
                <w:rFonts w:ascii="Times New Roman" w:eastAsia="新細明體" w:hAnsi="Times New Roman" w:cs="Times New Roman"/>
              </w:rPr>
              <w:t>故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896EC9" w:rsidRPr="0051089B" w:rsidRDefault="00B64C1A" w:rsidP="00DE257D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喻</w:t>
            </w:r>
          </w:p>
          <w:p w:rsidR="00896EC9" w:rsidRPr="0051089B" w:rsidRDefault="00915A7B" w:rsidP="00E27EF4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C31BC3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AB3FD2" w:rsidRPr="00AB3FD2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C31BC3">
              <w:rPr>
                <w:rFonts w:ascii="標楷體" w:eastAsia="標楷體" w:hAnsi="標楷體" w:cs="Times New Roman"/>
                <w:b/>
              </w:rPr>
              <w:t>譬如乘船</w:t>
            </w:r>
            <w:r w:rsidRPr="0051089B">
              <w:rPr>
                <w:rFonts w:ascii="Times New Roman" w:eastAsia="新細明體" w:hAnsi="Times New Roman" w:cs="Times New Roman"/>
              </w:rPr>
              <w:t>欲入大海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未至大海多用功力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若至大海不復用力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但以風力而去。若於大海一日所行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比本功力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至於百歲不能得及。</w:t>
            </w:r>
          </w:p>
          <w:p w:rsidR="00896EC9" w:rsidRPr="0051089B" w:rsidRDefault="00B64C1A" w:rsidP="00DE257D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96EC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合</w:t>
            </w:r>
          </w:p>
          <w:p w:rsidR="00E918A2" w:rsidRDefault="00915A7B" w:rsidP="00840458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如是</w:t>
            </w:r>
            <w:r w:rsidR="0070491E"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 w:rsidR="0070491E">
              <w:rPr>
                <w:rFonts w:ascii="Times New Roman" w:eastAsia="新細明體" w:hAnsi="Times New Roman" w:cs="Times New Roman"/>
              </w:rPr>
              <w:t>！</w:t>
            </w:r>
            <w:r w:rsidRPr="0051089B">
              <w:rPr>
                <w:rFonts w:ascii="Times New Roman" w:eastAsia="新細明體" w:hAnsi="Times New Roman" w:cs="Times New Roman"/>
              </w:rPr>
              <w:t>菩薩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善集善根資糧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End"/>
          </w:p>
          <w:p w:rsidR="0070491E" w:rsidRPr="0070491E" w:rsidRDefault="0070491E" w:rsidP="00840458">
            <w:pPr>
              <w:rPr>
                <w:rFonts w:ascii="Times New Roman" w:eastAsia="SimSun" w:hAnsi="Times New Roman" w:cs="Times New Roman"/>
              </w:rPr>
            </w:pPr>
          </w:p>
          <w:p w:rsidR="00915A7B" w:rsidRPr="00C96A43" w:rsidRDefault="00915A7B" w:rsidP="00840458">
            <w:pPr>
              <w:rPr>
                <w:rFonts w:ascii="Times New Roman" w:eastAsia="SimSun" w:hAnsi="Times New Roman" w:cs="Times New Roman"/>
                <w:lang w:eastAsia="zh-CN"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乘大乘船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到菩薩所行大智慧海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於一念間無功用智能入一切智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處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本有功用行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一劫若</w:t>
            </w:r>
            <w:r w:rsidRPr="00C31BC3">
              <w:rPr>
                <w:rFonts w:ascii="標楷體" w:eastAsia="標楷體" w:hAnsi="標楷體" w:cs="Times New Roman"/>
                <w:b/>
              </w:rPr>
              <w:t>百千</w:t>
            </w:r>
            <w:proofErr w:type="gramEnd"/>
            <w:r w:rsidRPr="00C31BC3">
              <w:rPr>
                <w:rFonts w:ascii="標楷體" w:eastAsia="標楷體" w:hAnsi="標楷體" w:cs="Times New Roman"/>
                <w:b/>
              </w:rPr>
              <w:t>萬劫不能得及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  <w:r w:rsidR="00C96A43" w:rsidRPr="00C96A43">
              <w:rPr>
                <w:rFonts w:ascii="Times New Roman" w:eastAsia="新細明體" w:hAnsi="Times New Roman" w:cs="Times New Roman" w:hint="eastAsia"/>
              </w:rPr>
              <w:t>」</w:t>
            </w:r>
          </w:p>
        </w:tc>
        <w:tc>
          <w:tcPr>
            <w:tcW w:w="2500" w:type="pct"/>
          </w:tcPr>
          <w:p w:rsidR="00C31BC3" w:rsidRDefault="00C31BC3" w:rsidP="0054706E">
            <w:pPr>
              <w:rPr>
                <w:rFonts w:eastAsia="SimSun"/>
              </w:rPr>
            </w:pPr>
          </w:p>
          <w:p w:rsidR="0070491E" w:rsidRDefault="0070491E" w:rsidP="0054706E">
            <w:pPr>
              <w:rPr>
                <w:rFonts w:eastAsia="SimSun"/>
              </w:rPr>
            </w:pPr>
          </w:p>
          <w:p w:rsidR="0070491E" w:rsidRDefault="0070491E" w:rsidP="0054706E">
            <w:pPr>
              <w:rPr>
                <w:rFonts w:eastAsia="SimSun"/>
              </w:rPr>
            </w:pPr>
          </w:p>
          <w:p w:rsidR="0070491E" w:rsidRDefault="0070491E" w:rsidP="0054706E">
            <w:pPr>
              <w:rPr>
                <w:rFonts w:eastAsia="SimSun"/>
              </w:rPr>
            </w:pPr>
          </w:p>
          <w:p w:rsidR="003240CC" w:rsidRPr="0051089B" w:rsidRDefault="0054706E" w:rsidP="0054706E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論曰</w:t>
            </w:r>
            <w:proofErr w:type="gramEnd"/>
            <w:r w:rsidR="00D63725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="00915A7B" w:rsidRPr="0051089B">
              <w:rPr>
                <w:rFonts w:ascii="Times New Roman" w:eastAsia="新細明體" w:hAnsi="Times New Roman" w:cs="Times New Roman"/>
              </w:rPr>
              <w:t>是</w:t>
            </w:r>
            <w:r w:rsidR="00915A7B" w:rsidRPr="00CD6103">
              <w:t>中</w:t>
            </w:r>
            <w:r w:rsidR="007109D6" w:rsidRPr="00CD6103">
              <w:rPr>
                <w:rFonts w:hint="eastAsia"/>
              </w:rPr>
              <w:t>「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即入</w:t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="007109D6" w:rsidRPr="00CD6103">
              <w:rPr>
                <w:rFonts w:hint="eastAsia"/>
              </w:rPr>
              <w:t>」</w:t>
            </w:r>
            <w:r w:rsidR="00915A7B" w:rsidRPr="00CD6103">
              <w:t>者</w:t>
            </w:r>
            <w:r w:rsidR="008D4A49" w:rsidRPr="00CD6103">
              <w:rPr>
                <w:rFonts w:hint="eastAsia"/>
              </w:rPr>
              <w:t>，</w:t>
            </w:r>
            <w:r w:rsidR="007109D6" w:rsidRPr="00CD6103">
              <w:t>與</w:t>
            </w:r>
            <w:proofErr w:type="gramStart"/>
            <w:r w:rsidR="007109D6">
              <w:rPr>
                <w:rFonts w:ascii="Times New Roman" w:eastAsia="新細明體" w:hAnsi="Times New Roman" w:cs="Times New Roman"/>
              </w:rPr>
              <w:t>智慧示現</w:t>
            </w:r>
            <w:proofErr w:type="gramEnd"/>
            <w:r w:rsidR="007109D6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840458" w:rsidRPr="00CD6103" w:rsidRDefault="00915A7B" w:rsidP="0054706E"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="00C8557F" w:rsidRPr="0070491E">
              <w:rPr>
                <w:rFonts w:ascii="Times New Roman" w:eastAsia="新細明體" w:hAnsi="Times New Roman" w:cs="Times New Roman" w:hint="eastAsia"/>
              </w:rPr>
              <w:t>：</w:t>
            </w:r>
            <w:r w:rsidR="00C8557F"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以諸佛與此菩薩無量無邊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起智門</w:t>
            </w:r>
            <w:r w:rsidRPr="00C96A43">
              <w:rPr>
                <w:rFonts w:ascii="標楷體" w:eastAsia="標楷體" w:hAnsi="標楷體" w:cs="Times New Roman"/>
                <w:b/>
              </w:rPr>
              <w:t>故</w:t>
            </w:r>
            <w:proofErr w:type="gramEnd"/>
            <w:r w:rsidR="00C96A4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8333EE" w:rsidRPr="00C96A43">
              <w:rPr>
                <w:rFonts w:ascii="Times New Roman" w:eastAsia="新細明體" w:hAnsi="Times New Roman" w:cs="Times New Roman" w:hint="eastAsia"/>
              </w:rPr>
              <w:t>，</w:t>
            </w:r>
            <w:r w:rsidR="007109D6" w:rsidRPr="00C31BC3">
              <w:rPr>
                <w:rFonts w:ascii="Times New Roman" w:eastAsia="新細明體" w:hAnsi="Times New Roman" w:cs="Times New Roman"/>
              </w:rPr>
              <w:t>乃至</w:t>
            </w:r>
            <w:r w:rsidR="00C96A43"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以不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動法故</w:t>
            </w:r>
            <w:proofErr w:type="gramEnd"/>
            <w:r w:rsidR="00C635C7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="002D3257" w:rsidRPr="00CD6103">
              <w:rPr>
                <w:rFonts w:hint="eastAsia"/>
              </w:rPr>
              <w:t>」</w:t>
            </w:r>
          </w:p>
          <w:p w:rsidR="00840458" w:rsidRPr="0051089B" w:rsidRDefault="00840458" w:rsidP="0054706E">
            <w:pPr>
              <w:rPr>
                <w:rFonts w:ascii="標楷體" w:eastAsia="SimSun" w:hAnsi="標楷體" w:cs="Times New Roman"/>
                <w:b/>
              </w:rPr>
            </w:pPr>
          </w:p>
          <w:p w:rsidR="005132E5" w:rsidRPr="005132E5" w:rsidRDefault="005132E5" w:rsidP="0054706E">
            <w:pPr>
              <w:rPr>
                <w:rFonts w:ascii="Times New Roman" w:eastAsia="新細明體" w:hAnsi="Times New Roman" w:cs="Times New Roman"/>
              </w:rPr>
            </w:pPr>
            <w:r w:rsidRPr="005132E5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以諸佛與此菩薩無量無邊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起智門</w:t>
            </w:r>
            <w:proofErr w:type="gramEnd"/>
            <w:r w:rsidRPr="005132E5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彼行中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攝功德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因勝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同作教授說故</w:t>
            </w:r>
            <w:proofErr w:type="gramEnd"/>
            <w:r w:rsidRPr="005132E5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5132E5" w:rsidRPr="005132E5" w:rsidRDefault="005132E5" w:rsidP="0054706E">
            <w:pPr>
              <w:rPr>
                <w:rFonts w:ascii="Times New Roman" w:eastAsia="新細明體" w:hAnsi="Times New Roman" w:cs="Times New Roman"/>
              </w:rPr>
            </w:pPr>
            <w:r>
              <w:rPr>
                <w:rFonts w:ascii="Times New Roman" w:eastAsia="新細明體" w:hAnsi="Times New Roman" w:cs="Times New Roman"/>
              </w:rPr>
              <w:t>乃至算數等</w:t>
            </w:r>
            <w:r w:rsidRPr="005132E5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次第解釋應知</w:t>
            </w:r>
            <w:r w:rsidRPr="005132E5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333EE" w:rsidRDefault="00915A7B" w:rsidP="0054706E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數分者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一一為二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二二為四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如是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等喻亦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不及一</w:t>
            </w:r>
            <w:r w:rsidR="008333EE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是事不可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4"/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喻比故</w:t>
            </w:r>
            <w:proofErr w:type="gramEnd"/>
            <w:r w:rsidR="008333EE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31BC3" w:rsidRDefault="00C31BC3" w:rsidP="0054706E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54706E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54706E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54706E">
            <w:pPr>
              <w:rPr>
                <w:rFonts w:ascii="Times New Roman" w:eastAsia="SimSun" w:hAnsi="Times New Roman" w:cs="Times New Roman"/>
              </w:rPr>
            </w:pPr>
          </w:p>
          <w:p w:rsidR="00C31BC3" w:rsidRPr="00C31BC3" w:rsidRDefault="00C31BC3" w:rsidP="0054706E">
            <w:pPr>
              <w:rPr>
                <w:rFonts w:ascii="Times New Roman" w:eastAsia="SimSun" w:hAnsi="Times New Roman" w:cs="Times New Roman"/>
              </w:rPr>
            </w:pPr>
          </w:p>
          <w:p w:rsidR="00AB3FD2" w:rsidRPr="00AB3FD2" w:rsidRDefault="0070491E" w:rsidP="0054706E">
            <w:pPr>
              <w:rPr>
                <w:rFonts w:ascii="Times New Roman" w:eastAsia="新細明體" w:hAnsi="Times New Roman" w:cs="Times New Roman"/>
              </w:rPr>
            </w:pPr>
            <w:r w:rsidRPr="0070491E">
              <w:rPr>
                <w:rFonts w:ascii="標楷體" w:eastAsia="標楷體" w:hAnsi="標楷體" w:cs="Times New Roman" w:hint="eastAsia"/>
                <w:b/>
              </w:rPr>
              <w:t>「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無量身差別</w:t>
            </w:r>
            <w:r w:rsidRPr="0070491E">
              <w:rPr>
                <w:rFonts w:ascii="標楷體" w:eastAsia="標楷體" w:hAnsi="標楷體" w:cs="Times New Roman" w:hint="eastAsia"/>
                <w:b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一切菩薩身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信解如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自身故</w:t>
            </w:r>
            <w:r w:rsidR="008D4A4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如是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無量音聲起</w:t>
            </w:r>
            <w:r w:rsidR="00915A7B" w:rsidRPr="0051089B">
              <w:rPr>
                <w:rFonts w:ascii="Times New Roman" w:eastAsia="新細明體" w:hAnsi="Times New Roman" w:cs="Times New Roman"/>
              </w:rPr>
              <w:t>等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亦無量應知。</w:t>
            </w:r>
          </w:p>
          <w:p w:rsidR="00E918A2" w:rsidRPr="00AB3FD2" w:rsidRDefault="00915A7B" w:rsidP="0054706E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此十句依教化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眾生</w:t>
            </w:r>
            <w:r w:rsidR="00AB3FD2" w:rsidRPr="00AB3FD2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依集助道行</w:t>
            </w:r>
            <w:proofErr w:type="gramEnd"/>
            <w:r w:rsidR="00AB3FD2" w:rsidRPr="00AB3FD2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依障清淨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應知</w:t>
            </w:r>
            <w:r w:rsidR="00AB3FD2" w:rsidRPr="00AB3FD2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E918A2" w:rsidRDefault="002D3257" w:rsidP="0054706E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隨身住</w:t>
            </w:r>
            <w:r w:rsidR="00AB3FD2" w:rsidRPr="00AB3FD2">
              <w:rPr>
                <w:rFonts w:ascii="Times New Roman" w:eastAsia="新細明體" w:hAnsi="Times New Roman" w:cs="Times New Roman" w:hint="eastAsia"/>
              </w:rPr>
              <w:t>、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隨所說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隨依智</w:t>
            </w:r>
            <w:proofErr w:type="gramEnd"/>
            <w:r w:rsidR="00AB3FD2" w:rsidRPr="00AB3FD2">
              <w:rPr>
                <w:rFonts w:ascii="Times New Roman" w:eastAsia="新細明體" w:hAnsi="Times New Roman" w:cs="Times New Roman" w:hint="eastAsia"/>
              </w:rPr>
              <w:t>、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隨所取生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5"/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隨何國土</w:t>
            </w:r>
            <w:r w:rsidR="00AB3FD2" w:rsidRPr="00AB3FD2">
              <w:rPr>
                <w:rFonts w:ascii="Times New Roman" w:eastAsia="新細明體" w:hAnsi="Times New Roman" w:cs="Times New Roman" w:hint="eastAsia"/>
              </w:rPr>
              <w:t>、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得教化眾生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隨集功德助道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集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智慧助道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供養恭敬無</w:t>
            </w:r>
            <w:r w:rsidR="003630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6"/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量諸佛故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915A7B" w:rsidRPr="00C31BC3">
              <w:rPr>
                <w:rFonts w:ascii="標楷體" w:eastAsia="標楷體" w:hAnsi="標楷體" w:cs="Times New Roman"/>
                <w:b/>
              </w:rPr>
              <w:t>隨</w:t>
            </w:r>
            <w:proofErr w:type="gramStart"/>
            <w:r w:rsidR="00915A7B" w:rsidRPr="00C31BC3">
              <w:rPr>
                <w:rFonts w:ascii="標楷體" w:eastAsia="標楷體" w:hAnsi="標楷體" w:cs="Times New Roman"/>
                <w:b/>
              </w:rPr>
              <w:t>順覺無量法故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隨神通障</w:t>
            </w:r>
            <w:r w:rsidR="00AB3FD2" w:rsidRPr="00AB3FD2">
              <w:rPr>
                <w:rFonts w:ascii="Times New Roman" w:eastAsia="新細明體" w:hAnsi="Times New Roman" w:cs="Times New Roman" w:hint="eastAsia"/>
              </w:rPr>
              <w:t>、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AB3FD2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="00AB3FD2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915A7B" w:rsidRPr="0051089B">
              <w:rPr>
                <w:rFonts w:ascii="Times New Roman" w:eastAsia="新細明體" w:hAnsi="Times New Roman" w:cs="Times New Roman"/>
              </w:rPr>
              <w:t>正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覺障清淨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故</w:t>
            </w:r>
            <w:r w:rsidR="00DE257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E918A2" w:rsidRDefault="00E918A2" w:rsidP="0054706E">
            <w:pPr>
              <w:rPr>
                <w:rFonts w:ascii="Times New Roman" w:eastAsia="新細明體" w:hAnsi="Times New Roman" w:cs="Times New Roman"/>
              </w:rPr>
            </w:pPr>
          </w:p>
          <w:p w:rsidR="008333EE" w:rsidRPr="0051089B" w:rsidRDefault="00915A7B" w:rsidP="0054706E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此一切處</w:t>
            </w:r>
            <w:r w:rsidRPr="00866140">
              <w:rPr>
                <w:rFonts w:ascii="Times New Roman" w:eastAsia="新細明體" w:hAnsi="Times New Roman" w:cs="Times New Roman"/>
              </w:rPr>
              <w:t>隨</w:t>
            </w:r>
            <w:r w:rsidRPr="0051089B">
              <w:rPr>
                <w:rFonts w:ascii="Times New Roman" w:eastAsia="新細明體" w:hAnsi="Times New Roman" w:cs="Times New Roman"/>
              </w:rPr>
              <w:t>順</w:t>
            </w:r>
            <w:r w:rsidRPr="00C31BC3">
              <w:rPr>
                <w:rFonts w:ascii="標楷體" w:eastAsia="標楷體" w:hAnsi="標楷體" w:cs="Times New Roman"/>
                <w:b/>
              </w:rPr>
              <w:t>無量身</w:t>
            </w:r>
            <w:r w:rsidR="00C31BC3" w:rsidRPr="00C31B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C31BC3">
              <w:rPr>
                <w:rFonts w:ascii="標楷體" w:eastAsia="標楷體" w:hAnsi="標楷體" w:cs="Times New Roman"/>
                <w:b/>
              </w:rPr>
              <w:t>口</w:t>
            </w:r>
            <w:r w:rsidR="00C31BC3" w:rsidRPr="00C31BC3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C31BC3">
              <w:rPr>
                <w:rFonts w:ascii="標楷體" w:eastAsia="標楷體" w:hAnsi="標楷體" w:cs="Times New Roman"/>
                <w:b/>
              </w:rPr>
              <w:t>意業</w:t>
            </w:r>
            <w:r w:rsidRPr="0051089B">
              <w:rPr>
                <w:rFonts w:ascii="Times New Roman" w:eastAsia="新細明體" w:hAnsi="Times New Roman" w:cs="Times New Roman"/>
              </w:rPr>
              <w:t>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="00AB3FD2" w:rsidRPr="0070491E">
              <w:rPr>
                <w:rFonts w:ascii="Times New Roman" w:eastAsia="新細明體" w:hAnsi="Times New Roman" w:cs="Times New Roman" w:hint="eastAsia"/>
              </w:rPr>
              <w:t>。</w:t>
            </w:r>
            <w:r w:rsidR="0070491E" w:rsidRPr="0070491E">
              <w:rPr>
                <w:rFonts w:ascii="標楷體" w:eastAsia="標楷體" w:hAnsi="標楷體" w:cs="Times New Roman" w:hint="eastAsia"/>
                <w:b/>
              </w:rPr>
              <w:t>「</w:t>
            </w:r>
            <w:r w:rsidRPr="00C31BC3">
              <w:rPr>
                <w:rFonts w:ascii="標楷體" w:eastAsia="標楷體" w:hAnsi="標楷體" w:cs="Times New Roman"/>
                <w:b/>
              </w:rPr>
              <w:t>以</w:t>
            </w:r>
            <w:r w:rsidRPr="00C31BC3">
              <w:rPr>
                <w:rFonts w:ascii="標楷體" w:eastAsia="標楷體" w:hAnsi="標楷體" w:cs="Times New Roman"/>
                <w:b/>
              </w:rPr>
              <w:lastRenderedPageBreak/>
              <w:t>不動法</w:t>
            </w:r>
            <w:r w:rsidR="0070491E" w:rsidRPr="0070491E"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無間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不斷集故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E918A2" w:rsidRDefault="00E918A2" w:rsidP="008333EE">
            <w:pPr>
              <w:rPr>
                <w:rFonts w:ascii="標楷體" w:eastAsia="標楷體" w:hAnsi="標楷體" w:cs="Times New Roman"/>
                <w:b/>
              </w:rPr>
            </w:pPr>
          </w:p>
          <w:p w:rsidR="00313C38" w:rsidRPr="0051089B" w:rsidRDefault="00AB3FD2" w:rsidP="008333EE">
            <w:pPr>
              <w:rPr>
                <w:rFonts w:ascii="Times New Roman" w:eastAsia="SimSun" w:hAnsi="Times New Roman" w:cs="Times New Roman"/>
              </w:rPr>
            </w:pPr>
            <w:r w:rsidRPr="00CD610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Pr="00AB3FD2">
              <w:rPr>
                <w:rFonts w:ascii="標楷體" w:eastAsia="標楷體" w:hAnsi="標楷體" w:cs="Times New Roman" w:hint="eastAsia"/>
                <w:b/>
              </w:rPr>
              <w:t>！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譬如乘船</w:t>
            </w:r>
            <w:r w:rsidR="00DB56A2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DB56A2">
              <w:rPr>
                <w:rFonts w:ascii="Times New Roman" w:eastAsia="新細明體" w:hAnsi="Times New Roman" w:cs="Times New Roman"/>
              </w:rPr>
              <w:t>乃至</w:t>
            </w:r>
            <w:r w:rsidR="00DB56A2"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="00915A7B" w:rsidRPr="0051089B">
              <w:rPr>
                <w:rFonts w:ascii="標楷體" w:eastAsia="標楷體" w:hAnsi="標楷體" w:cs="Times New Roman"/>
                <w:b/>
              </w:rPr>
              <w:t>百千萬劫不能得及</w:t>
            </w:r>
            <w:r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船喻彼行速疾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知因勝示現</w:t>
            </w:r>
            <w:proofErr w:type="gramEnd"/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DE257D" w:rsidRDefault="00DE257D" w:rsidP="008333EE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8333EE">
            <w:pPr>
              <w:rPr>
                <w:rFonts w:ascii="Times New Roman" w:eastAsia="SimSun" w:hAnsi="Times New Roman" w:cs="Times New Roman"/>
              </w:rPr>
            </w:pPr>
          </w:p>
          <w:p w:rsidR="00840458" w:rsidRPr="0051089B" w:rsidRDefault="00840458" w:rsidP="008333EE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AB3FD2" w:rsidP="008333EE">
            <w:pPr>
              <w:rPr>
                <w:rFonts w:ascii="Times New Roman" w:eastAsia="SimSun" w:hAnsi="Times New Roman" w:cs="Times New Roman"/>
              </w:rPr>
            </w:pPr>
            <w:r w:rsidRPr="00CD610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善集善根資糧</w:t>
            </w:r>
            <w:r w:rsidRPr="00CD6103">
              <w:rPr>
                <w:rFonts w:ascii="Times New Roman" w:eastAsia="新細明體" w:hAnsi="Times New Roman" w:cs="Times New Roman" w:hint="eastAsia"/>
              </w:rPr>
              <w:t>」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於七地中修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菩薩行故</w:t>
            </w:r>
            <w:proofErr w:type="gramEnd"/>
            <w:r w:rsidRPr="00AB3FD2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333EE" w:rsidRPr="0051089B" w:rsidRDefault="00AB3FD2" w:rsidP="008333EE">
            <w:pPr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CD610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915A7B" w:rsidRPr="0051089B">
              <w:rPr>
                <w:rFonts w:ascii="標楷體" w:eastAsia="標楷體" w:hAnsi="標楷體" w:cs="Times New Roman"/>
                <w:b/>
              </w:rPr>
              <w:t>乘大乘船</w:t>
            </w:r>
            <w:proofErr w:type="gramEnd"/>
            <w:r w:rsidR="00915A7B" w:rsidRPr="0051089B">
              <w:rPr>
                <w:rFonts w:ascii="標楷體" w:eastAsia="標楷體" w:hAnsi="標楷體" w:cs="Times New Roman"/>
                <w:b/>
              </w:rPr>
              <w:t>到菩薩所行大智慧海</w:t>
            </w:r>
            <w:r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915A7B" w:rsidRPr="0051089B">
              <w:rPr>
                <w:rFonts w:ascii="Times New Roman" w:eastAsia="新細明體" w:hAnsi="Times New Roman" w:cs="Times New Roman"/>
              </w:rPr>
              <w:t>者</w:t>
            </w:r>
            <w:r w:rsidR="006F7391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915A7B" w:rsidRPr="0051089B">
              <w:rPr>
                <w:rFonts w:ascii="Times New Roman" w:eastAsia="新細明體" w:hAnsi="Times New Roman" w:cs="Times New Roman"/>
              </w:rPr>
              <w:t>八地</w:t>
            </w:r>
            <w:proofErr w:type="gramStart"/>
            <w:r w:rsidR="00915A7B" w:rsidRPr="0051089B">
              <w:rPr>
                <w:rFonts w:ascii="Times New Roman" w:eastAsia="新細明體" w:hAnsi="Times New Roman" w:cs="Times New Roman"/>
              </w:rPr>
              <w:t>智慧海應知</w:t>
            </w:r>
            <w:proofErr w:type="gramEnd"/>
            <w:r w:rsidR="00915A7B" w:rsidRPr="0051089B">
              <w:rPr>
                <w:rFonts w:ascii="Times New Roman" w:eastAsia="新細明體" w:hAnsi="Times New Roman" w:cs="Times New Roman"/>
              </w:rPr>
              <w:t>。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E27EF4"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81c</w:t>
            </w:r>
            <w:r w:rsidR="00E27EF4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</w:p>
          <w:p w:rsidR="00915A7B" w:rsidRPr="0051089B" w:rsidRDefault="00915A7B" w:rsidP="008333EE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如是八地得勝行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分已說</w:t>
            </w:r>
            <w:proofErr w:type="gramEnd"/>
            <w:r w:rsidR="006F7391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</w:tc>
      </w:tr>
      <w:tr w:rsidR="0051089B" w:rsidRPr="0051089B" w:rsidTr="00915A7B">
        <w:tc>
          <w:tcPr>
            <w:tcW w:w="2500" w:type="pct"/>
          </w:tcPr>
          <w:p w:rsidR="002266B9" w:rsidRPr="0051089B" w:rsidRDefault="00B64C1A" w:rsidP="00E858A6">
            <w:pPr>
              <w:ind w:firstLineChars="200" w:firstLine="400"/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（四）</w:t>
            </w:r>
            <w:r w:rsidR="002266B9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淨佛國土分</w:t>
            </w:r>
          </w:p>
          <w:p w:rsidR="002266B9" w:rsidRPr="0051089B" w:rsidRDefault="00B64C1A" w:rsidP="00E858A6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器世間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自在行</w:t>
            </w:r>
          </w:p>
          <w:p w:rsidR="002266B9" w:rsidRPr="0051089B" w:rsidRDefault="00B64C1A" w:rsidP="00E858A6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總標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舉</w:t>
            </w:r>
          </w:p>
          <w:p w:rsidR="00C72BDE" w:rsidRPr="0051089B" w:rsidRDefault="00C72BDE" w:rsidP="00382E6F">
            <w:pPr>
              <w:rPr>
                <w:rFonts w:ascii="Times New Roman" w:eastAsia="SimSun" w:hAnsi="Times New Roman" w:cs="Times New Roman"/>
              </w:rPr>
            </w:pPr>
          </w:p>
          <w:p w:rsidR="00C72BDE" w:rsidRDefault="00C72BDE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Pr="0051089B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C72BDE" w:rsidRPr="0051089B" w:rsidRDefault="00C72BDE" w:rsidP="00382E6F">
            <w:pPr>
              <w:rPr>
                <w:rFonts w:ascii="Times New Roman" w:eastAsia="SimSun" w:hAnsi="Times New Roman" w:cs="Times New Roman"/>
              </w:rPr>
            </w:pPr>
          </w:p>
          <w:p w:rsidR="00C72BDE" w:rsidRPr="0051089B" w:rsidRDefault="00C72BDE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AB3FD2" w:rsidRPr="00AB3FD2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51089B">
              <w:rPr>
                <w:rFonts w:ascii="標楷體" w:eastAsia="標楷體" w:hAnsi="標楷體" w:cs="Times New Roman"/>
                <w:b/>
              </w:rPr>
              <w:t>是菩薩得菩薩第八地</w:t>
            </w:r>
            <w:r w:rsidR="002D3257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從大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方便慧起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無功用心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在菩薩道觀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一切智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智力</w:t>
            </w:r>
            <w:r w:rsidR="00043F71" w:rsidRPr="0051089B">
              <w:rPr>
                <w:rFonts w:hint="eastAsia"/>
              </w:rPr>
              <w:t>。</w:t>
            </w:r>
          </w:p>
          <w:p w:rsidR="002266B9" w:rsidRPr="0051089B" w:rsidRDefault="00B64C1A" w:rsidP="00E858A6">
            <w:pPr>
              <w:tabs>
                <w:tab w:val="left" w:pos="2265"/>
              </w:tabs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別顯相</w:t>
            </w:r>
            <w:proofErr w:type="gramEnd"/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隨心欲</w:t>
            </w: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所謂觀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世界成觀世界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壞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是菩薩隨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世間成彼如實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隨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世間壞彼如實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知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隨何欲</w:t>
            </w:r>
            <w:proofErr w:type="gramEnd"/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隨業因緣集故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世間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成彼亦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知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隨業因緣盡故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世間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壞彼亦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知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2121B9" w:rsidRPr="0051089B" w:rsidRDefault="002121B9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隨時欲</w:t>
            </w: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隨世間幾時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成</w:t>
            </w:r>
            <w:r w:rsidRPr="0051089B">
              <w:t>彼</w:t>
            </w:r>
            <w:r w:rsidRPr="0051089B">
              <w:rPr>
                <w:rFonts w:ascii="Times New Roman" w:eastAsia="新細明體" w:hAnsi="Times New Roman" w:cs="Times New Roman"/>
              </w:rPr>
              <w:t>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隨世間幾時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壞彼亦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隨世間幾時</w:t>
            </w:r>
            <w:r w:rsidRPr="0051089B">
              <w:t>成</w:t>
            </w:r>
            <w:proofErr w:type="gramStart"/>
            <w:r w:rsidRPr="0051089B">
              <w:t>住</w:t>
            </w:r>
            <w:r w:rsidRPr="0051089B">
              <w:rPr>
                <w:rFonts w:ascii="Times New Roman" w:eastAsia="新細明體" w:hAnsi="Times New Roman" w:cs="Times New Roman"/>
              </w:rPr>
              <w:t>彼亦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隨世間幾時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lastRenderedPageBreak/>
              <w:t>壞住彼亦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知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隨廣狹欲</w:t>
            </w:r>
            <w:proofErr w:type="gramEnd"/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知四大差別即是廣相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是菩薩知地界小相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知地界大相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知地界無量相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知地界差別相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New Roman" w:eastAsia="新細明體" w:hAnsi="Times New Roman" w:cs="Times New Roman"/>
              </w:rPr>
              <w:t>是菩薩知水界小相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知水界大相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知水界無量相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知水界差別相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New Roman" w:eastAsia="新細明體" w:hAnsi="Times New Roman" w:cs="Times New Roman"/>
              </w:rPr>
              <w:t>是菩薩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知火界小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知火界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大相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知火界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無量相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知火界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差別相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New Roman" w:eastAsia="新細明體" w:hAnsi="Times New Roman" w:cs="Times New Roman"/>
              </w:rPr>
              <w:t>是菩薩知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風界小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知風界大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知風界無量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知風界差別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相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知狹相</w:t>
            </w:r>
            <w:proofErr w:type="gramEnd"/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知微塵細相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麁相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無量相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知差別相。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隨何世界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中所有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微塵集散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？</w:t>
            </w:r>
            <w:r w:rsidRPr="0051089B">
              <w:rPr>
                <w:rFonts w:ascii="Times New Roman" w:eastAsia="新細明體" w:hAnsi="Times New Roman" w:cs="Times New Roman"/>
              </w:rPr>
              <w:t>微塵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差別皆悉能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知。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雙明廣狹相</w:t>
            </w:r>
            <w:proofErr w:type="gramEnd"/>
          </w:p>
          <w:p w:rsidR="002266B9" w:rsidRPr="0051089B" w:rsidRDefault="00B64C1A" w:rsidP="00E858A6">
            <w:pPr>
              <w:ind w:firstLineChars="700" w:firstLine="14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總知內外</w:t>
            </w:r>
          </w:p>
          <w:p w:rsidR="00356E39" w:rsidRPr="0051089B" w:rsidRDefault="002266B9" w:rsidP="003A5405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隨何世界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所有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356E39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地界若干微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塵皆悉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能</w:t>
            </w:r>
            <w:r w:rsidR="003A5405" w:rsidRPr="0051089B">
              <w:rPr>
                <w:rFonts w:ascii="Times New Roman" w:eastAsia="新細明體" w:hAnsi="Times New Roman" w:cs="Times New Roman" w:hint="eastAsia"/>
              </w:rPr>
              <w:t>知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356E39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所有水界若干微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塵皆悉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能知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356E39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所有火界若干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塵皆悉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能知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356E39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所有風界若干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塵皆悉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能知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356E39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所有眾生身若干微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塵皆悉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能知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356E39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356E39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所有國土身若干微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塵皆悉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能知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2266B9" w:rsidRPr="0051089B" w:rsidRDefault="002266B9" w:rsidP="003A5405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是菩薩知諸眾生麁身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細身差別若干微塵成</w:t>
            </w:r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700" w:firstLine="14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别明六道</w:t>
            </w:r>
          </w:p>
          <w:p w:rsidR="002266B9" w:rsidRPr="0051089B" w:rsidRDefault="002D3257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知地獄身依若干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微塵成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知畜生身依若干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微塵成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知餓鬼身依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若干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微塵成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知阿修羅身依若干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微塵成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天身依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若干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微塵成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知人身依若</w:t>
            </w:r>
            <w:r w:rsidR="002266B9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2266B9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2266B9"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82a</w:t>
            </w:r>
            <w:r w:rsidR="002266B9"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干微塵成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是菩薩通達入如是</w:t>
            </w:r>
            <w:r w:rsidR="002266B9" w:rsidRPr="00547B37">
              <w:rPr>
                <w:rFonts w:ascii="Times New Roman" w:eastAsia="新細明體" w:hAnsi="Times New Roman" w:cs="Times New Roman"/>
                <w:b/>
              </w:rPr>
              <w:t>分別</w:t>
            </w:r>
            <w:proofErr w:type="gramStart"/>
            <w:r w:rsidR="002266B9" w:rsidRPr="00547B37">
              <w:rPr>
                <w:rFonts w:ascii="Times New Roman" w:eastAsia="新細明體" w:hAnsi="Times New Roman" w:cs="Times New Roman"/>
                <w:b/>
              </w:rPr>
              <w:t>微塵智</w:t>
            </w:r>
            <w:r w:rsidR="002266B9" w:rsidRPr="0051089B">
              <w:rPr>
                <w:rFonts w:ascii="Times New Roman" w:eastAsia="新細明體" w:hAnsi="Times New Roman" w:cs="Times New Roman"/>
              </w:rPr>
              <w:t>已</w:t>
            </w:r>
            <w:proofErr w:type="gramEnd"/>
            <w:r w:rsidR="00975DED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隨心幾許欲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約智知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自在</w:t>
            </w:r>
          </w:p>
          <w:p w:rsidR="0070491E" w:rsidRDefault="00061915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知欲界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成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知色界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成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知無色界成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知欲界壞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知色界壞</w:t>
            </w:r>
            <w:proofErr w:type="gramEnd"/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無色界壞</w:t>
            </w:r>
            <w:proofErr w:type="gramEnd"/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Default="00061915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知欲界</w:t>
            </w:r>
            <w:r w:rsidR="002D3257" w:rsidRPr="0070491E">
              <w:rPr>
                <w:rFonts w:ascii="標楷體" w:eastAsia="標楷體" w:hAnsi="標楷體" w:cs="Times New Roman"/>
                <w:b/>
              </w:rPr>
              <w:t>小</w:t>
            </w:r>
            <w:proofErr w:type="gramEnd"/>
            <w:r w:rsidR="002D3257" w:rsidRPr="0070491E">
              <w:rPr>
                <w:rFonts w:ascii="標楷體" w:eastAsia="標楷體" w:hAnsi="標楷體" w:cs="Times New Roman"/>
                <w:b/>
              </w:rPr>
              <w:t>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知欲界</w:t>
            </w:r>
            <w:proofErr w:type="gramEnd"/>
            <w:r w:rsidR="002D3257" w:rsidRPr="0070491E">
              <w:rPr>
                <w:rFonts w:ascii="標楷體" w:eastAsia="標楷體" w:hAnsi="標楷體" w:cs="Times New Roman"/>
                <w:b/>
              </w:rPr>
              <w:t>大相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知欲界</w:t>
            </w:r>
            <w:proofErr w:type="gramEnd"/>
            <w:r w:rsidR="002D3257" w:rsidRPr="0070491E">
              <w:rPr>
                <w:rFonts w:ascii="標楷體" w:eastAsia="標楷體" w:hAnsi="標楷體" w:cs="Times New Roman"/>
                <w:b/>
              </w:rPr>
              <w:t>無量相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知欲界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差別相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知色界小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知色界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大相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知色界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無量相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知色界</w:t>
            </w:r>
            <w:proofErr w:type="gramEnd"/>
            <w:r w:rsidR="002D3257" w:rsidRPr="0051089B">
              <w:rPr>
                <w:rFonts w:ascii="Times New Roman" w:eastAsia="新細明體" w:hAnsi="Times New Roman" w:cs="Times New Roman"/>
              </w:rPr>
              <w:t>差別相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</w:t>
            </w:r>
            <w:proofErr w:type="gramStart"/>
            <w:r w:rsidR="002D3257" w:rsidRPr="0051089B">
              <w:rPr>
                <w:rFonts w:ascii="Times New Roman" w:eastAsia="新細明體" w:hAnsi="Times New Roman" w:cs="Times New Roman"/>
              </w:rPr>
              <w:t>無色界小相</w:t>
            </w:r>
            <w:proofErr w:type="gramEnd"/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知無色界大相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知無色界無量相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New Roman" w:eastAsia="新細明體" w:hAnsi="Times New Roman" w:cs="Times New Roman"/>
              </w:rPr>
              <w:t>知無色界差別相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如是入思量三界智中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DB56A2" w:rsidRPr="0051089B" w:rsidRDefault="00DB56A2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約通明自在</w:t>
            </w:r>
          </w:p>
          <w:p w:rsidR="002266B9" w:rsidRPr="0051089B" w:rsidRDefault="00B64C1A" w:rsidP="00E858A6">
            <w:pPr>
              <w:ind w:firstLineChars="700" w:firstLine="14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明化分齊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復善起智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明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DB56A2">
              <w:rPr>
                <w:rFonts w:ascii="標楷體" w:eastAsia="標楷體" w:hAnsi="標楷體" w:cs="Times New Roman"/>
                <w:b/>
              </w:rPr>
              <w:t>善知眾生</w:t>
            </w:r>
            <w:proofErr w:type="gramEnd"/>
            <w:r w:rsidRPr="00DB56A2">
              <w:rPr>
                <w:rFonts w:ascii="標楷體" w:eastAsia="標楷體" w:hAnsi="標楷體" w:cs="Times New Roman"/>
                <w:b/>
              </w:rPr>
              <w:t>身差別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DB56A2">
              <w:rPr>
                <w:rFonts w:ascii="標楷體" w:eastAsia="標楷體" w:hAnsi="標楷體" w:cs="Times New Roman"/>
                <w:b/>
              </w:rPr>
              <w:t>善知分別</w:t>
            </w:r>
            <w:proofErr w:type="gramEnd"/>
            <w:r w:rsidRPr="00DB56A2">
              <w:rPr>
                <w:rFonts w:ascii="標楷體" w:eastAsia="標楷體" w:hAnsi="標楷體" w:cs="Times New Roman"/>
                <w:b/>
              </w:rPr>
              <w:t>眾生身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善觀所應生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處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是菩薩隨眾生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生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處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隨眾生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身集業</w:t>
            </w:r>
            <w:proofErr w:type="gramEnd"/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而為受身教化眾生故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700" w:firstLine="14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明現自在</w:t>
            </w:r>
            <w:proofErr w:type="gramEnd"/>
          </w:p>
          <w:p w:rsidR="00356E39" w:rsidRPr="0051089B" w:rsidRDefault="002266B9" w:rsidP="00061915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是菩薩現身遍滿三千大千世界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隨眾生身各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各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差別。如是隨順生處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起現前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光明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若二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三千大千世界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若三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五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若十二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十三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十四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十五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十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若百三千大千世界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若千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若萬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百萬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若千萬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若百千萬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億萬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若百千萬億那由他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乃至無量無邊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不可說不可說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三千大千世界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身遍其中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隨眾生自身差別信</w:t>
            </w:r>
            <w:r w:rsidR="002D3257" w:rsidRPr="0051089B">
              <w:rPr>
                <w:rFonts w:ascii="Times New Roman" w:eastAsia="新細明體" w:hAnsi="Times New Roman" w:cs="Times New Roman" w:hint="eastAsia"/>
                <w:b/>
              </w:rPr>
              <w:t>。</w:t>
            </w:r>
          </w:p>
          <w:p w:rsidR="00356E39" w:rsidRPr="00483A8D" w:rsidRDefault="002266B9" w:rsidP="00061915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處起現前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光明智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隨順故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是菩薩成就如是智慧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於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一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佛國土身不動搖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乃至不可說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2266B9" w:rsidP="0054199E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諸佛國土於眾會中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起現前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光明</w:t>
            </w:r>
            <w:r w:rsidRPr="0051089B">
              <w:rPr>
                <w:rFonts w:ascii="Times New Roman" w:eastAsia="新細明體" w:hAnsi="Times New Roman" w:cs="Times New Roman"/>
              </w:rPr>
              <w:t>故。</w:t>
            </w:r>
          </w:p>
        </w:tc>
        <w:tc>
          <w:tcPr>
            <w:tcW w:w="2500" w:type="pct"/>
          </w:tcPr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lastRenderedPageBreak/>
              <w:t>次說淨佛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國土。</w:t>
            </w:r>
          </w:p>
          <w:p w:rsidR="002266B9" w:rsidRPr="00C31BC3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此淨佛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國</w:t>
            </w:r>
            <w:r w:rsidRPr="00C31BC3">
              <w:rPr>
                <w:rFonts w:ascii="Times New Roman" w:eastAsia="新細明體" w:hAnsi="Times New Roman" w:cs="Times New Roman"/>
              </w:rPr>
              <w:t>土有三種自在行</w:t>
            </w:r>
            <w:r w:rsidR="0097147E" w:rsidRPr="00C31BC3">
              <w:rPr>
                <w:rFonts w:ascii="Times New Roman" w:eastAsia="新細明體" w:hAnsi="Times New Roman" w:cs="Times New Roman" w:hint="eastAsia"/>
              </w:rPr>
              <w:t>：</w:t>
            </w:r>
            <w:r w:rsidRPr="00C31BC3">
              <w:rPr>
                <w:rFonts w:ascii="Times New Roman" w:eastAsia="新細明體" w:hAnsi="Times New Roman" w:cs="Times New Roman"/>
              </w:rPr>
              <w:t>一</w:t>
            </w:r>
            <w:r w:rsidRPr="00C31BC3">
              <w:rPr>
                <w:rFonts w:ascii="Times New Roman" w:eastAsia="新細明體" w:hAnsi="Times New Roman" w:cs="Times New Roman" w:hint="eastAsia"/>
              </w:rPr>
              <w:t>、</w:t>
            </w:r>
            <w:r w:rsidRPr="00C31BC3">
              <w:rPr>
                <w:rFonts w:ascii="Times New Roman" w:eastAsia="新細明體" w:hAnsi="Times New Roman" w:cs="Times New Roman"/>
              </w:rPr>
              <w:t>器世間自在行</w:t>
            </w:r>
            <w:r w:rsidR="00F83351" w:rsidRPr="00C31BC3">
              <w:rPr>
                <w:rFonts w:ascii="Times New Roman" w:eastAsia="新細明體" w:hAnsi="Times New Roman" w:cs="Times New Roman" w:hint="eastAsia"/>
              </w:rPr>
              <w:t>，</w:t>
            </w:r>
            <w:r w:rsidRPr="00C31BC3">
              <w:rPr>
                <w:rFonts w:ascii="Times New Roman" w:eastAsia="新細明體" w:hAnsi="Times New Roman" w:cs="Times New Roman"/>
              </w:rPr>
              <w:t>二</w:t>
            </w:r>
            <w:r w:rsidRPr="00C31BC3">
              <w:rPr>
                <w:rFonts w:ascii="Times New Roman" w:eastAsia="新細明體" w:hAnsi="Times New Roman" w:cs="Times New Roman" w:hint="eastAsia"/>
              </w:rPr>
              <w:t>、</w:t>
            </w:r>
            <w:r w:rsidRPr="00C31BC3">
              <w:rPr>
                <w:rFonts w:ascii="Times New Roman" w:eastAsia="新細明體" w:hAnsi="Times New Roman" w:cs="Times New Roman"/>
              </w:rPr>
              <w:t>眾生世間自在行</w:t>
            </w:r>
            <w:r w:rsidR="00F83351" w:rsidRPr="00C31BC3">
              <w:rPr>
                <w:rFonts w:ascii="Times New Roman" w:eastAsia="新細明體" w:hAnsi="Times New Roman" w:cs="Times New Roman" w:hint="eastAsia"/>
              </w:rPr>
              <w:t>，</w:t>
            </w:r>
            <w:r w:rsidRPr="00C31BC3">
              <w:rPr>
                <w:rFonts w:ascii="Times New Roman" w:eastAsia="新細明體" w:hAnsi="Times New Roman" w:cs="Times New Roman"/>
              </w:rPr>
              <w:t>三</w:t>
            </w:r>
            <w:r w:rsidRPr="00C31BC3">
              <w:rPr>
                <w:rFonts w:ascii="Times New Roman" w:eastAsia="新細明體" w:hAnsi="Times New Roman" w:cs="Times New Roman" w:hint="eastAsia"/>
              </w:rPr>
              <w:t>、</w:t>
            </w:r>
            <w:r w:rsidRPr="00C31BC3">
              <w:rPr>
                <w:rFonts w:ascii="Times New Roman" w:eastAsia="新細明體" w:hAnsi="Times New Roman" w:cs="Times New Roman"/>
              </w:rPr>
              <w:t>智正覺自在行。</w:t>
            </w:r>
          </w:p>
          <w:p w:rsidR="0054571F" w:rsidRPr="00C31BC3" w:rsidRDefault="0054571F" w:rsidP="00C31BC3">
            <w:pPr>
              <w:rPr>
                <w:rFonts w:ascii="Times New Roman" w:eastAsia="新細明體" w:hAnsi="Times New Roman" w:cs="Times New Roman"/>
                <w:sz w:val="20"/>
                <w:szCs w:val="20"/>
                <w:bdr w:val="single" w:sz="4" w:space="0" w:color="auto"/>
              </w:rPr>
            </w:pP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C31BC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="00C31BC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器世間自在行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C31BC3">
              <w:rPr>
                <w:rFonts w:ascii="Times New Roman" w:eastAsia="新細明體" w:hAnsi="Times New Roman" w:cs="Times New Roman"/>
              </w:rPr>
              <w:t>云何</w:t>
            </w:r>
            <w:r w:rsidRPr="00C31BC3">
              <w:rPr>
                <w:rFonts w:ascii="Times New Roman" w:eastAsia="新細明體" w:hAnsi="Times New Roman" w:cs="Times New Roman"/>
                <w:b/>
              </w:rPr>
              <w:t>器</w:t>
            </w:r>
            <w:proofErr w:type="gramEnd"/>
            <w:r w:rsidRPr="00C31BC3">
              <w:rPr>
                <w:rFonts w:ascii="Times New Roman" w:eastAsia="新細明體" w:hAnsi="Times New Roman" w:cs="Times New Roman"/>
                <w:b/>
              </w:rPr>
              <w:t>世間自在行</w:t>
            </w:r>
            <w:r w:rsidRPr="00C31BC3">
              <w:rPr>
                <w:rFonts w:ascii="Times New Roman" w:eastAsia="新細明體" w:hAnsi="Times New Roman" w:cs="Times New Roman" w:hint="eastAsia"/>
              </w:rPr>
              <w:t>？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論曰</w:t>
            </w:r>
            <w:proofErr w:type="gramEnd"/>
            <w:r w:rsidR="00F83351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器世間自在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行者有五種自在</w:t>
            </w:r>
            <w:r w:rsidR="00547B37" w:rsidRPr="00C31BC3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隨心所欲彼能現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及不現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隨何欲彼能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現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隨時欲彼即時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現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隨廣狹欲彼能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現</w:t>
            </w:r>
            <w:r w:rsidR="00F83351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043F71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五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隨心幾許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欲彼能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現。</w:t>
            </w:r>
          </w:p>
          <w:p w:rsidR="00043F71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Times New Roman" w:eastAsia="新細明體" w:hAnsi="Times New Roman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8333EE" w:rsidRPr="0051089B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51089B">
              <w:rPr>
                <w:rFonts w:ascii="標楷體" w:eastAsia="標楷體" w:hAnsi="標楷體" w:cs="Times New Roman"/>
                <w:b/>
              </w:rPr>
              <w:t>是菩薩得菩薩第八地</w:t>
            </w:r>
            <w:r w:rsidR="008333EE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從大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方便慧起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無功用心</w:t>
            </w:r>
            <w:r w:rsidR="008333EE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在菩薩道觀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一切智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智力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8333EE" w:rsidRPr="00CD6103">
              <w:rPr>
                <w:rFonts w:ascii="Times New Roman" w:eastAsia="新細明體" w:hAnsi="Times New Roman" w:cs="Times New Roman" w:hint="eastAsia"/>
              </w:rPr>
              <w:t>，</w:t>
            </w:r>
            <w:r w:rsidRPr="00CD6103">
              <w:rPr>
                <w:rFonts w:ascii="Times New Roman" w:eastAsia="新細明體" w:hAnsi="Times New Roman" w:cs="Times New Roman"/>
              </w:rPr>
              <w:t>乃至</w:t>
            </w:r>
            <w:r w:rsidR="00CD6103"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隨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世間壞彼如實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知</w:t>
            </w:r>
            <w:r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C72BDE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此世界成壞等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初器世間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自在行中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C72BDE" w:rsidRPr="0051089B">
              <w:rPr>
                <w:rFonts w:ascii="Times New Roman" w:eastAsia="新細明體" w:hAnsi="Times New Roman" w:cs="Times New Roman"/>
              </w:rPr>
              <w:t>隨心所欲</w:t>
            </w:r>
            <w:r w:rsidR="00AB3FD2" w:rsidRPr="00AB3FD2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C72BDE" w:rsidRPr="0051089B">
              <w:rPr>
                <w:rFonts w:ascii="Times New Roman" w:eastAsia="新細明體" w:hAnsi="Times New Roman" w:cs="Times New Roman"/>
              </w:rPr>
              <w:t>彼能現</w:t>
            </w:r>
            <w:proofErr w:type="gramEnd"/>
            <w:r w:rsidR="00C72BDE" w:rsidRPr="0051089B">
              <w:rPr>
                <w:rFonts w:ascii="Times New Roman" w:eastAsia="新細明體" w:hAnsi="Times New Roman" w:cs="Times New Roman"/>
              </w:rPr>
              <w:t>及</w:t>
            </w:r>
            <w:proofErr w:type="gramStart"/>
            <w:r w:rsidR="00C72BDE" w:rsidRPr="0051089B">
              <w:rPr>
                <w:rFonts w:ascii="Times New Roman" w:eastAsia="新細明體" w:hAnsi="Times New Roman" w:cs="Times New Roman"/>
              </w:rPr>
              <w:t>不現故</w:t>
            </w:r>
            <w:proofErr w:type="gramEnd"/>
            <w:r w:rsidR="00C72BDE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35237" w:rsidRDefault="00435237" w:rsidP="00382E6F">
            <w:pPr>
              <w:rPr>
                <w:rFonts w:ascii="標楷體" w:eastAsia="標楷體" w:hAnsi="標楷體" w:cs="Times New Roman"/>
                <w:b/>
                <w:highlight w:val="yellow"/>
              </w:rPr>
            </w:pPr>
          </w:p>
          <w:p w:rsidR="00435237" w:rsidRDefault="00435237" w:rsidP="00382E6F">
            <w:pPr>
              <w:rPr>
                <w:rFonts w:ascii="標楷體" w:eastAsia="標楷體" w:hAnsi="標楷體" w:cs="Times New Roman"/>
                <w:b/>
                <w:highlight w:val="yellow"/>
              </w:rPr>
            </w:pPr>
          </w:p>
          <w:p w:rsidR="00435237" w:rsidRDefault="00435237" w:rsidP="00382E6F">
            <w:pPr>
              <w:rPr>
                <w:rFonts w:ascii="標楷體" w:eastAsia="標楷體" w:hAnsi="標楷體" w:cs="Times New Roman"/>
                <w:b/>
                <w:highlight w:val="yellow"/>
              </w:rPr>
            </w:pPr>
          </w:p>
          <w:p w:rsidR="00496F95" w:rsidRPr="00496F95" w:rsidRDefault="00AB3FD2" w:rsidP="00382E6F">
            <w:pPr>
              <w:rPr>
                <w:rFonts w:ascii="Times New Roman" w:eastAsia="新細明體" w:hAnsi="Times New Roman" w:cs="Times New Roman"/>
              </w:rPr>
            </w:pPr>
            <w:r w:rsidRPr="00AB3FD2">
              <w:rPr>
                <w:rFonts w:ascii="標楷體" w:eastAsia="標楷體" w:hAnsi="標楷體" w:cs="Times New Roman" w:hint="eastAsia"/>
                <w:b/>
              </w:rPr>
              <w:t>「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隨業因</w:t>
            </w:r>
            <w:proofErr w:type="gramEnd"/>
            <w:r w:rsidR="002266B9" w:rsidRPr="00435237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="002266B9" w:rsidRPr="00435237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="002266B9" w:rsidRPr="00435237">
              <w:rPr>
                <w:rFonts w:ascii="Times New Roman" w:eastAsia="SimSun" w:hAnsi="Times New Roman" w:cs="Times New Roman" w:hint="eastAsia"/>
                <w:sz w:val="21"/>
                <w:szCs w:val="21"/>
                <w:shd w:val="pct15" w:color="auto" w:fill="FFFFFF"/>
              </w:rPr>
              <w:t>82b</w:t>
            </w:r>
            <w:r w:rsidR="002266B9" w:rsidRPr="00435237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緣集故</w:t>
            </w:r>
            <w:proofErr w:type="gramEnd"/>
            <w:r w:rsidR="002D3257" w:rsidRPr="0043523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世間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成彼亦</w:t>
            </w:r>
            <w:proofErr w:type="gramEnd"/>
            <w:r w:rsidR="002266B9" w:rsidRPr="00435237">
              <w:rPr>
                <w:rFonts w:ascii="標楷體" w:eastAsia="標楷體" w:hAnsi="標楷體" w:cs="Times New Roman"/>
                <w:b/>
              </w:rPr>
              <w:t>知</w:t>
            </w:r>
            <w:r w:rsidR="00C96A43" w:rsidRPr="00C96A43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隨業因緣盡故</w:t>
            </w:r>
            <w:proofErr w:type="gramEnd"/>
            <w:r w:rsidR="002D3257" w:rsidRPr="0043523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世間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壞彼亦</w:t>
            </w:r>
            <w:proofErr w:type="gramEnd"/>
            <w:r w:rsidR="002266B9" w:rsidRPr="00435237">
              <w:rPr>
                <w:rFonts w:ascii="標楷體" w:eastAsia="標楷體" w:hAnsi="標楷體" w:cs="Times New Roman"/>
                <w:b/>
              </w:rPr>
              <w:t>知</w:t>
            </w:r>
            <w:r w:rsidRPr="00AB3FD2">
              <w:rPr>
                <w:rFonts w:ascii="標楷體" w:eastAsia="標楷體" w:hAnsi="標楷體" w:cs="Times New Roman" w:hint="eastAsia"/>
                <w:b/>
              </w:rPr>
              <w:t>」</w:t>
            </w:r>
            <w:proofErr w:type="gramStart"/>
            <w:r w:rsidR="002266B9" w:rsidRPr="00435237">
              <w:rPr>
                <w:rFonts w:ascii="Times New Roman" w:eastAsia="新細明體" w:hAnsi="Times New Roman" w:cs="Times New Roman"/>
              </w:rPr>
              <w:t>業集盡智</w:t>
            </w:r>
            <w:r>
              <w:rPr>
                <w:rFonts w:ascii="Times New Roman" w:eastAsia="SimSun" w:hAnsi="Times New Roman" w:cs="Times New Roman" w:hint="eastAsia"/>
              </w:rPr>
              <w:t>——</w:t>
            </w:r>
            <w:proofErr w:type="gramEnd"/>
            <w:r w:rsidR="002266B9" w:rsidRPr="00435237">
              <w:rPr>
                <w:rFonts w:ascii="Times New Roman" w:eastAsia="新細明體" w:hAnsi="Times New Roman" w:cs="Times New Roman"/>
              </w:rPr>
              <w:t>第二</w:t>
            </w:r>
            <w:r w:rsidR="00C72BDE" w:rsidRPr="00435237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2266B9" w:rsidRPr="00435237">
              <w:rPr>
                <w:rFonts w:ascii="Times New Roman" w:eastAsia="新細明體" w:hAnsi="Times New Roman" w:cs="Times New Roman"/>
              </w:rPr>
              <w:t>隨何欲彼能現故</w:t>
            </w:r>
            <w:proofErr w:type="gramEnd"/>
            <w:r w:rsidR="00496F95" w:rsidRPr="00435237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35237" w:rsidRDefault="00435237" w:rsidP="00382E6F">
            <w:pPr>
              <w:rPr>
                <w:rFonts w:ascii="標楷體" w:eastAsia="標楷體" w:hAnsi="標楷體" w:cs="Times New Roman"/>
                <w:b/>
                <w:highlight w:val="cyan"/>
              </w:rPr>
            </w:pPr>
          </w:p>
          <w:p w:rsidR="00C31BC3" w:rsidRPr="00435237" w:rsidRDefault="00AB3FD2" w:rsidP="00382E6F">
            <w:pPr>
              <w:rPr>
                <w:rFonts w:ascii="Times New Roman" w:eastAsia="SimSun" w:hAnsi="Times New Roman" w:cs="Times New Roman"/>
              </w:rPr>
            </w:pPr>
            <w:r w:rsidRPr="00AB3FD2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隨世間幾時成</w:t>
            </w:r>
            <w:r w:rsidRPr="00AB3FD2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435237">
              <w:rPr>
                <w:rFonts w:ascii="Times New Roman" w:eastAsia="新細明體" w:hAnsi="Times New Roman" w:cs="Times New Roman"/>
              </w:rPr>
              <w:t>乃至第四句</w:t>
            </w:r>
            <w:r w:rsidRPr="00AB3FD2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隨世間幾時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壞住彼亦</w:t>
            </w:r>
            <w:proofErr w:type="gramEnd"/>
            <w:r w:rsidR="002266B9" w:rsidRPr="00435237">
              <w:rPr>
                <w:rFonts w:ascii="標楷體" w:eastAsia="標楷體" w:hAnsi="標楷體" w:cs="Times New Roman"/>
                <w:b/>
              </w:rPr>
              <w:t>知</w:t>
            </w:r>
            <w:r w:rsidRPr="00AB3FD2"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AB3FD2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435237">
              <w:rPr>
                <w:rFonts w:ascii="Times New Roman" w:eastAsia="新細明體" w:hAnsi="Times New Roman" w:cs="Times New Roman"/>
              </w:rPr>
              <w:t>隨世間幾時成等智</w:t>
            </w:r>
            <w:proofErr w:type="gramStart"/>
            <w:r w:rsidR="00E26B21">
              <w:rPr>
                <w:rFonts w:ascii="Times New Roman" w:eastAsia="SimSun" w:hAnsi="Times New Roman" w:cs="Times New Roman" w:hint="eastAsia"/>
              </w:rPr>
              <w:t>——</w:t>
            </w:r>
            <w:proofErr w:type="gramEnd"/>
            <w:r w:rsidR="002266B9" w:rsidRPr="00435237">
              <w:rPr>
                <w:rFonts w:ascii="Times New Roman" w:eastAsia="新細明體" w:hAnsi="Times New Roman" w:cs="Times New Roman"/>
              </w:rPr>
              <w:t>第</w:t>
            </w:r>
            <w:r w:rsidR="002266B9" w:rsidRPr="00435237">
              <w:rPr>
                <w:rFonts w:ascii="Times New Roman" w:eastAsia="新細明體" w:hAnsi="Times New Roman" w:cs="Times New Roman"/>
              </w:rPr>
              <w:lastRenderedPageBreak/>
              <w:t>三</w:t>
            </w:r>
            <w:r w:rsidR="00C72BDE" w:rsidRPr="00435237">
              <w:rPr>
                <w:rFonts w:ascii="Times New Roman" w:eastAsia="新細明體" w:hAnsi="Times New Roman" w:cs="Times New Roman" w:hint="eastAsia"/>
              </w:rPr>
              <w:t>、</w:t>
            </w:r>
            <w:r w:rsidR="002266B9" w:rsidRPr="00435237">
              <w:rPr>
                <w:rFonts w:ascii="Times New Roman" w:eastAsia="新細明體" w:hAnsi="Times New Roman" w:cs="Times New Roman"/>
              </w:rPr>
              <w:t>隨幾時</w:t>
            </w:r>
            <w:proofErr w:type="gramStart"/>
            <w:r w:rsidR="002266B9" w:rsidRPr="00435237">
              <w:rPr>
                <w:rFonts w:ascii="Times New Roman" w:eastAsia="新細明體" w:hAnsi="Times New Roman" w:cs="Times New Roman"/>
              </w:rPr>
              <w:t>欲彼即時現故</w:t>
            </w:r>
            <w:proofErr w:type="gramEnd"/>
            <w:r w:rsidR="00435237" w:rsidRPr="00435237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C31BC3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Pr="00C31BC3" w:rsidRDefault="00C31BC3" w:rsidP="00382E6F">
            <w:pPr>
              <w:rPr>
                <w:rFonts w:ascii="Times New Roman" w:eastAsia="SimSun" w:hAnsi="Times New Roman" w:cs="Times New Roman"/>
              </w:rPr>
            </w:pPr>
          </w:p>
          <w:p w:rsidR="00C31BC3" w:rsidRPr="00435237" w:rsidRDefault="00E26B21" w:rsidP="00C31BC3">
            <w:pPr>
              <w:rPr>
                <w:rFonts w:ascii="Times New Roman" w:eastAsia="SimSun" w:hAnsi="Times New Roman" w:cs="Times New Roman"/>
              </w:rPr>
            </w:pPr>
            <w:r w:rsidRPr="00AB3FD2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是菩薩知地界小相</w:t>
            </w:r>
            <w:r w:rsidRPr="00AB3FD2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E26B21">
              <w:rPr>
                <w:rFonts w:ascii="Times New Roman" w:eastAsia="新細明體" w:hAnsi="Times New Roman" w:cs="Times New Roman"/>
              </w:rPr>
              <w:t>乃至</w:t>
            </w:r>
            <w:r w:rsidRPr="00CD6103">
              <w:rPr>
                <w:rFonts w:ascii="Times New Roman" w:eastAsia="新細明體" w:hAnsi="Times New Roman" w:cs="Times New Roman" w:hint="eastAsia"/>
              </w:rPr>
              <w:t>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知人身依若干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微塵成</w:t>
            </w:r>
            <w:proofErr w:type="gramEnd"/>
            <w:r w:rsidR="002266B9" w:rsidRPr="0043523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435237">
              <w:rPr>
                <w:rFonts w:ascii="標楷體" w:eastAsia="標楷體" w:hAnsi="標楷體" w:cs="Times New Roman"/>
                <w:b/>
              </w:rPr>
              <w:t>地等相差</w:t>
            </w:r>
            <w:proofErr w:type="gramStart"/>
            <w:r w:rsidR="002266B9" w:rsidRPr="00435237">
              <w:rPr>
                <w:rFonts w:ascii="標楷體" w:eastAsia="標楷體" w:hAnsi="標楷體" w:cs="Times New Roman"/>
                <w:b/>
              </w:rPr>
              <w:t>別智</w:t>
            </w:r>
            <w:r w:rsidRPr="00CD6103">
              <w:rPr>
                <w:rFonts w:ascii="Times New Roman" w:eastAsia="新細明體" w:hAnsi="Times New Roman" w:cs="Times New Roman" w:hint="eastAsia"/>
              </w:rPr>
              <w:t>」—</w:t>
            </w:r>
            <w:r>
              <w:rPr>
                <w:rFonts w:ascii="Times New Roman" w:eastAsia="SimSun" w:hAnsi="Times New Roman" w:cs="Times New Roman" w:hint="eastAsia"/>
              </w:rPr>
              <w:t>—</w:t>
            </w:r>
            <w:proofErr w:type="gramEnd"/>
            <w:r w:rsidR="00C31BC3" w:rsidRPr="00435237">
              <w:rPr>
                <w:rFonts w:ascii="Times New Roman" w:eastAsia="新細明體" w:hAnsi="Times New Roman" w:cs="Times New Roman"/>
              </w:rPr>
              <w:t>第四</w:t>
            </w:r>
            <w:r w:rsidR="00C31BC3" w:rsidRPr="00435237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="00C31BC3" w:rsidRPr="00435237">
              <w:rPr>
                <w:rFonts w:ascii="Times New Roman" w:eastAsia="新細明體" w:hAnsi="Times New Roman" w:cs="Times New Roman"/>
              </w:rPr>
              <w:t>隨廣狹欲彼能現故</w:t>
            </w:r>
            <w:proofErr w:type="gramEnd"/>
            <w:r w:rsidR="00C31BC3" w:rsidRPr="00435237">
              <w:rPr>
                <w:rFonts w:ascii="Times New Roman" w:eastAsia="新細明體" w:hAnsi="Times New Roman" w:cs="Times New Roman"/>
              </w:rPr>
              <w:t>。</w:t>
            </w:r>
          </w:p>
          <w:p w:rsidR="002266B9" w:rsidRPr="00496F95" w:rsidRDefault="002266B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C31BC3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496F95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496F95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496F95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496F95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496F95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Pr="00496F95" w:rsidRDefault="00356E39" w:rsidP="00382E6F">
            <w:pPr>
              <w:rPr>
                <w:rFonts w:ascii="Times New Roman" w:eastAsia="SimSun" w:hAnsi="Times New Roman" w:cs="Times New Roman"/>
                <w:highlight w:val="magenta"/>
              </w:rPr>
            </w:pPr>
          </w:p>
          <w:p w:rsidR="00356E39" w:rsidRDefault="00356E39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P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356E39" w:rsidRDefault="00356E39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483A8D" w:rsidRPr="00483A8D" w:rsidRDefault="00483A8D" w:rsidP="00382E6F">
            <w:pPr>
              <w:rPr>
                <w:rFonts w:ascii="Times New Roman" w:hAnsi="Times New Roman" w:cs="Times New Roman"/>
                <w:highlight w:val="magenta"/>
              </w:rPr>
            </w:pPr>
          </w:p>
          <w:p w:rsidR="00C31BC3" w:rsidRDefault="002266B9" w:rsidP="00C31BC3">
            <w:pPr>
              <w:rPr>
                <w:rFonts w:ascii="Times New Roman" w:eastAsia="新細明體" w:hAnsi="Times New Roman" w:cs="Times New Roman"/>
              </w:rPr>
            </w:pPr>
            <w:r w:rsidRPr="00435237">
              <w:rPr>
                <w:rFonts w:ascii="Times New Roman" w:eastAsia="新細明體" w:hAnsi="Times New Roman" w:cs="Times New Roman"/>
              </w:rPr>
              <w:t>是菩薩</w:t>
            </w:r>
            <w:r w:rsidRPr="00435237">
              <w:rPr>
                <w:rFonts w:ascii="標楷體" w:eastAsia="標楷體" w:hAnsi="標楷體" w:cs="Times New Roman"/>
                <w:b/>
              </w:rPr>
              <w:t>入如是分別</w:t>
            </w:r>
            <w:r w:rsidRPr="00483A8D">
              <w:rPr>
                <w:rFonts w:ascii="標楷體" w:eastAsia="標楷體" w:hAnsi="標楷體" w:cs="Times New Roman"/>
                <w:b/>
              </w:rPr>
              <w:t>微塵智中</w:t>
            </w:r>
            <w:r w:rsidRPr="00483A8D">
              <w:rPr>
                <w:rFonts w:ascii="Times New Roman" w:eastAsia="新細明體" w:hAnsi="Times New Roman" w:cs="Times New Roman" w:hint="eastAsia"/>
              </w:rPr>
              <w:t>，</w:t>
            </w:r>
            <w:r w:rsidRPr="00483A8D">
              <w:rPr>
                <w:rFonts w:ascii="Times New Roman" w:eastAsia="新細明體" w:hAnsi="Times New Roman" w:cs="Times New Roman"/>
              </w:rPr>
              <w:t>乃至</w:t>
            </w:r>
            <w:r w:rsidRPr="00483A8D">
              <w:rPr>
                <w:rFonts w:ascii="標楷體" w:eastAsia="標楷體" w:hAnsi="標楷體" w:cs="Times New Roman"/>
              </w:rPr>
              <w:t>現前光明</w:t>
            </w:r>
            <w:proofErr w:type="gramStart"/>
            <w:r w:rsidRPr="00483A8D">
              <w:rPr>
                <w:rFonts w:ascii="標楷體" w:eastAsia="標楷體" w:hAnsi="標楷體" w:cs="Times New Roman"/>
              </w:rPr>
              <w:t>成壞智</w:t>
            </w:r>
            <w:proofErr w:type="gramEnd"/>
            <w:r w:rsidRPr="00483A8D">
              <w:rPr>
                <w:rFonts w:ascii="Times New Roman" w:eastAsia="新細明體" w:hAnsi="Times New Roman" w:cs="Times New Roman" w:hint="eastAsia"/>
              </w:rPr>
              <w:t>，</w:t>
            </w:r>
            <w:r w:rsidRPr="00483A8D">
              <w:rPr>
                <w:rFonts w:ascii="Times New Roman" w:eastAsia="新細明體" w:hAnsi="Times New Roman" w:cs="Times New Roman"/>
              </w:rPr>
              <w:t>乃至</w:t>
            </w:r>
            <w:r w:rsidRPr="00483A8D">
              <w:rPr>
                <w:rFonts w:ascii="標楷體" w:eastAsia="標楷體" w:hAnsi="標楷體" w:cs="Times New Roman"/>
                <w:b/>
              </w:rPr>
              <w:t>於</w:t>
            </w:r>
            <w:proofErr w:type="gramStart"/>
            <w:r w:rsidRPr="00483A8D">
              <w:rPr>
                <w:rFonts w:ascii="標楷體" w:eastAsia="標楷體" w:hAnsi="標楷體" w:cs="Times New Roman"/>
                <w:b/>
              </w:rPr>
              <w:t>一</w:t>
            </w:r>
            <w:proofErr w:type="gramEnd"/>
            <w:r w:rsidRPr="00483A8D">
              <w:rPr>
                <w:rFonts w:ascii="標楷體" w:eastAsia="標楷體" w:hAnsi="標楷體" w:cs="Times New Roman"/>
                <w:b/>
              </w:rPr>
              <w:t>佛國土身不動搖</w:t>
            </w:r>
            <w:proofErr w:type="gramStart"/>
            <w:r w:rsidR="001E0E9F" w:rsidRPr="001E0E9F">
              <w:rPr>
                <w:rFonts w:ascii="Times New Roman" w:eastAsia="新細明體" w:hAnsi="Times New Roman" w:cs="Times New Roman" w:hint="eastAsia"/>
              </w:rPr>
              <w:t>——</w:t>
            </w:r>
            <w:proofErr w:type="gramEnd"/>
            <w:r w:rsidR="00C31BC3" w:rsidRPr="00483A8D">
              <w:rPr>
                <w:rFonts w:ascii="Times New Roman" w:eastAsia="新細明體" w:hAnsi="Times New Roman" w:cs="Times New Roman"/>
              </w:rPr>
              <w:t>第五</w:t>
            </w:r>
            <w:r w:rsidR="00C31BC3" w:rsidRPr="00483A8D">
              <w:rPr>
                <w:rFonts w:ascii="Times New Roman" w:eastAsia="新細明體" w:hAnsi="Times New Roman" w:cs="Times New Roman" w:hint="eastAsia"/>
              </w:rPr>
              <w:t>、</w:t>
            </w:r>
            <w:r w:rsidR="00C31BC3" w:rsidRPr="00483A8D">
              <w:rPr>
                <w:rFonts w:ascii="Times New Roman" w:eastAsia="新細明體" w:hAnsi="Times New Roman" w:cs="Times New Roman"/>
              </w:rPr>
              <w:t>隨心幾許</w:t>
            </w:r>
            <w:proofErr w:type="gramStart"/>
            <w:r w:rsidR="00C31BC3" w:rsidRPr="00483A8D">
              <w:rPr>
                <w:rFonts w:ascii="Times New Roman" w:eastAsia="新細明體" w:hAnsi="Times New Roman" w:cs="Times New Roman"/>
              </w:rPr>
              <w:t>欲彼能現故</w:t>
            </w:r>
            <w:proofErr w:type="gramEnd"/>
            <w:r w:rsidR="00C31BC3" w:rsidRPr="00483A8D">
              <w:rPr>
                <w:rFonts w:ascii="Times New Roman" w:eastAsia="新細明體" w:hAnsi="Times New Roman" w:cs="Times New Roman"/>
              </w:rPr>
              <w:t>。</w:t>
            </w:r>
          </w:p>
          <w:p w:rsidR="002266B9" w:rsidRPr="001E0E9F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是中地界次第境界智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相智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1E0E9F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</w:t>
            </w:r>
            <w:r w:rsidRPr="001E0E9F">
              <w:rPr>
                <w:rFonts w:ascii="Times New Roman" w:eastAsia="新細明體" w:hAnsi="Times New Roman" w:cs="Times New Roman"/>
                <w:b/>
              </w:rPr>
              <w:t>境界智</w:t>
            </w:r>
            <w:r w:rsidRPr="0051089B">
              <w:rPr>
                <w:rFonts w:ascii="Times New Roman" w:eastAsia="新細明體" w:hAnsi="Times New Roman" w:cs="Times New Roman" w:hint="eastAsia"/>
              </w:rPr>
              <w:t>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非定地報識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境界是名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70491E">
              <w:rPr>
                <w:rFonts w:ascii="標楷體" w:eastAsia="標楷體" w:hAnsi="標楷體" w:cs="Times New Roman"/>
                <w:b/>
              </w:rPr>
              <w:t>小相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定地識境界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是名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70491E">
              <w:rPr>
                <w:rFonts w:ascii="標楷體" w:eastAsia="標楷體" w:hAnsi="標楷體" w:cs="Times New Roman"/>
                <w:b/>
              </w:rPr>
              <w:t>大相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如來境界是名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70491E">
              <w:rPr>
                <w:rFonts w:ascii="標楷體" w:eastAsia="標楷體" w:hAnsi="標楷體" w:cs="Times New Roman"/>
                <w:b/>
              </w:rPr>
              <w:t>無量相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70491E" w:rsidRPr="0070491E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</w:t>
            </w:r>
            <w:r w:rsidRPr="001E0E9F">
              <w:rPr>
                <w:rFonts w:ascii="Times New Roman" w:eastAsia="新細明體" w:hAnsi="Times New Roman" w:cs="Times New Roman"/>
                <w:b/>
              </w:rPr>
              <w:t>相智</w:t>
            </w:r>
            <w:r w:rsidRPr="0051089B">
              <w:rPr>
                <w:rFonts w:ascii="Times New Roman" w:eastAsia="新細明體" w:hAnsi="Times New Roman" w:cs="Times New Roman" w:hint="eastAsia"/>
              </w:rPr>
              <w:t>？</w:t>
            </w:r>
            <w:r w:rsidRPr="0051089B">
              <w:rPr>
                <w:rFonts w:ascii="Times New Roman" w:eastAsia="新細明體" w:hAnsi="Times New Roman" w:cs="Times New Roman"/>
              </w:rPr>
              <w:t>自相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同相是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名差別相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1E0E9F" w:rsidRPr="001E0E9F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身麁細者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無色等諸眾生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如是次第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1E0E9F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lastRenderedPageBreak/>
              <w:t>欲界等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境界智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相智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1E0E9F" w:rsidRPr="00866140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欲</w:t>
            </w:r>
            <w:r w:rsidRPr="00866140">
              <w:rPr>
                <w:rFonts w:ascii="Times New Roman" w:eastAsia="新細明體" w:hAnsi="Times New Roman" w:cs="Times New Roman"/>
              </w:rPr>
              <w:t>界</w:t>
            </w:r>
            <w:proofErr w:type="gramEnd"/>
            <w:r w:rsidR="00D71671" w:rsidRPr="00866140">
              <w:rPr>
                <w:rFonts w:ascii="Times New Roman" w:eastAsia="新細明體" w:hAnsi="Times New Roman" w:cs="Times New Roman" w:hint="eastAsia"/>
              </w:rPr>
              <w:t>：</w:t>
            </w:r>
            <w:r w:rsidRPr="00866140">
              <w:rPr>
                <w:rFonts w:ascii="Times New Roman" w:eastAsia="新細明體" w:hAnsi="Times New Roman" w:cs="Times New Roman"/>
              </w:rPr>
              <w:t>人境界是名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Times New Roman" w:eastAsia="新細明體" w:hAnsi="Times New Roman" w:cs="Times New Roman"/>
              </w:rPr>
              <w:t>小相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」</w:t>
            </w:r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天境界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Times New Roman" w:eastAsia="新細明體" w:hAnsi="Times New Roman" w:cs="Times New Roman"/>
              </w:rPr>
              <w:t>大相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」。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色界</w:t>
            </w:r>
            <w:proofErr w:type="gramEnd"/>
            <w:r w:rsidR="00D71671" w:rsidRPr="00866140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覺觀境界</w:t>
            </w:r>
            <w:proofErr w:type="gramEnd"/>
            <w:r w:rsidR="001E0E9F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Times New Roman" w:eastAsia="新細明體" w:hAnsi="Times New Roman" w:cs="Times New Roman"/>
              </w:rPr>
              <w:t>小相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」</w:t>
            </w:r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無覺</w:t>
            </w:r>
            <w:r w:rsidRPr="00866140">
              <w:rPr>
                <w:rFonts w:ascii="Times New Roman" w:eastAsia="新細明體" w:hAnsi="Times New Roman" w:cs="Times New Roman" w:hint="eastAsia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無觀境界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Times New Roman" w:eastAsia="新細明體" w:hAnsi="Times New Roman" w:cs="Times New Roman"/>
              </w:rPr>
              <w:t>大相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」。</w:t>
            </w:r>
          </w:p>
          <w:p w:rsidR="00356E39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866140">
              <w:rPr>
                <w:rFonts w:ascii="Times New Roman" w:eastAsia="新細明體" w:hAnsi="Times New Roman" w:cs="Times New Roman"/>
              </w:rPr>
              <w:t>無色界</w:t>
            </w:r>
            <w:r w:rsidR="00D71671" w:rsidRPr="00866140">
              <w:rPr>
                <w:rFonts w:ascii="Times New Roman" w:eastAsia="新細明體" w:hAnsi="Times New Roman" w:cs="Times New Roman" w:hint="eastAsia"/>
              </w:rPr>
              <w:t>：</w:t>
            </w:r>
            <w:r w:rsidRPr="00866140">
              <w:rPr>
                <w:rFonts w:ascii="Times New Roman" w:eastAsia="新細明體" w:hAnsi="Times New Roman" w:cs="Times New Roman"/>
              </w:rPr>
              <w:t>佛法</w:t>
            </w:r>
            <w:r w:rsidRPr="0051089B">
              <w:rPr>
                <w:rFonts w:ascii="Times New Roman" w:eastAsia="新細明體" w:hAnsi="Times New Roman" w:cs="Times New Roman"/>
              </w:rPr>
              <w:t>中凡夫境界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Times New Roman" w:eastAsia="新細明體" w:hAnsi="Times New Roman" w:cs="Times New Roman"/>
              </w:rPr>
              <w:t>小相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聲聞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菩薩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Times New Roman" w:eastAsia="新細明體" w:hAnsi="Times New Roman" w:cs="Times New Roman"/>
              </w:rPr>
              <w:t>大相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一切如來境界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Times New Roman" w:eastAsia="新細明體" w:hAnsi="Times New Roman" w:cs="Times New Roman"/>
              </w:rPr>
              <w:t>無量相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  <w:r w:rsidR="00DB56A2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70491E" w:rsidRPr="00DB56A2">
              <w:rPr>
                <w:rFonts w:ascii="標楷體" w:eastAsia="標楷體" w:hAnsi="標楷體" w:cs="Times New Roman"/>
                <w:b/>
              </w:rPr>
              <w:t>善知眾生</w:t>
            </w:r>
            <w:proofErr w:type="gramEnd"/>
            <w:r w:rsidR="0070491E" w:rsidRPr="00DB56A2">
              <w:rPr>
                <w:rFonts w:ascii="標楷體" w:eastAsia="標楷體" w:hAnsi="標楷體" w:cs="Times New Roman"/>
                <w:b/>
              </w:rPr>
              <w:t>身差別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70491E" w:rsidRPr="00DB56A2">
              <w:rPr>
                <w:rFonts w:ascii="標楷體" w:eastAsia="標楷體" w:hAnsi="標楷體" w:cs="Times New Roman"/>
                <w:b/>
              </w:rPr>
              <w:t>善知分</w:t>
            </w:r>
            <w:bookmarkStart w:id="0" w:name="0182b19"/>
            <w:bookmarkEnd w:id="0"/>
            <w:r w:rsidR="0070491E" w:rsidRPr="00DB56A2">
              <w:rPr>
                <w:rFonts w:ascii="標楷體" w:eastAsia="標楷體" w:hAnsi="標楷體" w:cs="Times New Roman"/>
                <w:b/>
              </w:rPr>
              <w:t>別</w:t>
            </w:r>
            <w:proofErr w:type="gramEnd"/>
            <w:r w:rsidR="0070491E" w:rsidRPr="00DB56A2">
              <w:rPr>
                <w:rFonts w:ascii="標楷體" w:eastAsia="標楷體" w:hAnsi="標楷體" w:cs="Times New Roman"/>
                <w:b/>
              </w:rPr>
              <w:t>眾生身</w:t>
            </w:r>
            <w:r w:rsidR="00DB56A2" w:rsidRPr="00DB56A2">
              <w:rPr>
                <w:rFonts w:ascii="Times New Roman" w:eastAsia="新細明體" w:hAnsi="Times New Roman" w:cs="Times New Roman" w:hint="eastAsia"/>
              </w:rPr>
              <w:t>」</w:t>
            </w:r>
            <w:r w:rsidR="0070491E" w:rsidRPr="0070491E">
              <w:rPr>
                <w:rFonts w:ascii="Times New Roman" w:eastAsia="新細明體" w:hAnsi="Times New Roman" w:cs="Times New Roman"/>
              </w:rPr>
              <w:t>者</w:t>
            </w:r>
            <w:r w:rsidR="0070491E" w:rsidRPr="0070491E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善知身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不同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方便異生</w:t>
            </w:r>
            <w:proofErr w:type="gramEnd"/>
            <w:r w:rsidR="00356E3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同生差別應知</w:t>
            </w:r>
            <w:r w:rsidR="00356E3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hAnsi="Times New Roman" w:cs="Times New Roman"/>
              </w:rPr>
            </w:pPr>
          </w:p>
          <w:p w:rsidR="00DB56A2" w:rsidRPr="00DB56A2" w:rsidRDefault="00DB56A2" w:rsidP="00382E6F">
            <w:pPr>
              <w:rPr>
                <w:rFonts w:ascii="Times New Roman" w:hAnsi="Times New Roman" w:cs="Times New Roman"/>
              </w:rPr>
            </w:pPr>
          </w:p>
          <w:p w:rsidR="0070491E" w:rsidRDefault="0070491E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Pr="0070491E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1E0E9F" w:rsidRPr="0070491E" w:rsidRDefault="001E0E9F" w:rsidP="00356E39">
            <w:pPr>
              <w:rPr>
                <w:rFonts w:ascii="Times New Roman" w:eastAsia="SimSun" w:hAnsi="Times New Roman" w:cs="Times New Roman"/>
              </w:rPr>
            </w:pP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諸佛國土於眾會中</w:t>
            </w:r>
            <w:r w:rsidR="002266B9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起現前</w:t>
            </w:r>
            <w:proofErr w:type="gramEnd"/>
            <w:r w:rsidR="002266B9" w:rsidRPr="0051089B">
              <w:rPr>
                <w:rFonts w:ascii="標楷體" w:eastAsia="標楷體" w:hAnsi="標楷體" w:cs="Times New Roman"/>
                <w:b/>
              </w:rPr>
              <w:t>光明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="002266B9" w:rsidRPr="0051089B">
              <w:rPr>
                <w:rFonts w:ascii="Times New Roman" w:eastAsia="新細明體" w:hAnsi="Times New Roman" w:cs="Times New Roman"/>
              </w:rPr>
              <w:t>者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彼處處法</w:t>
            </w:r>
            <w:r w:rsidR="002266B9" w:rsidRPr="0051089B">
              <w:rPr>
                <w:rStyle w:val="a6"/>
                <w:rFonts w:ascii="Times New Roman" w:eastAsia="新細明體" w:hAnsi="Times New Roman" w:cs="Times New Roman"/>
              </w:rPr>
              <w:footnoteReference w:id="27"/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身體示現</w:t>
            </w:r>
            <w:proofErr w:type="gramEnd"/>
            <w:r w:rsidR="0070491E" w:rsidRPr="0070491E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2266B9" w:rsidP="0070491E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如是淨佛國土器世間自在行已說。</w:t>
            </w:r>
          </w:p>
        </w:tc>
      </w:tr>
      <w:tr w:rsidR="0051089B" w:rsidRPr="0051089B" w:rsidTr="00915A7B">
        <w:tc>
          <w:tcPr>
            <w:tcW w:w="2500" w:type="pct"/>
          </w:tcPr>
          <w:p w:rsidR="002266B9" w:rsidRPr="0051089B" w:rsidRDefault="00B64C1A" w:rsidP="00BD713E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眾生世間自在行</w:t>
            </w:r>
          </w:p>
          <w:p w:rsidR="002266B9" w:rsidRPr="0051089B" w:rsidRDefault="00B64C1A" w:rsidP="00B64C1A">
            <w:pPr>
              <w:ind w:firstLineChars="425" w:firstLine="85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總明感應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經曰</w:t>
            </w:r>
            <w:proofErr w:type="gramEnd"/>
            <w:r w:rsidR="00043F71"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標楷體" w:eastAsia="標楷體" w:hAnsi="標楷體" w:cs="Times New Roman"/>
                <w:b/>
              </w:rPr>
              <w:t>是菩薩隨眾生身差別信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隨決定信差別。彼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彼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佛國土中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彼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彼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大會中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如是如是自身示現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2266B9" w:rsidRPr="0051089B" w:rsidRDefault="00B64C1A" w:rsidP="00B64C1A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別顯感應</w:t>
            </w:r>
            <w:proofErr w:type="gramEnd"/>
          </w:p>
          <w:p w:rsidR="002266B9" w:rsidRPr="0051089B" w:rsidRDefault="00B64C1A" w:rsidP="00B64C1A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化同物身</w:t>
            </w:r>
            <w:proofErr w:type="gramEnd"/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lastRenderedPageBreak/>
              <w:t>是菩薩若於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沙門眾中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示沙門形色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婆羅門眾中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示婆羅門形色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剎利眾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剎利形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毘舍眾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毘舍形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首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陀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示首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陀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居士眾中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示居士形色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長者眾中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示長者形色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四天王眾中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示四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82c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Times New Roman" w:eastAsia="新細明體" w:hAnsi="Times New Roman" w:cs="Times New Roman"/>
              </w:rPr>
              <w:t>天王形色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帝釋眾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示帝釋形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如是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焰摩眾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兜率眾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化樂眾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他化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自在眾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魔眾中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梵天眾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梵天形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乃至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61915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="00061915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阿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尼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吒天眾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示阿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尼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吒天形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色。</w:t>
            </w:r>
          </w:p>
          <w:p w:rsidR="002266B9" w:rsidRPr="0051089B" w:rsidRDefault="00B64C1A" w:rsidP="00B64C1A">
            <w:pPr>
              <w:ind w:firstLineChars="500" w:firstLine="10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化應物心</w:t>
            </w:r>
            <w:proofErr w:type="gramEnd"/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是菩薩應以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聲聞身度者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示聲聞形色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應以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辟支佛身度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辟支佛形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應以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菩薩身度者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示菩薩形色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應以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佛身度者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示佛身形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色。</w:t>
            </w:r>
          </w:p>
          <w:p w:rsidR="002266B9" w:rsidRPr="0051089B" w:rsidRDefault="00B64C1A" w:rsidP="00B64C1A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總結感應</w:t>
            </w:r>
          </w:p>
          <w:p w:rsidR="002266B9" w:rsidRPr="0051089B" w:rsidRDefault="0070491E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2266B9" w:rsidRPr="0051089B">
              <w:rPr>
                <w:rFonts w:ascii="Times New Roman" w:eastAsia="新細明體" w:hAnsi="Times New Roman" w:cs="Times New Roman"/>
              </w:rPr>
              <w:t>如是所有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不可說諸佛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國土中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隨眾生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身信樂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差別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彼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彼</w:t>
            </w:r>
            <w:proofErr w:type="gramEnd"/>
            <w:r w:rsidR="002266B9" w:rsidRPr="0051089B">
              <w:rPr>
                <w:rFonts w:ascii="標楷體" w:eastAsia="標楷體" w:hAnsi="標楷體" w:cs="Times New Roman"/>
                <w:b/>
              </w:rPr>
              <w:t>佛國土中</w:t>
            </w:r>
            <w:r w:rsidR="002266B9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如是自身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差別示現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2500" w:type="pct"/>
          </w:tcPr>
          <w:p w:rsidR="0054571F" w:rsidRDefault="0054571F" w:rsidP="00C31BC3">
            <w:pPr>
              <w:rPr>
                <w:rFonts w:ascii="Times New Roman" w:eastAsia="新細明體" w:hAnsi="Times New Roman" w:cs="Times New Roman"/>
              </w:rPr>
            </w:pP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※</w:t>
            </w:r>
            <w:r w:rsidR="00C31BC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="00C31BC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眾生世間自在行</w:t>
            </w: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</w:t>
            </w:r>
            <w:r w:rsidRPr="0054571F">
              <w:rPr>
                <w:rFonts w:ascii="Times New Roman" w:eastAsia="新細明體" w:hAnsi="Times New Roman" w:cs="Times New Roman"/>
                <w:b/>
              </w:rPr>
              <w:t>眾生世間自在行</w:t>
            </w:r>
            <w:r w:rsidRPr="0051089B">
              <w:rPr>
                <w:rFonts w:ascii="Times New Roman" w:eastAsia="新細明體" w:hAnsi="Times New Roman" w:cs="Times New Roman" w:hint="eastAsia"/>
              </w:rPr>
              <w:t>？</w:t>
            </w:r>
          </w:p>
          <w:p w:rsidR="00BD713E" w:rsidRPr="0051089B" w:rsidRDefault="002266B9" w:rsidP="00382E6F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51089B">
              <w:rPr>
                <w:rFonts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眾生世間自在行者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彼調伏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自在故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。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彼行化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眾生身心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自同事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自身心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等分示現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1E0E9F">
              <w:rPr>
                <w:rFonts w:ascii="Times New Roman" w:eastAsia="新細明體" w:hAnsi="Times New Roman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是菩薩隨眾生身差別信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1E0E9F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Pr="0051089B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BD713E" w:rsidRDefault="00BD713E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C31BC3" w:rsidRPr="0051089B" w:rsidRDefault="00C31BC3" w:rsidP="00382E6F">
            <w:pPr>
              <w:rPr>
                <w:rFonts w:ascii="標楷體" w:eastAsia="SimSun" w:hAnsi="標楷體" w:cs="Times New Roman"/>
                <w:b/>
              </w:rPr>
            </w:pP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1E0E9F">
              <w:rPr>
                <w:rFonts w:ascii="Times New Roman" w:eastAsia="新細明體" w:hAnsi="Times New Roman" w:cs="Times New Roman"/>
              </w:rPr>
              <w:t>乃至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彼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彼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佛國土中</w:t>
            </w:r>
            <w:r w:rsidR="002121B9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如是自身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差別示現</w:t>
            </w:r>
            <w:proofErr w:type="gramEnd"/>
            <w:r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如是眾生世間自在行已說。</w:t>
            </w:r>
          </w:p>
        </w:tc>
      </w:tr>
      <w:tr w:rsidR="0051089B" w:rsidRPr="0051089B" w:rsidTr="00915A7B">
        <w:tc>
          <w:tcPr>
            <w:tcW w:w="2500" w:type="pct"/>
          </w:tcPr>
          <w:p w:rsidR="003A5405" w:rsidRPr="0051089B" w:rsidRDefault="00B64C1A" w:rsidP="00E858A6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智正覺世間自在行</w:t>
            </w:r>
          </w:p>
          <w:p w:rsidR="002266B9" w:rsidRPr="0051089B" w:rsidRDefault="00B64C1A" w:rsidP="00E858A6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明第一義智</w:t>
            </w:r>
          </w:p>
          <w:p w:rsidR="00C31BC3" w:rsidRDefault="00C31BC3" w:rsidP="00382E6F">
            <w:pPr>
              <w:rPr>
                <w:rFonts w:eastAsia="SimSun"/>
              </w:rPr>
            </w:pPr>
          </w:p>
          <w:p w:rsidR="00435237" w:rsidRDefault="00435237" w:rsidP="00382E6F">
            <w:pPr>
              <w:rPr>
                <w:rFonts w:eastAsia="SimSun"/>
              </w:rPr>
            </w:pPr>
          </w:p>
          <w:p w:rsidR="00435237" w:rsidRDefault="00435237" w:rsidP="00382E6F">
            <w:pPr>
              <w:rPr>
                <w:rFonts w:eastAsia="SimSun"/>
              </w:rPr>
            </w:pP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標楷體" w:eastAsia="標楷體" w:hAnsi="標楷體" w:cs="Times New Roman"/>
                <w:b/>
              </w:rPr>
              <w:t>是菩薩遠離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一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切身相分別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得身平等</w:t>
            </w:r>
            <w:r w:rsidR="002D3257" w:rsidRPr="0051089B">
              <w:rPr>
                <w:rFonts w:ascii="標楷體" w:eastAsia="標楷體" w:hAnsi="標楷體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世諦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智</w:t>
            </w: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總知十身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明染分</w:t>
            </w:r>
            <w:proofErr w:type="gramEnd"/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標楷體" w:eastAsia="標楷體" w:hAnsi="標楷體" w:cs="Times New Roman"/>
                <w:b/>
              </w:rPr>
              <w:t>知眾生身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知國土身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知業報身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六明淨分</w:t>
            </w:r>
          </w:p>
          <w:p w:rsidR="002266B9" w:rsidRPr="0051089B" w:rsidRDefault="002D3257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知聲聞身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知菩薩身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知如來身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知智身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知法身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一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明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不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二分</w:t>
            </w:r>
          </w:p>
          <w:p w:rsidR="002266B9" w:rsidRPr="0051089B" w:rsidRDefault="002D3257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lastRenderedPageBreak/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知虛空身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十身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相作顯通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自在分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別顯相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作</w:t>
            </w:r>
          </w:p>
          <w:p w:rsidR="002266B9" w:rsidRPr="0051089B" w:rsidRDefault="002266B9" w:rsidP="00382E6F">
            <w:pPr>
              <w:rPr>
                <w:rFonts w:ascii="標楷體" w:eastAsia="SimSun" w:hAnsi="標楷體" w:cs="Times New Roman"/>
                <w:b/>
              </w:rPr>
            </w:pPr>
            <w:r w:rsidRPr="00874618">
              <w:rPr>
                <w:rFonts w:ascii="標楷體" w:eastAsia="標楷體" w:hAnsi="標楷體" w:cs="Times New Roman"/>
                <w:b/>
              </w:rPr>
              <w:t>是菩薩如是知眾生</w:t>
            </w:r>
            <w:proofErr w:type="gramStart"/>
            <w:r w:rsidRPr="00874618">
              <w:rPr>
                <w:rFonts w:ascii="標楷體" w:eastAsia="標楷體" w:hAnsi="標楷體" w:cs="Times New Roman"/>
                <w:b/>
              </w:rPr>
              <w:t>深心起樂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若以眾生身作自身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New Roman" w:eastAsia="新細明體" w:hAnsi="Times New Roman" w:cs="Times New Roman"/>
              </w:rPr>
              <w:t>如是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國土身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業報身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聲聞身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菩薩身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如來身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智身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法身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標楷體" w:eastAsia="標楷體" w:hAnsi="標楷體" w:cs="Times New Roman"/>
                <w:b/>
              </w:rPr>
              <w:t>虛空身作自身</w:t>
            </w:r>
            <w:r w:rsidR="001E0E9F" w:rsidRPr="001E0E9F">
              <w:rPr>
                <w:rFonts w:ascii="標楷體" w:eastAsia="標楷體" w:hAnsi="標楷體" w:cs="Times New Roman" w:hint="eastAsia"/>
                <w:b/>
              </w:rPr>
              <w:t>。</w:t>
            </w:r>
            <w:r w:rsidRPr="0051089B">
              <w:rPr>
                <w:rFonts w:ascii="標楷體" w:eastAsia="標楷體" w:hAnsi="標楷體" w:cs="Times New Roman"/>
                <w:b/>
              </w:rPr>
              <w:t>是菩薩如是知眾生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深心起樂</w:t>
            </w:r>
            <w:proofErr w:type="gramEnd"/>
            <w:r w:rsidR="001E0E9F" w:rsidRPr="001E0E9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若以自身作眾生身</w:t>
            </w:r>
            <w:r w:rsidR="002D3257" w:rsidRPr="001E0E9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如是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國土身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業報身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聲聞身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菩薩身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如來身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智身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法身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66656C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="0066656C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1E0E9F">
              <w:rPr>
                <w:rFonts w:ascii="標楷體" w:eastAsia="標楷體" w:hAnsi="標楷體" w:cs="Times New Roman"/>
                <w:b/>
              </w:rPr>
              <w:t>虛空身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作眾生身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總結例餘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是菩薩如是知眾生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深心起樂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何等何</w:t>
            </w:r>
            <w:r w:rsidRPr="0051089B">
              <w:rPr>
                <w:rStyle w:val="a6"/>
                <w:rFonts w:ascii="Times New Roman" w:eastAsia="新細明體" w:hAnsi="Times New Roman" w:cs="Times New Roman"/>
              </w:rPr>
              <w:footnoteReference w:id="28"/>
            </w:r>
            <w:r w:rsidRPr="0051089B">
              <w:rPr>
                <w:rFonts w:ascii="Times New Roman" w:eastAsia="新細明體" w:hAnsi="Times New Roman" w:cs="Times New Roman"/>
              </w:rPr>
              <w:t>等身</w:t>
            </w:r>
            <w:r w:rsidR="00825D48" w:rsidRPr="00825D48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何等何</w:t>
            </w:r>
            <w:r w:rsidRPr="0051089B">
              <w:rPr>
                <w:rStyle w:val="a6"/>
                <w:rFonts w:ascii="Times New Roman" w:eastAsia="新細明體" w:hAnsi="Times New Roman" w:cs="Times New Roman"/>
              </w:rPr>
              <w:footnoteReference w:id="29"/>
            </w:r>
            <w:r w:rsidRPr="0051089B">
              <w:rPr>
                <w:rFonts w:ascii="Times New Roman" w:eastAsia="新細明體" w:hAnsi="Times New Roman" w:cs="Times New Roman"/>
              </w:rPr>
              <w:t>等身中能自在作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別顯知相彰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智自在分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知眾生身</w:t>
            </w:r>
          </w:p>
          <w:p w:rsidR="002266B9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是菩薩知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SimSun" w:hAnsi="Times New Roman" w:cs="Times New Roman" w:hint="eastAsia"/>
                <w:sz w:val="21"/>
                <w:szCs w:val="21"/>
                <w:shd w:val="pct15" w:color="auto" w:fill="FFFFFF"/>
              </w:rPr>
              <w:t>83a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標楷體" w:eastAsia="標楷體" w:hAnsi="標楷體" w:cs="Times New Roman"/>
                <w:b/>
              </w:rPr>
              <w:t>眾生身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BD713E" w:rsidRPr="00FE5BA4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0A1687" w:rsidRPr="00FE5BA4">
              <w:rPr>
                <w:rFonts w:ascii="標楷體" w:eastAsia="標楷體" w:hAnsi="標楷體" w:cs="Times New Roman"/>
                <w:b/>
              </w:rPr>
              <w:t>集</w:t>
            </w:r>
            <w:r w:rsidRPr="00FE5BA4">
              <w:rPr>
                <w:rFonts w:ascii="標楷體" w:eastAsia="標楷體" w:hAnsi="標楷體" w:cs="Times New Roman"/>
                <w:b/>
              </w:rPr>
              <w:t>業身</w:t>
            </w:r>
            <w:proofErr w:type="gramEnd"/>
            <w:r w:rsidRPr="00FE5BA4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(</w:t>
            </w:r>
            <w:r w:rsidR="00BD713E" w:rsidRPr="00FE5BA4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FE5BA4">
              <w:rPr>
                <w:rFonts w:ascii="標楷體" w:eastAsia="標楷體" w:hAnsi="標楷體" w:cs="Times New Roman"/>
                <w:b/>
              </w:rPr>
              <w:t>報身</w:t>
            </w:r>
            <w:proofErr w:type="gramEnd"/>
            <w:r w:rsidRPr="00FE5BA4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(</w:t>
            </w:r>
            <w:r w:rsidR="00BD713E" w:rsidRPr="00FE5BA4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)</w:t>
            </w:r>
            <w:r w:rsidRPr="00FE5BA4">
              <w:rPr>
                <w:rFonts w:ascii="標楷體" w:eastAsia="標楷體" w:hAnsi="標楷體" w:cs="Times New Roman"/>
                <w:b/>
              </w:rPr>
              <w:t>煩惱身</w:t>
            </w:r>
            <w:r w:rsidRPr="00FE5BA4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(</w:t>
            </w:r>
            <w:r w:rsidR="00BD713E" w:rsidRPr="00FE5BA4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FE5BA4">
              <w:rPr>
                <w:rFonts w:ascii="標楷體" w:eastAsia="標楷體" w:hAnsi="標楷體" w:cs="Times New Roman"/>
                <w:b/>
              </w:rPr>
              <w:t>色身</w:t>
            </w:r>
            <w:proofErr w:type="gramEnd"/>
            <w:r w:rsidRPr="00FE5BA4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(</w:t>
            </w:r>
            <w:r w:rsidR="00BD713E" w:rsidRPr="00FE5BA4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2D3257" w:rsidRPr="00FE5BA4">
              <w:rPr>
                <w:rFonts w:ascii="Times Ext Roman" w:hAnsi="Times Ext Roman" w:cs="Times Ext Roman"/>
                <w:vertAlign w:val="superscript"/>
              </w:rPr>
              <w:t>)</w:t>
            </w:r>
            <w:r w:rsidR="000A1687" w:rsidRPr="00FE5BA4">
              <w:rPr>
                <w:rFonts w:ascii="標楷體" w:eastAsia="標楷體" w:hAnsi="標楷體" w:cs="Times New Roman"/>
                <w:b/>
              </w:rPr>
              <w:t>知</w:t>
            </w:r>
            <w:r w:rsidRPr="00FE5BA4">
              <w:rPr>
                <w:rFonts w:ascii="標楷體" w:eastAsia="標楷體" w:hAnsi="標楷體" w:cs="Times New Roman"/>
                <w:b/>
              </w:rPr>
              <w:t>無色身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E858A6" w:rsidRPr="00E858A6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知國土身</w:t>
            </w:r>
          </w:p>
          <w:p w:rsidR="002266B9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是菩薩知國土身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大相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垢相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淨相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廣相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亂住相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倒住相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平正相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10)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知方網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差別相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74618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874618" w:rsidRPr="00874618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知業報身</w:t>
            </w:r>
            <w:proofErr w:type="gramEnd"/>
          </w:p>
          <w:p w:rsidR="002266B9" w:rsidRPr="0051089B" w:rsidRDefault="002D3257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知業報身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假名差別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知聲聞等三身</w:t>
            </w:r>
          </w:p>
          <w:p w:rsidR="002266B9" w:rsidRPr="0051089B" w:rsidRDefault="002D3257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聲聞身假名差別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身假名差別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知菩薩身假名差別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2266B9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知佛身</w:t>
            </w:r>
            <w:proofErr w:type="gramEnd"/>
          </w:p>
          <w:p w:rsidR="000D58D3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是菩薩知如來身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Pr="00E27D4D">
              <w:rPr>
                <w:rFonts w:ascii="標楷體" w:eastAsia="標楷體" w:hAnsi="標楷體" w:cs="Times New Roman"/>
                <w:b/>
              </w:rPr>
              <w:t>菩提身</w:t>
            </w:r>
            <w:r w:rsidRPr="00E27D4D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0D58D3" w:rsidRDefault="002D3257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願</w:t>
            </w:r>
            <w:r w:rsidR="002266B9" w:rsidRPr="0051089B">
              <w:rPr>
                <w:rFonts w:ascii="Times New Roman" w:eastAsia="新細明體" w:hAnsi="Times New Roman" w:cs="Times New Roman"/>
              </w:rPr>
              <w:t>身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化</w:t>
            </w:r>
            <w:r w:rsidR="002266B9" w:rsidRPr="0051089B">
              <w:rPr>
                <w:rFonts w:ascii="Times New Roman" w:eastAsia="新細明體" w:hAnsi="Times New Roman" w:cs="Times New Roman"/>
              </w:rPr>
              <w:t>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0D58D3" w:rsidRDefault="002D3257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受神力身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相好莊嚴身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光明</w:t>
            </w:r>
            <w:r w:rsidR="002266B9" w:rsidRPr="0051089B">
              <w:rPr>
                <w:rFonts w:ascii="Times New Roman" w:eastAsia="新細明體" w:hAnsi="Times New Roman" w:cs="Times New Roman"/>
              </w:rPr>
              <w:t>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lastRenderedPageBreak/>
              <w:t>意生身</w:t>
            </w:r>
            <w:proofErr w:type="gramEnd"/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功德身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法身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</w:p>
          <w:p w:rsidR="000D58D3" w:rsidRDefault="000D58D3" w:rsidP="00382E6F">
            <w:pPr>
              <w:rPr>
                <w:rFonts w:ascii="Times New Roman" w:eastAsia="SimSun" w:hAnsi="Times New Roman" w:cs="Times New Roman"/>
              </w:rPr>
            </w:pPr>
          </w:p>
          <w:p w:rsidR="000D58D3" w:rsidRDefault="000D58D3" w:rsidP="00382E6F">
            <w:pPr>
              <w:rPr>
                <w:rFonts w:ascii="Times New Roman" w:hAnsi="Times New Roman" w:cs="Times New Roman"/>
              </w:rPr>
            </w:pPr>
          </w:p>
          <w:p w:rsidR="00E27D4D" w:rsidRPr="00E27D4D" w:rsidRDefault="00E27D4D" w:rsidP="00382E6F">
            <w:pPr>
              <w:rPr>
                <w:rFonts w:ascii="Times New Roman" w:hAnsi="Times New Roman" w:cs="Times New Roman"/>
              </w:rPr>
            </w:pPr>
          </w:p>
          <w:p w:rsidR="000D58D3" w:rsidRPr="00E27D4D" w:rsidRDefault="000D58D3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2D3257" w:rsidP="00382E6F">
            <w:pPr>
              <w:rPr>
                <w:rFonts w:ascii="標楷體" w:eastAsia="標楷體" w:hAnsi="標楷體" w:cs="Times New Roman"/>
                <w:b/>
              </w:rPr>
            </w:pPr>
            <w:r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Pr="00E27D4D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E27D4D" w:rsidRPr="00E27D4D">
              <w:rPr>
                <w:rFonts w:ascii="Times Ext Roman" w:hAnsi="Times Ext Roman" w:cs="Times Ext Roman" w:hint="eastAsia"/>
                <w:vertAlign w:val="superscript"/>
              </w:rPr>
              <w:t>0</w:t>
            </w:r>
            <w:r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知智身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E27D4D" w:rsidRDefault="00B64C1A" w:rsidP="00E858A6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知智身</w:t>
            </w:r>
          </w:p>
          <w:p w:rsidR="002266B9" w:rsidRPr="00E27D4D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E27D4D">
              <w:rPr>
                <w:rFonts w:ascii="標楷體" w:eastAsia="標楷體" w:hAnsi="標楷體" w:cs="Times New Roman"/>
                <w:b/>
              </w:rPr>
              <w:t>是菩薩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E27D4D">
              <w:rPr>
                <w:rFonts w:ascii="標楷體" w:eastAsia="標楷體" w:hAnsi="標楷體" w:cs="Times New Roman"/>
                <w:b/>
              </w:rPr>
              <w:t>善知智身</w:t>
            </w:r>
            <w:proofErr w:type="gramEnd"/>
            <w:r w:rsidR="00BD713E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Pr="00E27D4D">
              <w:rPr>
                <w:rFonts w:ascii="Times New Roman" w:eastAsia="新細明體" w:hAnsi="Times New Roman" w:cs="Times New Roman"/>
              </w:rPr>
              <w:t>善思量相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Pr="00E27D4D">
              <w:rPr>
                <w:rFonts w:ascii="Times New Roman" w:eastAsia="新細明體" w:hAnsi="Times New Roman" w:cs="Times New Roman"/>
              </w:rPr>
              <w:t>善如實觀相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E27D4D">
              <w:rPr>
                <w:rFonts w:ascii="Times New Roman" w:eastAsia="新細明體" w:hAnsi="Times New Roman" w:cs="Times New Roman"/>
              </w:rPr>
              <w:t>果行所</w:t>
            </w:r>
            <w:proofErr w:type="gramEnd"/>
            <w:r w:rsidRPr="00E27D4D">
              <w:rPr>
                <w:rFonts w:ascii="Times New Roman" w:eastAsia="新細明體" w:hAnsi="Times New Roman" w:cs="Times New Roman"/>
              </w:rPr>
              <w:t>攝相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Pr="00E27D4D">
              <w:rPr>
                <w:rFonts w:ascii="標楷體" w:eastAsia="標楷體" w:hAnsi="標楷體" w:cs="Times New Roman"/>
                <w:b/>
              </w:rPr>
              <w:t>世間</w:t>
            </w:r>
            <w:r w:rsidRPr="00E27D4D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E27D4D">
              <w:rPr>
                <w:rFonts w:ascii="標楷體" w:eastAsia="標楷體" w:hAnsi="標楷體" w:cs="Times New Roman"/>
                <w:b/>
              </w:rPr>
              <w:t>出世間差別</w:t>
            </w:r>
            <w:r w:rsidRPr="00E27D4D">
              <w:rPr>
                <w:rFonts w:ascii="Times New Roman" w:eastAsia="新細明體" w:hAnsi="Times New Roman" w:cs="Times New Roman"/>
              </w:rPr>
              <w:t>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Pr="00E27D4D">
              <w:rPr>
                <w:rFonts w:ascii="Times New Roman" w:eastAsia="新細明體" w:hAnsi="Times New Roman" w:cs="Times New Roman"/>
              </w:rPr>
              <w:t>三乘差別相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E27D4D">
              <w:rPr>
                <w:rFonts w:ascii="Times New Roman" w:eastAsia="新細明體" w:hAnsi="Times New Roman" w:cs="Times New Roman"/>
              </w:rPr>
              <w:t>共不共</w:t>
            </w:r>
            <w:proofErr w:type="gramEnd"/>
            <w:r w:rsidRPr="00E27D4D">
              <w:rPr>
                <w:rFonts w:ascii="Times New Roman" w:eastAsia="新細明體" w:hAnsi="Times New Roman" w:cs="Times New Roman"/>
              </w:rPr>
              <w:t>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Pr="00E27D4D">
              <w:rPr>
                <w:rFonts w:ascii="Times New Roman" w:eastAsia="新細明體" w:hAnsi="Times New Roman" w:cs="Times New Roman"/>
              </w:rPr>
              <w:t>乘不乘相</w:t>
            </w:r>
            <w:r w:rsidR="002D3257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="002D3257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E27D4D">
              <w:rPr>
                <w:rFonts w:ascii="Times New Roman" w:eastAsia="新細明體" w:hAnsi="Times New Roman" w:cs="Times New Roman"/>
              </w:rPr>
              <w:t>善</w:t>
            </w:r>
            <w:r w:rsidRPr="00E27D4D">
              <w:rPr>
                <w:rFonts w:ascii="標楷體" w:eastAsia="標楷體" w:hAnsi="標楷體" w:cs="Times New Roman"/>
                <w:b/>
              </w:rPr>
              <w:t>知學</w:t>
            </w:r>
            <w:r w:rsidRPr="00E27D4D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E27D4D">
              <w:rPr>
                <w:rFonts w:ascii="標楷體" w:eastAsia="標楷體" w:hAnsi="標楷體" w:cs="Times New Roman"/>
                <w:b/>
              </w:rPr>
              <w:t>無學</w:t>
            </w:r>
            <w:proofErr w:type="gramEnd"/>
            <w:r w:rsidRPr="00E27D4D">
              <w:rPr>
                <w:rFonts w:ascii="標楷體" w:eastAsia="標楷體" w:hAnsi="標楷體" w:cs="Times New Roman"/>
                <w:b/>
              </w:rPr>
              <w:t>相</w:t>
            </w:r>
            <w:r w:rsidRPr="00E27D4D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Pr="0051089B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G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知法身</w:t>
            </w:r>
          </w:p>
          <w:p w:rsidR="000D58D3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標楷體" w:eastAsia="標楷體" w:hAnsi="標楷體" w:cs="Times New Roman"/>
                <w:b/>
              </w:rPr>
              <w:t>知法身平等相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不壞相</w:t>
            </w:r>
            <w:proofErr w:type="gramEnd"/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知轉時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假名差別相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2D3257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2D3257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眾生非眾生法差別相</w:t>
            </w:r>
            <w:r w:rsidR="002D3257"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0D58D3" w:rsidRDefault="000D58D3" w:rsidP="00382E6F">
            <w:pPr>
              <w:rPr>
                <w:rFonts w:ascii="Times New Roman" w:eastAsia="SimSun" w:hAnsi="Times New Roman" w:cs="Times New Roman"/>
              </w:rPr>
            </w:pPr>
          </w:p>
          <w:p w:rsidR="000D58D3" w:rsidRDefault="000D58D3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2D3257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知佛</w:t>
            </w:r>
            <w:proofErr w:type="gramEnd"/>
            <w:r w:rsidR="00265C0D"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法</w:t>
            </w:r>
            <w:r w:rsidR="002266B9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聖僧法差別</w:t>
            </w:r>
            <w:proofErr w:type="gramEnd"/>
            <w:r w:rsidR="002266B9" w:rsidRPr="0051089B">
              <w:rPr>
                <w:rFonts w:ascii="標楷體" w:eastAsia="標楷體" w:hAnsi="標楷體" w:cs="Times New Roman"/>
                <w:b/>
              </w:rPr>
              <w:t>相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2266B9" w:rsidRDefault="002266B9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E27D4D" w:rsidRDefault="00B64C1A" w:rsidP="00E858A6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H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266B9"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知虛空身</w:t>
            </w:r>
          </w:p>
          <w:p w:rsidR="000D58D3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E27D4D">
              <w:rPr>
                <w:rFonts w:ascii="標楷體" w:eastAsia="標楷體" w:hAnsi="標楷體" w:cs="Times New Roman"/>
                <w:b/>
              </w:rPr>
              <w:t>是菩薩知虛空身無量相</w:t>
            </w:r>
            <w:r w:rsidRPr="00E27D4D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周</w:t>
            </w:r>
            <w:r w:rsidRPr="00C31BC3">
              <w:rPr>
                <w:rFonts w:ascii="標楷體" w:eastAsia="標楷體" w:hAnsi="標楷體" w:cs="Times New Roman"/>
                <w:b/>
              </w:rPr>
              <w:t>遍</w:t>
            </w:r>
            <w:r w:rsidRPr="0051089B">
              <w:rPr>
                <w:rFonts w:ascii="Times New Roman" w:eastAsia="新細明體" w:hAnsi="Times New Roman" w:cs="Times New Roman"/>
              </w:rPr>
              <w:t>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無形相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異相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無邊相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0D58D3" w:rsidRDefault="000D58D3" w:rsidP="00382E6F">
            <w:pPr>
              <w:rPr>
                <w:rFonts w:ascii="Times New Roman" w:eastAsia="SimSun" w:hAnsi="Times New Roman" w:cs="Times New Roman"/>
              </w:rPr>
            </w:pPr>
          </w:p>
          <w:p w:rsidR="000D58D3" w:rsidRDefault="000D58D3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知顯色身別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異相</w:t>
            </w:r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</w:p>
        </w:tc>
        <w:tc>
          <w:tcPr>
            <w:tcW w:w="2500" w:type="pct"/>
          </w:tcPr>
          <w:p w:rsidR="006355D0" w:rsidRPr="006355D0" w:rsidRDefault="006355D0" w:rsidP="00C31BC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</w:pPr>
            <w:r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※</w:t>
            </w:r>
            <w:r w:rsidR="00C31BC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="00C31BC3" w:rsidRPr="00C31BC3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C31BC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智正覺自在行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</w:t>
            </w:r>
            <w:r w:rsidRPr="00435237">
              <w:rPr>
                <w:rFonts w:ascii="Times New Roman" w:eastAsia="新細明體" w:hAnsi="Times New Roman" w:cs="Times New Roman"/>
                <w:b/>
              </w:rPr>
              <w:t>智正覺自在行</w:t>
            </w:r>
            <w:r w:rsidRPr="0051089B">
              <w:rPr>
                <w:rFonts w:ascii="Times New Roman" w:eastAsia="新細明體" w:hAnsi="Times New Roman" w:cs="Times New Roman" w:hint="eastAsia"/>
              </w:rPr>
              <w:t>？</w:t>
            </w:r>
            <w:r w:rsidRPr="0051089B">
              <w:rPr>
                <w:rFonts w:ascii="Times New Roman" w:eastAsia="新細明體" w:hAnsi="Times New Roman" w:cs="Times New Roman"/>
              </w:rPr>
              <w:t>第一義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智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世諦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智等。</w:t>
            </w:r>
          </w:p>
          <w:p w:rsidR="00BD713E" w:rsidRPr="00866140" w:rsidRDefault="002266B9" w:rsidP="00382E6F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第一</w:t>
            </w:r>
            <w:r w:rsidRPr="00866140">
              <w:rPr>
                <w:rFonts w:ascii="Times New Roman" w:eastAsia="新細明體" w:hAnsi="Times New Roman" w:cs="Times New Roman"/>
              </w:rPr>
              <w:t>義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諦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智者</w:t>
            </w:r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遠離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一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切身相分別</w:t>
            </w:r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示得身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平等</w:t>
            </w:r>
            <w:r w:rsidR="00D71671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自身</w:t>
            </w:r>
            <w:r w:rsidRPr="00866140">
              <w:rPr>
                <w:rFonts w:ascii="Times New Roman" w:eastAsia="新細明體" w:hAnsi="Times New Roman" w:cs="Times New Roman" w:hint="eastAsia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他身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不分別故</w:t>
            </w:r>
            <w:proofErr w:type="gramEnd"/>
            <w:r w:rsidR="001E0E9F" w:rsidRPr="00866140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1E0E9F" w:rsidRPr="00866140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866140">
              <w:rPr>
                <w:rFonts w:ascii="Times New Roman" w:eastAsia="新細明體" w:hAnsi="Times New Roman" w:cs="Times New Roman"/>
              </w:rPr>
              <w:t>如經</w:t>
            </w:r>
            <w:r w:rsidRPr="00866140">
              <w:rPr>
                <w:rFonts w:ascii="標楷體" w:eastAsia="標楷體" w:hAnsi="標楷體" w:cs="Times New Roman" w:hint="eastAsia"/>
              </w:rPr>
              <w:t>：「</w:t>
            </w:r>
            <w:r w:rsidRPr="00866140">
              <w:rPr>
                <w:rFonts w:ascii="標楷體" w:eastAsia="標楷體" w:hAnsi="標楷體" w:cs="Times New Roman"/>
                <w:b/>
              </w:rPr>
              <w:t>是菩薩遠離</w:t>
            </w:r>
            <w:proofErr w:type="gramStart"/>
            <w:r w:rsidRPr="00866140">
              <w:rPr>
                <w:rFonts w:ascii="標楷體" w:eastAsia="標楷體" w:hAnsi="標楷體" w:cs="Times New Roman"/>
                <w:b/>
              </w:rPr>
              <w:t>一</w:t>
            </w:r>
            <w:proofErr w:type="gramEnd"/>
            <w:r w:rsidRPr="00866140">
              <w:rPr>
                <w:rFonts w:ascii="標楷體" w:eastAsia="標楷體" w:hAnsi="標楷體" w:cs="Times New Roman"/>
                <w:b/>
              </w:rPr>
              <w:t>切身相分別</w:t>
            </w:r>
            <w:r w:rsidRPr="00866140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866140">
              <w:rPr>
                <w:rFonts w:ascii="標楷體" w:eastAsia="標楷體" w:hAnsi="標楷體" w:cs="Times New Roman"/>
                <w:b/>
              </w:rPr>
              <w:t>得身平等</w:t>
            </w:r>
            <w:r w:rsidRPr="00866140">
              <w:rPr>
                <w:rFonts w:ascii="標楷體" w:eastAsia="標楷體" w:hAnsi="標楷體" w:cs="Times New Roman" w:hint="eastAsia"/>
              </w:rPr>
              <w:t>」</w:t>
            </w:r>
            <w:r w:rsidR="002121B9" w:rsidRPr="00866140">
              <w:rPr>
                <w:rFonts w:ascii="Times New Roman" w:eastAsia="新細明體" w:hAnsi="Times New Roman" w:cs="Times New Roman"/>
              </w:rPr>
              <w:t>故</w:t>
            </w:r>
            <w:r w:rsidRPr="00866140">
              <w:rPr>
                <w:rFonts w:ascii="Times New Roman" w:eastAsia="新細明體" w:hAnsi="Times New Roman" w:cs="Times New Roman"/>
              </w:rPr>
              <w:t>。此是不同聲聞</w:t>
            </w:r>
            <w:r w:rsidRPr="00866140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辟支佛第一義智示現</w:t>
            </w:r>
            <w:proofErr w:type="gramEnd"/>
            <w:r w:rsidR="001E0E9F" w:rsidRPr="00866140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74618" w:rsidRPr="00866140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2266B9" w:rsidRPr="00866140" w:rsidRDefault="002266B9" w:rsidP="00382E6F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世諦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智者</w:t>
            </w:r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善知眾生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身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等染分</w:t>
            </w:r>
            <w:proofErr w:type="gramEnd"/>
            <w:r w:rsidRPr="00866140">
              <w:rPr>
                <w:rFonts w:ascii="Times New Roman" w:eastAsia="新細明體" w:hAnsi="Times New Roman" w:cs="Times New Roman" w:hint="eastAsia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淨分</w:t>
            </w:r>
            <w:r w:rsidR="001E0E9F" w:rsidRPr="00866140">
              <w:rPr>
                <w:rFonts w:ascii="Times New Roman" w:eastAsia="SimSun" w:hAnsi="Times New Roman" w:cs="Times New Roman" w:hint="eastAsia"/>
              </w:rPr>
              <w:t>、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不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二分善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分別知故</w:t>
            </w:r>
            <w:proofErr w:type="gramEnd"/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如經</w:t>
            </w:r>
            <w:r w:rsidRPr="00866140">
              <w:rPr>
                <w:rFonts w:ascii="Times New Roman" w:eastAsia="新細明體" w:hAnsi="Times New Roman" w:cs="Times New Roman" w:hint="eastAsia"/>
              </w:rPr>
              <w:t>：「</w:t>
            </w:r>
            <w:r w:rsidRPr="00866140">
              <w:rPr>
                <w:rFonts w:ascii="標楷體" w:eastAsia="標楷體" w:hAnsi="標楷體" w:cs="Times New Roman"/>
                <w:b/>
              </w:rPr>
              <w:t>是菩薩知眾生身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」</w:t>
            </w:r>
            <w:r w:rsidRPr="00866140">
              <w:rPr>
                <w:rFonts w:ascii="Times New Roman" w:eastAsia="新細明體" w:hAnsi="Times New Roman" w:cs="Times New Roman"/>
              </w:rPr>
              <w:t>乃至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「</w:t>
            </w:r>
            <w:r w:rsidRPr="00866140">
              <w:rPr>
                <w:rFonts w:ascii="標楷體" w:eastAsia="標楷體" w:hAnsi="標楷體" w:cs="Times New Roman"/>
                <w:b/>
              </w:rPr>
              <w:t>知虛空身</w:t>
            </w:r>
            <w:r w:rsidRPr="00866140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866140">
              <w:rPr>
                <w:rFonts w:ascii="Times New Roman" w:eastAsia="新細明體" w:hAnsi="Times New Roman" w:cs="Times New Roman"/>
              </w:rPr>
              <w:t>故</w:t>
            </w:r>
            <w:r w:rsidRPr="00866140">
              <w:rPr>
                <w:rFonts w:ascii="Times New Roman" w:eastAsia="新細明體" w:hAnsi="Times New Roman" w:cs="Times New Roman"/>
              </w:rPr>
              <w:t>。</w:t>
            </w:r>
          </w:p>
          <w:p w:rsidR="002266B9" w:rsidRPr="0051089B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866140">
              <w:rPr>
                <w:rFonts w:ascii="Times New Roman" w:eastAsia="新細明體" w:hAnsi="Times New Roman" w:cs="Times New Roman"/>
              </w:rPr>
              <w:t>是中眾生世間</w:t>
            </w:r>
            <w:r w:rsidRPr="00866140">
              <w:rPr>
                <w:rFonts w:ascii="Times New Roman" w:eastAsia="新細明體" w:hAnsi="Times New Roman" w:cs="Times New Roman" w:hint="eastAsia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器世間</w:t>
            </w:r>
            <w:r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彼二生因業</w:t>
            </w:r>
            <w:r w:rsidR="001E0E9F" w:rsidRPr="00866140">
              <w:rPr>
                <w:rFonts w:ascii="Times New Roman" w:eastAsia="新細明體" w:hAnsi="Times New Roman" w:cs="Times New Roman" w:hint="eastAsia"/>
              </w:rPr>
              <w:t>、</w:t>
            </w:r>
            <w:r w:rsidRPr="00866140">
              <w:rPr>
                <w:rFonts w:ascii="Times New Roman" w:eastAsia="新細明體" w:hAnsi="Times New Roman" w:cs="Times New Roman"/>
              </w:rPr>
              <w:t>煩惱是染</w:t>
            </w:r>
            <w:r w:rsidRPr="00866140">
              <w:rPr>
                <w:rStyle w:val="a6"/>
                <w:rFonts w:ascii="Times New Roman" w:eastAsia="新細明體" w:hAnsi="Times New Roman" w:cs="Times New Roman"/>
              </w:rPr>
              <w:footnoteReference w:id="30"/>
            </w:r>
            <w:r w:rsidRPr="00866140">
              <w:rPr>
                <w:rFonts w:ascii="Times New Roman" w:eastAsia="新細明體" w:hAnsi="Times New Roman" w:cs="Times New Roman"/>
              </w:rPr>
              <w:t>分</w:t>
            </w:r>
            <w:r w:rsidR="00D71671" w:rsidRPr="00866140">
              <w:rPr>
                <w:rFonts w:ascii="Times New Roman" w:eastAsia="新細明體" w:hAnsi="Times New Roman" w:cs="Times New Roman" w:hint="eastAsia"/>
              </w:rPr>
              <w:t>；</w:t>
            </w:r>
            <w:r w:rsidRPr="00866140">
              <w:rPr>
                <w:rFonts w:ascii="Times New Roman" w:eastAsia="新細明體" w:hAnsi="Times New Roman" w:cs="Times New Roman"/>
              </w:rPr>
              <w:t>三乘是淨分</w:t>
            </w:r>
            <w:r w:rsidR="00D71671" w:rsidRPr="00866140">
              <w:rPr>
                <w:rFonts w:ascii="Times New Roman" w:eastAsia="新細明體" w:hAnsi="Times New Roman" w:cs="Times New Roman" w:hint="eastAsia"/>
              </w:rPr>
              <w:t>，</w:t>
            </w:r>
            <w:r w:rsidRPr="00866140">
              <w:rPr>
                <w:rFonts w:ascii="Times New Roman" w:eastAsia="新細明體" w:hAnsi="Times New Roman" w:cs="Times New Roman"/>
              </w:rPr>
              <w:t>此三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乘隨何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智</w:t>
            </w:r>
            <w:r w:rsidRPr="00866140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隨何法</w:t>
            </w:r>
            <w:proofErr w:type="gramEnd"/>
            <w:r w:rsidR="00D71671" w:rsidRPr="00866140">
              <w:rPr>
                <w:rFonts w:ascii="Times New Roman" w:eastAsia="新細明體" w:hAnsi="Times New Roman" w:cs="Times New Roman" w:hint="eastAsia"/>
              </w:rPr>
              <w:t>；</w:t>
            </w:r>
            <w:proofErr w:type="gramStart"/>
            <w:r w:rsidRPr="00866140">
              <w:rPr>
                <w:rFonts w:ascii="Times New Roman" w:eastAsia="新細明體" w:hAnsi="Times New Roman" w:cs="Times New Roman"/>
              </w:rPr>
              <w:t>彼淨顯示</w:t>
            </w:r>
            <w:proofErr w:type="gramEnd"/>
            <w:r w:rsidRPr="00866140">
              <w:rPr>
                <w:rFonts w:ascii="Times New Roman" w:eastAsia="新細明體" w:hAnsi="Times New Roman" w:cs="Times New Roman"/>
              </w:rPr>
              <w:t>虛空</w:t>
            </w:r>
            <w:r w:rsidRPr="0051089B">
              <w:rPr>
                <w:rFonts w:ascii="Times New Roman" w:eastAsia="新細明體" w:hAnsi="Times New Roman" w:cs="Times New Roman"/>
              </w:rPr>
              <w:t>是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二分故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1E0E9F" w:rsidRDefault="001E0E9F" w:rsidP="00382E6F">
            <w:pPr>
              <w:rPr>
                <w:rFonts w:ascii="Times New Roman" w:eastAsia="SimSun" w:hAnsi="Times New Roman" w:cs="Times New Roman"/>
              </w:rPr>
            </w:pPr>
          </w:p>
          <w:p w:rsidR="001E0E9F" w:rsidRDefault="001E0E9F" w:rsidP="00382E6F">
            <w:pPr>
              <w:rPr>
                <w:rFonts w:ascii="Times New Roman" w:eastAsia="SimSun" w:hAnsi="Times New Roman" w:cs="Times New Roman"/>
              </w:rPr>
            </w:pPr>
          </w:p>
          <w:p w:rsidR="001E0E9F" w:rsidRDefault="001E0E9F" w:rsidP="00382E6F">
            <w:pPr>
              <w:rPr>
                <w:rFonts w:ascii="Times New Roman" w:eastAsia="SimSun" w:hAnsi="Times New Roman" w:cs="Times New Roman"/>
              </w:rPr>
            </w:pPr>
          </w:p>
          <w:p w:rsidR="001E0E9F" w:rsidRDefault="001E0E9F" w:rsidP="00382E6F">
            <w:pPr>
              <w:rPr>
                <w:rFonts w:ascii="Times New Roman" w:eastAsia="SimSun" w:hAnsi="Times New Roman" w:cs="Times New Roman"/>
              </w:rPr>
            </w:pPr>
          </w:p>
          <w:p w:rsidR="0054199E" w:rsidRDefault="001E0E9F" w:rsidP="00382E6F">
            <w:pPr>
              <w:rPr>
                <w:rFonts w:ascii="Times New Roman" w:eastAsia="SimSun" w:hAnsi="Times New Roman" w:cs="Times New Roman"/>
              </w:rPr>
            </w:pPr>
            <w:r w:rsidRPr="001E0E9F">
              <w:rPr>
                <w:rFonts w:ascii="標楷體" w:eastAsia="標楷體" w:hAnsi="標楷體" w:cs="Times New Roman"/>
                <w:b/>
              </w:rPr>
              <w:t>是菩薩如是知眾生</w:t>
            </w:r>
            <w:proofErr w:type="gramStart"/>
            <w:r w:rsidRPr="001E0E9F">
              <w:rPr>
                <w:rFonts w:ascii="標楷體" w:eastAsia="標楷體" w:hAnsi="標楷體" w:cs="Times New Roman"/>
                <w:b/>
              </w:rPr>
              <w:t>深心起樂</w:t>
            </w:r>
            <w:proofErr w:type="gramEnd"/>
            <w:r w:rsidRPr="001E0E9F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若以眾生身作自身</w:t>
            </w:r>
            <w:r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="002266B9" w:rsidRPr="001E0E9F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1E0E9F">
              <w:rPr>
                <w:rFonts w:ascii="Times New Roman" w:eastAsia="新細明體" w:hAnsi="Times New Roman" w:cs="Times New Roman"/>
              </w:rPr>
              <w:t>乃至</w:t>
            </w:r>
            <w:r w:rsidRPr="001E0E9F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以虛空身作自身</w:t>
            </w:r>
            <w:r w:rsidRPr="001E0E9F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78603B">
              <w:rPr>
                <w:rFonts w:ascii="Times New Roman" w:eastAsia="新細明體" w:hAnsi="Times New Roman" w:cs="Times New Roman"/>
              </w:rPr>
              <w:t>等</w:t>
            </w:r>
            <w:r w:rsidRPr="001E0E9F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BD713E" w:rsidRPr="0051089B" w:rsidRDefault="001E0E9F" w:rsidP="00382E6F">
            <w:pPr>
              <w:rPr>
                <w:rFonts w:ascii="Times New Roman" w:eastAsia="SimSun" w:hAnsi="Times New Roman" w:cs="Times New Roman"/>
              </w:rPr>
            </w:pPr>
            <w:r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是菩薩如是知眾生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深心起樂</w:t>
            </w:r>
            <w:proofErr w:type="gramEnd"/>
            <w:r w:rsidRPr="001E0E9F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若以自身作眾生身</w:t>
            </w:r>
            <w:r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1E0E9F">
              <w:rPr>
                <w:rFonts w:ascii="Times New Roman" w:eastAsia="新細明體" w:hAnsi="Times New Roman" w:cs="Times New Roman"/>
              </w:rPr>
              <w:t>乃至</w:t>
            </w:r>
            <w:r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="002266B9" w:rsidRPr="001E0E9F">
              <w:rPr>
                <w:rFonts w:ascii="標楷體" w:eastAsia="標楷體" w:hAnsi="標楷體" w:cs="Times New Roman"/>
                <w:b/>
              </w:rPr>
              <w:t>以自身作虛空身</w:t>
            </w:r>
            <w:r w:rsidR="0078603B" w:rsidRPr="001E0E9F">
              <w:rPr>
                <w:rFonts w:ascii="Times New Roman" w:eastAsia="新細明體" w:hAnsi="Times New Roman" w:cs="Times New Roman" w:hint="eastAsia"/>
              </w:rPr>
              <w:t>」。</w:t>
            </w:r>
            <w:r w:rsidR="002266B9" w:rsidRPr="0078603B">
              <w:rPr>
                <w:rFonts w:ascii="Times New Roman" w:eastAsia="新細明體" w:hAnsi="Times New Roman" w:cs="Times New Roman"/>
              </w:rPr>
              <w:t>等</w:t>
            </w:r>
          </w:p>
          <w:p w:rsidR="00BD713E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是中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「</w:t>
            </w:r>
            <w:r w:rsidRPr="001E0E9F">
              <w:rPr>
                <w:rFonts w:ascii="標楷體" w:eastAsia="標楷體" w:hAnsi="標楷體" w:cs="Times New Roman"/>
                <w:b/>
              </w:rPr>
              <w:t>以眾生身作自身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彼自在中所作</w:t>
            </w:r>
            <w:r w:rsidR="00BD713E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攝取行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種種示現</w:t>
            </w:r>
            <w:proofErr w:type="gramEnd"/>
            <w:r w:rsidR="00BD713E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74618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874618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874618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874618" w:rsidRDefault="00874618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D71671" w:rsidRPr="00874618" w:rsidRDefault="00D71671" w:rsidP="00382E6F">
            <w:pPr>
              <w:rPr>
                <w:rFonts w:ascii="Times New Roman" w:eastAsia="SimSun" w:hAnsi="Times New Roman" w:cs="Times New Roman"/>
              </w:rPr>
            </w:pPr>
          </w:p>
          <w:p w:rsidR="00874618" w:rsidRPr="0051089B" w:rsidRDefault="00874618" w:rsidP="00E858A6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）知眾生身</w:t>
            </w:r>
          </w:p>
          <w:p w:rsidR="005522E0" w:rsidRDefault="002266B9" w:rsidP="00382E6F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是中</w:t>
            </w:r>
            <w:r w:rsidRPr="00825D48">
              <w:rPr>
                <w:rFonts w:ascii="標楷體" w:eastAsia="標楷體" w:hAnsi="標楷體" w:cs="Times New Roman"/>
                <w:b/>
              </w:rPr>
              <w:t>眾生身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業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生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煩惱妄想染差別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色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無色界差別皆如實知</w:t>
            </w:r>
            <w:r w:rsidR="001E0E9F" w:rsidRPr="001E0E9F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是菩薩知眾生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身集業</w:t>
            </w:r>
            <w:proofErr w:type="gramEnd"/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83b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標楷體" w:eastAsia="標楷體" w:hAnsi="標楷體" w:cs="Times New Roman"/>
                <w:b/>
              </w:rPr>
              <w:t>身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報身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煩惱身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色身</w:t>
            </w:r>
            <w:proofErr w:type="gramEnd"/>
            <w:r w:rsidRPr="00FE5BA4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A1687" w:rsidRPr="00FE5BA4">
              <w:rPr>
                <w:rFonts w:ascii="標楷體" w:eastAsia="標楷體" w:hAnsi="標楷體" w:cs="Times New Roman"/>
                <w:b/>
              </w:rPr>
              <w:t>知</w:t>
            </w:r>
            <w:r w:rsidRPr="00FE5BA4">
              <w:rPr>
                <w:rFonts w:ascii="標楷體" w:eastAsia="標楷體" w:hAnsi="標楷體" w:cs="Times New Roman"/>
                <w:b/>
              </w:rPr>
              <w:t>無</w:t>
            </w:r>
            <w:r w:rsidRPr="0051089B">
              <w:rPr>
                <w:rFonts w:ascii="標楷體" w:eastAsia="標楷體" w:hAnsi="標楷體" w:cs="Times New Roman"/>
                <w:b/>
              </w:rPr>
              <w:t>色身</w:t>
            </w:r>
            <w:r w:rsidR="002121B9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874618" w:rsidRPr="0051089B" w:rsidRDefault="00874618" w:rsidP="00E858A6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）知國土身</w:t>
            </w:r>
          </w:p>
          <w:p w:rsidR="002121B9" w:rsidRPr="0051089B" w:rsidRDefault="002266B9" w:rsidP="00BD713E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825D48">
              <w:rPr>
                <w:rFonts w:ascii="標楷體" w:eastAsia="標楷體" w:hAnsi="標楷體" w:cs="Times New Roman"/>
                <w:b/>
              </w:rPr>
              <w:t>國土身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千等世界差別應知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淨不淨世界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差別皆善分別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廣等世界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差別皆善分別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</w:t>
            </w:r>
            <w:r w:rsidR="00BD713E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825D48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是菩薩知國土身</w:t>
            </w:r>
            <w:r w:rsidR="00825D48" w:rsidRPr="00825D48">
              <w:rPr>
                <w:rFonts w:ascii="Times New Roman" w:eastAsia="新細明體" w:hAnsi="Times New Roman" w:cs="Times New Roman" w:hint="eastAsia"/>
              </w:rPr>
              <w:t>」</w:t>
            </w:r>
            <w:r w:rsidRPr="00825D48">
              <w:rPr>
                <w:rFonts w:ascii="Times New Roman" w:eastAsia="新細明體" w:hAnsi="Times New Roman" w:cs="Times New Roman" w:hint="eastAsia"/>
              </w:rPr>
              <w:t>，</w:t>
            </w:r>
            <w:r w:rsidRPr="00825D48">
              <w:rPr>
                <w:rFonts w:ascii="Times New Roman" w:eastAsia="新細明體" w:hAnsi="Times New Roman" w:cs="Times New Roman"/>
              </w:rPr>
              <w:t>乃至</w:t>
            </w:r>
            <w:r w:rsidR="00825D48" w:rsidRPr="00825D48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知方網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差別相</w:t>
            </w:r>
            <w:r w:rsidR="002121B9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825D48" w:rsidRDefault="002266B9" w:rsidP="00BD713E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廣相等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諸句義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如初地說</w:t>
            </w:r>
            <w:r w:rsidR="00825D48" w:rsidRPr="00825D48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78603B" w:rsidRPr="0051089B" w:rsidRDefault="00874618" w:rsidP="00E858A6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78603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78603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78603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78603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知業報身</w:t>
            </w:r>
            <w:proofErr w:type="gramEnd"/>
            <w:r w:rsidR="0054199E" w:rsidRPr="0054199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，</w:t>
            </w:r>
            <w:r w:rsidR="0078603B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78603B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 w:rsidR="0078603B"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）知聲聞等三身</w:t>
            </w:r>
          </w:p>
          <w:p w:rsidR="005522E0" w:rsidRDefault="00825D48" w:rsidP="00BD713E">
            <w:pPr>
              <w:rPr>
                <w:rFonts w:ascii="Times New Roman" w:eastAsia="SimSun" w:hAnsi="Times New Roman" w:cs="Times New Roman"/>
              </w:rPr>
            </w:pPr>
            <w:r w:rsidRPr="00825D48">
              <w:rPr>
                <w:rFonts w:ascii="標楷體" w:eastAsia="標楷體" w:hAnsi="標楷體" w:cs="Times New Roman" w:hint="eastAsia"/>
                <w:b/>
              </w:rPr>
              <w:t>「</w:t>
            </w:r>
            <w:proofErr w:type="gramStart"/>
            <w:r w:rsidR="002266B9" w:rsidRPr="00825D48">
              <w:rPr>
                <w:rFonts w:ascii="標楷體" w:eastAsia="標楷體" w:hAnsi="標楷體" w:cs="Times New Roman"/>
                <w:b/>
              </w:rPr>
              <w:t>業報</w:t>
            </w:r>
            <w:proofErr w:type="gramEnd"/>
            <w:r w:rsidR="00BD713E" w:rsidRPr="00825D4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825D48">
              <w:rPr>
                <w:rFonts w:ascii="標楷體" w:eastAsia="標楷體" w:hAnsi="標楷體" w:cs="Times New Roman"/>
                <w:b/>
              </w:rPr>
              <w:t>聲聞</w:t>
            </w:r>
            <w:r w:rsidR="002266B9" w:rsidRPr="00825D48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="002266B9" w:rsidRPr="00825D48">
              <w:rPr>
                <w:rFonts w:ascii="標楷體" w:eastAsia="標楷體" w:hAnsi="標楷體" w:cs="Times New Roman"/>
                <w:b/>
              </w:rPr>
              <w:t>辟支佛</w:t>
            </w:r>
            <w:proofErr w:type="gramEnd"/>
            <w:r w:rsidR="002266B9" w:rsidRPr="00825D48">
              <w:rPr>
                <w:rFonts w:ascii="標楷體" w:eastAsia="標楷體" w:hAnsi="標楷體" w:cs="Times New Roman" w:hint="eastAsia"/>
                <w:b/>
              </w:rPr>
              <w:t>、</w:t>
            </w:r>
            <w:r w:rsidR="002266B9" w:rsidRPr="00825D48">
              <w:rPr>
                <w:rFonts w:ascii="標楷體" w:eastAsia="標楷體" w:hAnsi="標楷體" w:cs="Times New Roman"/>
                <w:b/>
              </w:rPr>
              <w:t>菩薩身假名差別</w:t>
            </w:r>
            <w:r w:rsidRPr="00825D48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51089B">
              <w:rPr>
                <w:rFonts w:ascii="Times New Roman" w:eastAsia="新細明體" w:hAnsi="Times New Roman" w:cs="Times New Roman"/>
              </w:rPr>
              <w:t>者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自相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2266B9" w:rsidRPr="0051089B">
              <w:rPr>
                <w:rFonts w:ascii="Times New Roman" w:eastAsia="新細明體" w:hAnsi="Times New Roman" w:cs="Times New Roman"/>
              </w:rPr>
              <w:t>同相差別</w:t>
            </w:r>
            <w:r w:rsidRPr="00825D48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假名分別無我人故</w:t>
            </w:r>
            <w:r w:rsidRPr="00825D48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如經</w:t>
            </w:r>
            <w:r w:rsidR="002266B9" w:rsidRPr="00825D48">
              <w:rPr>
                <w:rFonts w:ascii="Times New Roman" w:eastAsia="新細明體" w:hAnsi="Times New Roman" w:cs="Times New Roman" w:hint="eastAsia"/>
              </w:rPr>
              <w:t>：</w:t>
            </w:r>
            <w:r w:rsidR="002266B9" w:rsidRPr="0051089B">
              <w:rPr>
                <w:rFonts w:ascii="標楷體" w:eastAsia="標楷體" w:hAnsi="標楷體" w:cs="Times New Roman" w:hint="eastAsia"/>
              </w:rPr>
              <w:t>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是菩薩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知業報身</w:t>
            </w:r>
            <w:proofErr w:type="gramEnd"/>
            <w:r w:rsidR="002266B9" w:rsidRPr="0051089B">
              <w:rPr>
                <w:rFonts w:ascii="標楷體" w:eastAsia="標楷體" w:hAnsi="標楷體" w:cs="Times New Roman"/>
                <w:b/>
              </w:rPr>
              <w:t>假名差別</w:t>
            </w:r>
            <w:r w:rsidR="00A018F4" w:rsidRPr="00825D48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A018F4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A018F4">
              <w:rPr>
                <w:rFonts w:ascii="Times New Roman" w:eastAsia="新細明體" w:hAnsi="Times New Roman" w:cs="Times New Roman"/>
              </w:rPr>
              <w:t>乃至</w:t>
            </w:r>
            <w:r w:rsidR="00A018F4" w:rsidRPr="00825D48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知菩薩身假名差別</w:t>
            </w:r>
            <w:r w:rsidR="002121B9" w:rsidRPr="0051089B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</w:t>
            </w:r>
            <w:r w:rsidR="005B4BBD"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825D48" w:rsidRPr="0051089B" w:rsidRDefault="00825D48" w:rsidP="00E858A6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知佛身</w:t>
            </w:r>
            <w:proofErr w:type="gramEnd"/>
          </w:p>
          <w:p w:rsidR="002266B9" w:rsidRDefault="00825D48" w:rsidP="00382E6F">
            <w:pPr>
              <w:rPr>
                <w:rFonts w:ascii="Times New Roman" w:eastAsia="SimSun" w:hAnsi="Times New Roman" w:cs="Times New Roman"/>
              </w:rPr>
            </w:pPr>
            <w:r w:rsidRPr="00825D48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570E2B">
              <w:rPr>
                <w:rFonts w:ascii="標楷體" w:eastAsia="標楷體" w:hAnsi="標楷體" w:cs="Times New Roman"/>
                <w:b/>
              </w:rPr>
              <w:t>是菩薩知如來身</w:t>
            </w:r>
            <w:r w:rsidRPr="00570E2B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570E2B">
              <w:rPr>
                <w:rFonts w:ascii="Times New Roman" w:eastAsia="新細明體" w:hAnsi="Times New Roman" w:cs="Times New Roman"/>
              </w:rPr>
              <w:t>者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示成正覺為</w:t>
            </w:r>
            <w:proofErr w:type="gramEnd"/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標楷體" w:eastAsia="標楷體" w:hAnsi="標楷體" w:cs="Times New Roman"/>
                <w:b/>
              </w:rPr>
              <w:t>菩提</w:t>
            </w:r>
            <w:r w:rsidR="002266B9" w:rsidRPr="00570E2B">
              <w:rPr>
                <w:rFonts w:ascii="Times New Roman" w:eastAsia="新細明體" w:hAnsi="Times New Roman" w:cs="Times New Roman"/>
              </w:rPr>
              <w:t>故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標楷體" w:eastAsia="標楷體" w:hAnsi="標楷體" w:cs="Times New Roman"/>
                <w:b/>
              </w:rPr>
              <w:t>願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生兜率天故</w:t>
            </w:r>
            <w:proofErr w:type="gramEnd"/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所有佛應</w:t>
            </w:r>
            <w:r w:rsidR="002266B9" w:rsidRPr="00570E2B">
              <w:rPr>
                <w:rFonts w:ascii="標楷體" w:eastAsia="標楷體" w:hAnsi="標楷體" w:cs="Times New Roman"/>
                <w:b/>
              </w:rPr>
              <w:t>化</w:t>
            </w:r>
            <w:r w:rsidR="002266B9" w:rsidRPr="00570E2B">
              <w:rPr>
                <w:rFonts w:ascii="Times New Roman" w:eastAsia="新細明體" w:hAnsi="Times New Roman" w:cs="Times New Roman"/>
              </w:rPr>
              <w:t>故</w:t>
            </w:r>
            <w:proofErr w:type="gramEnd"/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Times New Roman" w:eastAsia="新細明體" w:hAnsi="Times New Roman" w:cs="Times New Roman"/>
              </w:rPr>
              <w:t>自身舍利住持故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Times New Roman" w:eastAsia="新細明體" w:hAnsi="Times New Roman" w:cs="Times New Roman"/>
              </w:rPr>
              <w:t>所有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實報身故</w:t>
            </w:r>
            <w:proofErr w:type="gramEnd"/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70E2B">
              <w:rPr>
                <w:rFonts w:ascii="Times New Roman" w:eastAsia="新細明體" w:hAnsi="Times New Roman" w:cs="Times New Roman"/>
              </w:rPr>
              <w:t>所有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lastRenderedPageBreak/>
              <w:t>光明</w:t>
            </w:r>
            <w:r w:rsidR="002266B9" w:rsidRPr="0051089B">
              <w:rPr>
                <w:rFonts w:ascii="Times New Roman" w:eastAsia="新細明體" w:hAnsi="Times New Roman" w:cs="Times New Roman"/>
              </w:rPr>
              <w:t>攝伏眾生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故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Times New Roman" w:eastAsia="新細明體" w:hAnsi="Times New Roman" w:cs="Times New Roman"/>
              </w:rPr>
              <w:t>所有同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、</w:t>
            </w:r>
            <w:r w:rsidR="002266B9" w:rsidRPr="00570E2B">
              <w:rPr>
                <w:rFonts w:ascii="Times New Roman" w:eastAsia="新細明體" w:hAnsi="Times New Roman" w:cs="Times New Roman"/>
              </w:rPr>
              <w:t>不同世間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、</w:t>
            </w:r>
            <w:r w:rsidR="002266B9" w:rsidRPr="00570E2B">
              <w:rPr>
                <w:rFonts w:ascii="Times New Roman" w:eastAsia="新細明體" w:hAnsi="Times New Roman" w:cs="Times New Roman"/>
              </w:rPr>
              <w:t>出世間心得自在解脫故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Times New Roman" w:eastAsia="新細明體" w:hAnsi="Times New Roman" w:cs="Times New Roman"/>
              </w:rPr>
              <w:t>所有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不共能作</w:t>
            </w:r>
            <w:proofErr w:type="gramEnd"/>
            <w:r w:rsidR="002266B9" w:rsidRPr="00570E2B">
              <w:rPr>
                <w:rFonts w:ascii="Times New Roman" w:eastAsia="新細明體" w:hAnsi="Times New Roman" w:cs="Times New Roman"/>
              </w:rPr>
              <w:t>廣大利益因故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Times New Roman" w:eastAsia="新細明體" w:hAnsi="Times New Roman" w:cs="Times New Roman"/>
              </w:rPr>
              <w:t>所有如來無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漏界故</w:t>
            </w:r>
            <w:proofErr w:type="gramEnd"/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(</w:t>
            </w:r>
            <w:r w:rsidR="00D71671" w:rsidRPr="00570E2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E27D4D" w:rsidRPr="00570E2B">
              <w:rPr>
                <w:rFonts w:ascii="Times Ext Roman" w:hAnsi="Times Ext Roman" w:cs="Times Ext Roman" w:hint="eastAsia"/>
                <w:vertAlign w:val="superscript"/>
              </w:rPr>
              <w:t>0</w:t>
            </w:r>
            <w:r w:rsidR="00D71671" w:rsidRPr="00570E2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70E2B">
              <w:rPr>
                <w:rFonts w:ascii="Times New Roman" w:eastAsia="新細明體" w:hAnsi="Times New Roman" w:cs="Times New Roman"/>
              </w:rPr>
              <w:t>所有無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障礙智故</w:t>
            </w:r>
            <w:proofErr w:type="gramEnd"/>
            <w:r w:rsidR="002266B9" w:rsidRPr="00570E2B">
              <w:rPr>
                <w:rFonts w:ascii="Times New Roman" w:eastAsia="新細明體" w:hAnsi="Times New Roman" w:cs="Times New Roman" w:hint="eastAsia"/>
              </w:rPr>
              <w:t>。</w:t>
            </w:r>
            <w:r w:rsidR="002266B9" w:rsidRPr="00570E2B">
              <w:rPr>
                <w:rFonts w:ascii="Times New Roman" w:eastAsia="新細明體" w:hAnsi="Times New Roman" w:cs="Times New Roman"/>
              </w:rPr>
              <w:t>是故此智能作一切事</w:t>
            </w:r>
            <w:r w:rsidR="002266B9" w:rsidRPr="00570E2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2266B9" w:rsidRPr="00570E2B">
              <w:rPr>
                <w:rFonts w:ascii="Times New Roman" w:eastAsia="新細明體" w:hAnsi="Times New Roman" w:cs="Times New Roman"/>
              </w:rPr>
              <w:t>彼</w:t>
            </w:r>
            <w:r w:rsidR="002266B9" w:rsidRPr="0051089B">
              <w:rPr>
                <w:rFonts w:ascii="Times New Roman" w:eastAsia="新細明體" w:hAnsi="Times New Roman" w:cs="Times New Roman"/>
              </w:rPr>
              <w:t>事差別皆悉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能知。如經</w:t>
            </w:r>
            <w:r w:rsidR="002266B9" w:rsidRPr="0051089B">
              <w:rPr>
                <w:rFonts w:ascii="標楷體" w:eastAsia="標楷體" w:hAnsi="標楷體" w:cs="Times New Roman" w:hint="eastAsia"/>
              </w:rPr>
              <w:t>：「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是菩薩知如來身</w:t>
            </w:r>
            <w:r w:rsidR="002266B9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菩提身</w:t>
            </w:r>
            <w:r w:rsidR="000D58D3" w:rsidRPr="000D58D3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0D58D3">
              <w:rPr>
                <w:rFonts w:ascii="Times New Roman" w:eastAsia="新細明體" w:hAnsi="Times New Roman" w:cs="Times New Roman"/>
              </w:rPr>
              <w:t>乃至</w:t>
            </w:r>
            <w:r w:rsidR="000D58D3" w:rsidRPr="000D58D3">
              <w:rPr>
                <w:rFonts w:ascii="標楷體" w:eastAsia="標楷體" w:hAnsi="標楷體" w:cs="Times New Roman" w:hint="eastAsia"/>
              </w:rPr>
              <w:t>「</w:t>
            </w:r>
            <w:r w:rsidR="002266B9" w:rsidRPr="000D58D3">
              <w:rPr>
                <w:rFonts w:ascii="標楷體" w:eastAsia="標楷體" w:hAnsi="標楷體" w:cs="Times New Roman"/>
                <w:b/>
              </w:rPr>
              <w:t>知智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身</w:t>
            </w:r>
            <w:r w:rsidR="002121B9" w:rsidRPr="0051089B">
              <w:rPr>
                <w:rFonts w:ascii="標楷體" w:eastAsia="標楷體" w:hAnsi="標楷體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825D48" w:rsidRPr="00E27D4D" w:rsidRDefault="00825D48" w:rsidP="00E858A6">
            <w:pPr>
              <w:ind w:firstLineChars="400" w:firstLine="801"/>
              <w:rPr>
                <w:rFonts w:ascii="標楷體" w:eastAsia="SimSun" w:hAnsi="標楷體" w:cs="Times New Roman"/>
                <w:sz w:val="20"/>
                <w:szCs w:val="20"/>
              </w:rPr>
            </w:pP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）知智身</w:t>
            </w:r>
          </w:p>
          <w:p w:rsidR="002266B9" w:rsidRPr="00E27D4D" w:rsidRDefault="00825D48" w:rsidP="00382E6F">
            <w:pPr>
              <w:rPr>
                <w:rFonts w:ascii="標楷體" w:eastAsia="標楷體" w:hAnsi="標楷體" w:cs="Times New Roman"/>
              </w:rPr>
            </w:pPr>
            <w:r w:rsidRPr="00E27D4D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是菩薩知智身</w:t>
            </w:r>
            <w:r w:rsidRPr="00E27D4D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E27D4D">
              <w:rPr>
                <w:rFonts w:ascii="Times New Roman" w:eastAsia="新細明體" w:hAnsi="Times New Roman" w:cs="Times New Roman"/>
              </w:rPr>
              <w:t>者</w:t>
            </w:r>
            <w:r w:rsidR="002266B9" w:rsidRPr="00E27D4D">
              <w:rPr>
                <w:rFonts w:ascii="Times New Roman" w:eastAsia="新細明體" w:hAnsi="Times New Roman" w:cs="Times New Roman" w:hint="eastAsia"/>
              </w:rPr>
              <w:t>，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5B4BBD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E27D4D">
              <w:rPr>
                <w:rFonts w:ascii="Times New Roman" w:eastAsia="新細明體" w:hAnsi="Times New Roman" w:cs="Times New Roman"/>
              </w:rPr>
              <w:t>聞思智</w:t>
            </w:r>
            <w:proofErr w:type="gramEnd"/>
            <w:r w:rsidR="002266B9" w:rsidRPr="00E27D4D">
              <w:rPr>
                <w:rFonts w:ascii="Times New Roman" w:eastAsia="新細明體" w:hAnsi="Times New Roman" w:cs="Times New Roman"/>
              </w:rPr>
              <w:t>差別</w:t>
            </w:r>
            <w:r w:rsidRPr="00E27D4D">
              <w:rPr>
                <w:rFonts w:ascii="Times New Roman" w:eastAsia="新細明體" w:hAnsi="Times New Roman" w:cs="Times New Roman" w:hint="eastAsia"/>
              </w:rPr>
              <w:t>，</w:t>
            </w:r>
            <w:r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Pr="00E27D4D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E27D4D">
              <w:rPr>
                <w:rFonts w:ascii="Times New Roman" w:eastAsia="新細明體" w:hAnsi="Times New Roman" w:cs="Times New Roman"/>
              </w:rPr>
              <w:t>修智</w:t>
            </w:r>
            <w:r w:rsidRPr="00E27D4D">
              <w:rPr>
                <w:rFonts w:ascii="Times New Roman" w:eastAsia="新細明體" w:hAnsi="Times New Roman" w:cs="Times New Roman"/>
              </w:rPr>
              <w:t>差別</w:t>
            </w:r>
            <w:proofErr w:type="gramEnd"/>
            <w:r w:rsidR="002266B9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Pr="00E27D4D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E27D4D">
              <w:rPr>
                <w:rFonts w:ascii="Times New Roman" w:eastAsia="新細明體" w:hAnsi="Times New Roman" w:cs="Times New Roman"/>
              </w:rPr>
              <w:t>果行智</w:t>
            </w:r>
            <w:proofErr w:type="gramEnd"/>
            <w:r w:rsidRPr="00E27D4D">
              <w:rPr>
                <w:rFonts w:ascii="Times New Roman" w:eastAsia="新細明體" w:hAnsi="Times New Roman" w:cs="Times New Roman"/>
              </w:rPr>
              <w:t>差別</w:t>
            </w:r>
            <w:r w:rsidR="002266B9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Pr="00E27D4D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世間</w:t>
            </w:r>
            <w:r w:rsidR="002266B9" w:rsidRPr="00E27D4D">
              <w:rPr>
                <w:rFonts w:ascii="標楷體" w:eastAsia="標楷體" w:hAnsi="標楷體" w:cs="Times New Roman" w:hint="eastAsia"/>
                <w:b/>
              </w:rPr>
              <w:t>、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出世間智</w:t>
            </w:r>
            <w:r w:rsidRPr="00E27D4D">
              <w:rPr>
                <w:rFonts w:ascii="標楷體" w:eastAsia="標楷體" w:hAnsi="標楷體" w:cs="Times New Roman"/>
                <w:b/>
              </w:rPr>
              <w:t>差別</w:t>
            </w:r>
            <w:r w:rsidR="002266B9" w:rsidRPr="00E27D4D">
              <w:rPr>
                <w:rFonts w:ascii="Times New Roman" w:eastAsia="新細明體" w:hAnsi="Times New Roman" w:cs="Times New Roman"/>
              </w:rPr>
              <w:t>皆如實知。如經</w:t>
            </w:r>
            <w:r w:rsidR="002266B9" w:rsidRPr="00E27D4D">
              <w:rPr>
                <w:rFonts w:ascii="Times New Roman" w:eastAsia="新細明體" w:hAnsi="Times New Roman" w:cs="Times New Roman" w:hint="eastAsia"/>
              </w:rPr>
              <w:t>：</w:t>
            </w:r>
            <w:r w:rsidR="002266B9" w:rsidRPr="00E27D4D">
              <w:rPr>
                <w:rFonts w:ascii="標楷體" w:eastAsia="標楷體" w:hAnsi="標楷體" w:cs="Times New Roman" w:hint="eastAsia"/>
              </w:rPr>
              <w:t>「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是</w:t>
            </w:r>
            <w:proofErr w:type="gramStart"/>
            <w:r w:rsidR="002266B9" w:rsidRPr="00E27D4D">
              <w:rPr>
                <w:rFonts w:ascii="標楷體" w:eastAsia="標楷體" w:hAnsi="標楷體" w:cs="Times New Roman"/>
                <w:b/>
              </w:rPr>
              <w:t>菩薩善知智身</w:t>
            </w:r>
            <w:proofErr w:type="gramEnd"/>
            <w:r w:rsidR="00A018F4" w:rsidRPr="00E27D4D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E27D4D">
              <w:rPr>
                <w:rFonts w:ascii="標楷體" w:eastAsia="標楷體" w:hAnsi="標楷體" w:cs="Times New Roman" w:hint="eastAsia"/>
                <w:b/>
              </w:rPr>
              <w:t>，</w:t>
            </w:r>
            <w:r w:rsidR="002266B9" w:rsidRPr="00E27D4D">
              <w:rPr>
                <w:rFonts w:ascii="Times New Roman" w:eastAsia="新細明體" w:hAnsi="Times New Roman" w:cs="Times New Roman"/>
              </w:rPr>
              <w:t>乃至</w:t>
            </w:r>
            <w:r w:rsidR="00A018F4" w:rsidRPr="00E27D4D">
              <w:rPr>
                <w:rFonts w:ascii="標楷體" w:eastAsia="標楷體" w:hAnsi="標楷體" w:cs="Times New Roman" w:hint="eastAsia"/>
                <w:b/>
              </w:rPr>
              <w:t>「</w:t>
            </w:r>
            <w:proofErr w:type="gramStart"/>
            <w:r w:rsidR="002266B9" w:rsidRPr="00E27D4D">
              <w:rPr>
                <w:rFonts w:ascii="標楷體" w:eastAsia="標楷體" w:hAnsi="標楷體" w:cs="Times New Roman"/>
                <w:b/>
              </w:rPr>
              <w:t>知學</w:t>
            </w:r>
            <w:r w:rsidR="002266B9" w:rsidRPr="00E27D4D">
              <w:rPr>
                <w:rFonts w:ascii="標楷體" w:eastAsia="標楷體" w:hAnsi="標楷體" w:cs="Times New Roman" w:hint="eastAsia"/>
                <w:b/>
              </w:rPr>
              <w:t>、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無學</w:t>
            </w:r>
            <w:proofErr w:type="gramEnd"/>
            <w:r w:rsidR="002266B9" w:rsidRPr="00E27D4D">
              <w:rPr>
                <w:rFonts w:ascii="標楷體" w:eastAsia="標楷體" w:hAnsi="標楷體" w:cs="Times New Roman"/>
                <w:b/>
              </w:rPr>
              <w:t>相</w:t>
            </w:r>
            <w:r w:rsidR="002121B9" w:rsidRPr="00E27D4D">
              <w:rPr>
                <w:rFonts w:ascii="標楷體" w:eastAsia="標楷體" w:hAnsi="標楷體" w:cs="Times New Roman" w:hint="eastAsia"/>
              </w:rPr>
              <w:t>」</w:t>
            </w:r>
            <w:r w:rsidR="002266B9" w:rsidRPr="00E27D4D">
              <w:rPr>
                <w:rFonts w:ascii="Times New Roman" w:eastAsia="新細明體" w:hAnsi="Times New Roman" w:cs="Times New Roman"/>
              </w:rPr>
              <w:t>故。</w:t>
            </w:r>
          </w:p>
          <w:p w:rsidR="00825D48" w:rsidRPr="00E27D4D" w:rsidRDefault="00825D48" w:rsidP="00E858A6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G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）知法身</w:t>
            </w:r>
          </w:p>
          <w:p w:rsidR="005522E0" w:rsidRPr="00E27D4D" w:rsidRDefault="00825D48" w:rsidP="00382E6F">
            <w:pPr>
              <w:rPr>
                <w:rFonts w:ascii="標楷體" w:eastAsia="標楷體" w:hAnsi="標楷體" w:cs="Times New Roman"/>
              </w:rPr>
            </w:pPr>
            <w:r w:rsidRPr="00E27D4D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是菩薩知法身平等相</w:t>
            </w:r>
            <w:r w:rsidRPr="00E27D4D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A14DEB">
              <w:rPr>
                <w:rFonts w:ascii="Times New Roman" w:eastAsia="新細明體" w:hAnsi="Times New Roman" w:cs="Times New Roman"/>
              </w:rPr>
              <w:t>者</w:t>
            </w:r>
            <w:r w:rsidR="002266B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265C0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A14DEB">
              <w:rPr>
                <w:rFonts w:ascii="Times New Roman" w:eastAsia="新細明體" w:hAnsi="Times New Roman" w:cs="Times New Roman"/>
              </w:rPr>
              <w:t>無量法門明等一法身故</w:t>
            </w:r>
            <w:r w:rsidR="002266B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265C0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A14DEB">
              <w:rPr>
                <w:rFonts w:ascii="Times New Roman" w:eastAsia="新細明體" w:hAnsi="Times New Roman" w:cs="Times New Roman"/>
              </w:rPr>
              <w:t>如</w:t>
            </w:r>
            <w:proofErr w:type="gramStart"/>
            <w:r w:rsidR="002266B9" w:rsidRPr="00A14DEB">
              <w:rPr>
                <w:rFonts w:ascii="Times New Roman" w:eastAsia="新細明體" w:hAnsi="Times New Roman" w:cs="Times New Roman"/>
              </w:rPr>
              <w:t>聞取故</w:t>
            </w:r>
            <w:proofErr w:type="gramEnd"/>
            <w:r w:rsidR="002266B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265C0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A14DEB">
              <w:rPr>
                <w:rFonts w:ascii="Times New Roman" w:eastAsia="新細明體" w:hAnsi="Times New Roman" w:cs="Times New Roman"/>
              </w:rPr>
              <w:t>隨所化眾生根性相應時說差別故</w:t>
            </w:r>
            <w:r w:rsidR="002266B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265C0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A14DEB">
              <w:rPr>
                <w:rFonts w:ascii="Times New Roman" w:eastAsia="新細明體" w:hAnsi="Times New Roman" w:cs="Times New Roman"/>
              </w:rPr>
              <w:t>有根</w:t>
            </w:r>
            <w:r w:rsidR="002266B9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="002266B9" w:rsidRPr="00A14DEB">
              <w:rPr>
                <w:rFonts w:ascii="Times New Roman" w:eastAsia="新細明體" w:hAnsi="Times New Roman" w:cs="Times New Roman"/>
              </w:rPr>
              <w:t>無根</w:t>
            </w:r>
            <w:proofErr w:type="gramStart"/>
            <w:r w:rsidR="002266B9" w:rsidRPr="00A14DEB">
              <w:rPr>
                <w:rFonts w:ascii="Times New Roman" w:eastAsia="新細明體" w:hAnsi="Times New Roman" w:cs="Times New Roman"/>
              </w:rPr>
              <w:t>差別相故</w:t>
            </w:r>
            <w:proofErr w:type="gramEnd"/>
            <w:r w:rsidR="002266B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265C0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265C0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A14DEB">
              <w:rPr>
                <w:rFonts w:ascii="Times New Roman" w:eastAsia="新細明體" w:hAnsi="Times New Roman" w:cs="Times New Roman"/>
              </w:rPr>
              <w:t>知第一相差</w:t>
            </w:r>
            <w:proofErr w:type="gramStart"/>
            <w:r w:rsidR="002266B9" w:rsidRPr="00A14DEB">
              <w:rPr>
                <w:rFonts w:ascii="Times New Roman" w:eastAsia="新細明體" w:hAnsi="Times New Roman" w:cs="Times New Roman"/>
              </w:rPr>
              <w:t>別皆悉</w:t>
            </w:r>
            <w:proofErr w:type="gramEnd"/>
            <w:r w:rsidR="002266B9" w:rsidRPr="00A14DEB">
              <w:rPr>
                <w:rFonts w:ascii="Times New Roman" w:eastAsia="新細明體" w:hAnsi="Times New Roman" w:cs="Times New Roman"/>
              </w:rPr>
              <w:t>能知。如經</w:t>
            </w:r>
            <w:r w:rsidR="002266B9"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="002266B9" w:rsidRPr="00A14DEB">
              <w:rPr>
                <w:rFonts w:ascii="標楷體" w:eastAsia="標楷體" w:hAnsi="標楷體" w:cs="Times New Roman" w:hint="eastAsia"/>
              </w:rPr>
              <w:t>「</w:t>
            </w:r>
            <w:r w:rsidR="002266B9" w:rsidRPr="00A14DEB">
              <w:rPr>
                <w:rFonts w:ascii="標楷體" w:eastAsia="標楷體" w:hAnsi="標楷體" w:cs="Times New Roman"/>
                <w:b/>
              </w:rPr>
              <w:t>是菩薩知法身平等相</w:t>
            </w:r>
            <w:r w:rsidR="000D58D3" w:rsidRPr="00A14DEB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A14DEB">
              <w:rPr>
                <w:rFonts w:ascii="Times New Roman" w:eastAsia="新細明體" w:hAnsi="Times New Roman" w:cs="Times New Roman"/>
              </w:rPr>
              <w:t>乃至</w:t>
            </w:r>
            <w:r w:rsidR="000D58D3" w:rsidRPr="00A14DEB">
              <w:rPr>
                <w:rFonts w:ascii="標楷體" w:eastAsia="標楷體" w:hAnsi="標楷體" w:cs="Times New Roman" w:hint="eastAsia"/>
                <w:b/>
              </w:rPr>
              <w:t>「</w:t>
            </w:r>
            <w:r w:rsidR="002266B9" w:rsidRPr="00A14DEB">
              <w:rPr>
                <w:rFonts w:ascii="標楷體" w:eastAsia="標楷體" w:hAnsi="標楷體" w:cs="Times New Roman"/>
                <w:b/>
              </w:rPr>
              <w:t>知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佛法</w:t>
            </w:r>
            <w:r w:rsidR="000D58D3" w:rsidRPr="000D58D3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聖僧法差別</w:t>
            </w:r>
            <w:proofErr w:type="gramEnd"/>
            <w:r w:rsidR="002266B9" w:rsidRPr="0051089B">
              <w:rPr>
                <w:rFonts w:ascii="標楷體" w:eastAsia="標楷體" w:hAnsi="標楷體" w:cs="Times New Roman"/>
                <w:b/>
              </w:rPr>
              <w:t>相</w:t>
            </w:r>
            <w:r w:rsidR="002121B9" w:rsidRPr="00E27D4D">
              <w:rPr>
                <w:rFonts w:ascii="標楷體" w:eastAsia="標楷體" w:hAnsi="標楷體" w:cs="Times New Roman" w:hint="eastAsia"/>
              </w:rPr>
              <w:t>」</w:t>
            </w:r>
            <w:r w:rsidR="002266B9" w:rsidRPr="00E27D4D">
              <w:rPr>
                <w:rFonts w:ascii="Times New Roman" w:eastAsia="新細明體" w:hAnsi="Times New Roman" w:cs="Times New Roman"/>
              </w:rPr>
              <w:t>故。</w:t>
            </w:r>
          </w:p>
          <w:p w:rsidR="00825D48" w:rsidRPr="00E27D4D" w:rsidRDefault="00825D48" w:rsidP="00E858A6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H</w:t>
            </w:r>
            <w:r w:rsidRPr="00E27D4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）知虛空身</w:t>
            </w:r>
          </w:p>
          <w:p w:rsidR="002266B9" w:rsidRPr="0051089B" w:rsidRDefault="00825D48" w:rsidP="00382E6F">
            <w:pPr>
              <w:rPr>
                <w:rFonts w:ascii="標楷體" w:eastAsia="SimSun" w:hAnsi="標楷體" w:cs="Times New Roman"/>
              </w:rPr>
            </w:pPr>
            <w:r w:rsidRPr="00E27D4D">
              <w:rPr>
                <w:rFonts w:ascii="Times New Roman" w:eastAsia="新細明體" w:hAnsi="Times New Roman" w:cs="Times New Roman" w:hint="eastAsia"/>
              </w:rPr>
              <w:t>「</w:t>
            </w:r>
            <w:r w:rsidR="002266B9" w:rsidRPr="00E27D4D">
              <w:rPr>
                <w:rFonts w:ascii="標楷體" w:eastAsia="標楷體" w:hAnsi="標楷體" w:cs="Times New Roman"/>
                <w:b/>
              </w:rPr>
              <w:t>是菩薩知虛空身</w:t>
            </w:r>
            <w:r w:rsidRPr="00E27D4D">
              <w:rPr>
                <w:rFonts w:ascii="標楷體" w:eastAsia="標楷體" w:hAnsi="標楷體" w:cs="Times New Roman" w:hint="eastAsia"/>
                <w:b/>
              </w:rPr>
              <w:t>」</w:t>
            </w:r>
            <w:r w:rsidR="002266B9" w:rsidRPr="00E27D4D">
              <w:rPr>
                <w:rFonts w:ascii="Times New Roman" w:eastAsia="新細明體" w:hAnsi="Times New Roman" w:cs="Times New Roman"/>
              </w:rPr>
              <w:t>者</w:t>
            </w:r>
            <w:r w:rsidR="002266B9" w:rsidRPr="00E27D4D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E27D4D">
              <w:rPr>
                <w:rFonts w:ascii="Times New Roman" w:eastAsia="新細明體" w:hAnsi="Times New Roman" w:cs="Times New Roman"/>
              </w:rPr>
              <w:t>知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5B4BBD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E27D4D">
              <w:rPr>
                <w:rFonts w:ascii="Times New Roman" w:eastAsia="新細明體" w:hAnsi="Times New Roman" w:cs="Times New Roman"/>
              </w:rPr>
              <w:t>無盡相</w:t>
            </w:r>
            <w:r w:rsidR="002266B9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5B4BBD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E27D4D">
              <w:rPr>
                <w:rFonts w:ascii="標楷體" w:eastAsia="標楷體" w:hAnsi="標楷體" w:cs="Times New Roman"/>
                <w:b/>
              </w:rPr>
              <w:t>遍</w:t>
            </w:r>
            <w:r w:rsidR="002266B9" w:rsidRPr="00E27D4D">
              <w:rPr>
                <w:rFonts w:ascii="Times New Roman" w:eastAsia="新細明體" w:hAnsi="Times New Roman" w:cs="Times New Roman"/>
              </w:rPr>
              <w:t>相</w:t>
            </w:r>
            <w:proofErr w:type="gramEnd"/>
            <w:r w:rsidR="002266B9" w:rsidRPr="00E27D4D">
              <w:rPr>
                <w:rFonts w:ascii="Times New Roman" w:eastAsia="新細明體" w:hAnsi="Times New Roman" w:cs="Times New Roman" w:hint="eastAsia"/>
              </w:rPr>
              <w:t>、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(</w:t>
            </w:r>
            <w:r w:rsidR="005B4BBD" w:rsidRPr="00E27D4D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="005B4BBD" w:rsidRPr="00E27D4D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E27D4D">
              <w:rPr>
                <w:rFonts w:ascii="Times New Roman" w:eastAsia="新細明體" w:hAnsi="Times New Roman" w:cs="Times New Roman"/>
              </w:rPr>
              <w:t>不可見</w:t>
            </w:r>
            <w:r w:rsidR="002266B9" w:rsidRPr="0051089B">
              <w:rPr>
                <w:rFonts w:ascii="Times New Roman" w:eastAsia="新細明體" w:hAnsi="Times New Roman" w:cs="Times New Roman"/>
              </w:rPr>
              <w:t>相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5B4BBD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5B4BBD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="005B4BBD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無障礙相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5B4BBD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5B4BBD"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="005B4BBD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="002266B9" w:rsidRPr="0051089B">
              <w:rPr>
                <w:rFonts w:ascii="Times New Roman" w:eastAsia="新細明體" w:hAnsi="Times New Roman" w:cs="Times New Roman"/>
              </w:rPr>
              <w:t>無為相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0E548F"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="000E548F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="000E548F"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能通受色相</w:t>
            </w:r>
            <w:proofErr w:type="gramEnd"/>
            <w:r w:rsidRPr="00825D48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因色</w:t>
            </w:r>
            <w:r w:rsidR="005B4BBD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51089B">
              <w:rPr>
                <w:rFonts w:ascii="Times New Roman" w:eastAsia="新細明體" w:hAnsi="Times New Roman" w:cs="Times New Roman"/>
              </w:rPr>
              <w:t>彼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</w:rPr>
              <w:t>分別皆悉能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</w:rPr>
              <w:t>知</w:t>
            </w:r>
            <w:r w:rsidR="002266B9"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="002266B9" w:rsidRPr="0051089B">
              <w:rPr>
                <w:rFonts w:ascii="Times New Roman" w:eastAsia="新細明體" w:hAnsi="Times New Roman" w:cs="Times New Roman"/>
              </w:rPr>
              <w:t>如經</w:t>
            </w:r>
            <w:r w:rsidR="002266B9" w:rsidRPr="0051089B">
              <w:rPr>
                <w:rFonts w:ascii="標楷體" w:eastAsia="標楷體" w:hAnsi="標楷體" w:cs="Times New Roman" w:hint="eastAsia"/>
              </w:rPr>
              <w:t>：「</w:t>
            </w:r>
            <w:r w:rsidR="002266B9" w:rsidRPr="0051089B">
              <w:rPr>
                <w:rFonts w:ascii="標楷體" w:eastAsia="標楷體" w:hAnsi="標楷體" w:cs="Times New Roman"/>
                <w:b/>
              </w:rPr>
              <w:t>是菩薩知虛空身無量相</w:t>
            </w:r>
            <w:r w:rsidR="000D58D3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CD6103">
              <w:rPr>
                <w:rFonts w:ascii="Times New Roman" w:eastAsia="新細明體" w:hAnsi="Times New Roman" w:cs="Times New Roman" w:hint="eastAsia"/>
              </w:rPr>
              <w:t>，</w:t>
            </w:r>
            <w:r w:rsidR="002266B9" w:rsidRPr="000D58D3">
              <w:rPr>
                <w:rFonts w:ascii="Times New Roman" w:eastAsia="新細明體" w:hAnsi="Times New Roman" w:cs="Times New Roman"/>
              </w:rPr>
              <w:t>乃至</w:t>
            </w:r>
            <w:r w:rsidR="000D58D3" w:rsidRPr="00E858A6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2266B9" w:rsidRPr="0051089B">
              <w:rPr>
                <w:rFonts w:ascii="標楷體" w:eastAsia="標楷體" w:hAnsi="標楷體" w:cs="Times New Roman"/>
                <w:b/>
              </w:rPr>
              <w:t>知顯色身別</w:t>
            </w:r>
            <w:proofErr w:type="gramEnd"/>
            <w:r w:rsidR="002266B9" w:rsidRPr="0051089B">
              <w:rPr>
                <w:rFonts w:ascii="標楷體" w:eastAsia="標楷體" w:hAnsi="標楷體" w:cs="Times New Roman"/>
                <w:b/>
              </w:rPr>
              <w:t>異相</w:t>
            </w:r>
            <w:r w:rsidR="002121B9" w:rsidRPr="00CD6103">
              <w:rPr>
                <w:rFonts w:ascii="Times New Roman" w:eastAsia="新細明體" w:hAnsi="Times New Roman" w:cs="Times New Roman" w:hint="eastAsia"/>
              </w:rPr>
              <w:t>」</w:t>
            </w:r>
            <w:r w:rsidR="002121B9"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2266B9" w:rsidRPr="0051089B" w:rsidRDefault="002266B9" w:rsidP="00382E6F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如是八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地淨佛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國土三自在行已說。</w:t>
            </w:r>
          </w:p>
        </w:tc>
      </w:tr>
      <w:tr w:rsidR="0051089B" w:rsidRPr="0051089B" w:rsidTr="00915A7B">
        <w:tc>
          <w:tcPr>
            <w:tcW w:w="2500" w:type="pct"/>
          </w:tcPr>
          <w:p w:rsidR="002266B9" w:rsidRPr="0051089B" w:rsidRDefault="00B64C1A" w:rsidP="00B64C1A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（五）</w:t>
            </w:r>
            <w:r w:rsidR="002266B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自在分</w:t>
            </w:r>
          </w:p>
          <w:p w:rsidR="002266B9" w:rsidRDefault="00B64C1A" w:rsidP="00B64C1A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2266B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牒</w:t>
            </w:r>
            <w:proofErr w:type="gramEnd"/>
            <w:r w:rsidR="002266B9"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前為因</w:t>
            </w:r>
          </w:p>
          <w:p w:rsidR="00A2789B" w:rsidRDefault="00A2789B" w:rsidP="00A2789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435237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Pr="00435237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0D58D3" w:rsidRDefault="000D58D3" w:rsidP="00A2789B">
            <w:pPr>
              <w:rPr>
                <w:rFonts w:ascii="Times New Roman" w:eastAsia="SimSun" w:hAnsi="Times New Roman" w:cs="Times New Roman"/>
              </w:rPr>
            </w:pPr>
          </w:p>
          <w:p w:rsidR="000D58D3" w:rsidRPr="000D58D3" w:rsidRDefault="000D58D3" w:rsidP="00A2789B">
            <w:pPr>
              <w:rPr>
                <w:rFonts w:ascii="Times New Roman" w:eastAsia="SimSun" w:hAnsi="Times New Roman" w:cs="Times New Roman"/>
              </w:rPr>
            </w:pP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435237">
              <w:rPr>
                <w:rFonts w:ascii="標楷體" w:eastAsia="標楷體" w:hAnsi="標楷體" w:cs="Times New Roman"/>
                <w:b/>
              </w:rPr>
              <w:t>是菩薩</w:t>
            </w:r>
            <w:r w:rsidRPr="00435237">
              <w:rPr>
                <w:rFonts w:ascii="Times Ext Roman" w:hAnsi="Times Ext Roman" w:cs="Times Ext Roman"/>
                <w:vertAlign w:val="superscript"/>
              </w:rPr>
              <w:t>(</w:t>
            </w:r>
            <w:r w:rsidRPr="00435237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435237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435237">
              <w:rPr>
                <w:rFonts w:ascii="標楷體" w:eastAsia="標楷體" w:hAnsi="標楷體" w:cs="Times New Roman"/>
                <w:b/>
              </w:rPr>
              <w:t>善知起如是諸身</w:t>
            </w:r>
            <w:proofErr w:type="gramEnd"/>
            <w:r w:rsidRPr="00435237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35237">
              <w:rPr>
                <w:rFonts w:ascii="標楷體" w:eastAsia="標楷體" w:hAnsi="標楷體" w:cs="Times New Roman"/>
                <w:b/>
              </w:rPr>
              <w:t>則得命</w:t>
            </w:r>
            <w:r w:rsidRPr="00435237">
              <w:rPr>
                <w:rFonts w:ascii="Times New Roman" w:eastAsia="新細明體" w:hAnsi="Times New Roman" w:cs="Times New Roman"/>
                <w:shd w:val="pct15" w:color="auto" w:fill="FFFFFF"/>
              </w:rPr>
              <w:t>（</w:t>
            </w:r>
            <w:r w:rsidRPr="00435237">
              <w:rPr>
                <w:rFonts w:ascii="Times New Roman" w:eastAsia="新細明體" w:hAnsi="Times New Roman" w:cs="Times New Roman"/>
                <w:shd w:val="pct15" w:color="auto" w:fill="FFFFFF"/>
              </w:rPr>
              <w:t>1</w:t>
            </w:r>
            <w:r w:rsidRPr="00435237">
              <w:rPr>
                <w:rFonts w:ascii="Times New Roman" w:eastAsia="SimSun" w:hAnsi="Times New Roman" w:cs="Times New Roman" w:hint="eastAsia"/>
                <w:shd w:val="pct15" w:color="auto" w:fill="FFFFFF"/>
              </w:rPr>
              <w:t>83c</w:t>
            </w:r>
            <w:r w:rsidRPr="00435237">
              <w:rPr>
                <w:rFonts w:ascii="Times New Roman" w:eastAsia="新細明體" w:hAnsi="Times New Roman" w:cs="Times New Roman"/>
                <w:shd w:val="pct15" w:color="auto" w:fill="FFFFFF"/>
              </w:rPr>
              <w:t>）</w:t>
            </w:r>
            <w:r w:rsidRPr="00435237">
              <w:rPr>
                <w:rFonts w:ascii="標楷體" w:eastAsia="標楷體" w:hAnsi="標楷體" w:cs="Times New Roman"/>
                <w:b/>
              </w:rPr>
              <w:t>自在</w:t>
            </w:r>
            <w:r w:rsidRPr="00435237">
              <w:rPr>
                <w:rFonts w:ascii="Times New Roman" w:eastAsia="新細明體" w:hAnsi="Times New Roman" w:cs="Times New Roman" w:hint="eastAsia"/>
              </w:rPr>
              <w:t>；</w:t>
            </w:r>
            <w:r w:rsidRPr="00435237">
              <w:rPr>
                <w:rFonts w:ascii="Times Ext Roman" w:hAnsi="Times Ext Roman" w:cs="Times Ext Roman"/>
                <w:vertAlign w:val="superscript"/>
              </w:rPr>
              <w:t>(</w:t>
            </w:r>
            <w:r w:rsidRPr="00435237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435237">
              <w:rPr>
                <w:rFonts w:ascii="Times Ext Roman" w:hAnsi="Times Ext Roman" w:cs="Times Ext Roman"/>
                <w:vertAlign w:val="superscript"/>
              </w:rPr>
              <w:t>)</w:t>
            </w:r>
            <w:r w:rsidRPr="00435237">
              <w:rPr>
                <w:rFonts w:ascii="Times New Roman" w:eastAsia="新細明體" w:hAnsi="Times New Roman" w:cs="Times New Roman"/>
              </w:rPr>
              <w:t>不可說</w:t>
            </w:r>
            <w:r w:rsidRPr="00435237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435237">
              <w:rPr>
                <w:rFonts w:ascii="Times New Roman" w:eastAsia="新細明體" w:hAnsi="Times New Roman" w:cs="Times New Roman"/>
              </w:rPr>
              <w:t>不可說劫命</w:t>
            </w:r>
            <w:proofErr w:type="gramEnd"/>
            <w:r w:rsidRPr="00435237">
              <w:rPr>
                <w:rFonts w:ascii="Times New Roman" w:eastAsia="新細明體" w:hAnsi="Times New Roman" w:cs="Times New Roman"/>
              </w:rPr>
              <w:t>住持故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得心自在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無量阿僧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祇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三昧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入智故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得物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一切世界無量莊嚴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嚴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飾住持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示現故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得業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如現生後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時業報住持示現故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得生自在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一切世界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生示現故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得願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隨心所欲佛國土時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示成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三菩提故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得信解自在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一切世界中佛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滿示現故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</w:t>
            </w:r>
            <w:r w:rsidRPr="0051089B">
              <w:rPr>
                <w:rFonts w:ascii="Times New Roman" w:eastAsia="新細明體" w:hAnsi="Times New Roman" w:cs="Times New Roman"/>
              </w:rPr>
              <w:lastRenderedPageBreak/>
              <w:t>如意自在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一切佛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國土中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如意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作變事示現故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得法自在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；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無邊無中法門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明示現故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得智自在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A27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如來力無畏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不共法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相好莊嚴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三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菩提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示現故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A2789B" w:rsidRPr="00A2789B" w:rsidRDefault="00A2789B" w:rsidP="00A2789B">
            <w:pPr>
              <w:rPr>
                <w:rFonts w:ascii="Times New Roman" w:eastAsia="SimSun" w:hAnsi="Times New Roman" w:cs="Times New Roman"/>
              </w:rPr>
            </w:pPr>
          </w:p>
          <w:p w:rsidR="002266B9" w:rsidRPr="0051089B" w:rsidRDefault="002266B9" w:rsidP="00016B6B">
            <w:pPr>
              <w:rPr>
                <w:rFonts w:ascii="Times New Roman" w:eastAsia="新細明體" w:hAnsi="Times New Roman" w:cs="Times New Roman"/>
              </w:rPr>
            </w:pPr>
          </w:p>
        </w:tc>
        <w:tc>
          <w:tcPr>
            <w:tcW w:w="2500" w:type="pct"/>
          </w:tcPr>
          <w:p w:rsidR="00A2789B" w:rsidRPr="00435237" w:rsidRDefault="00A2789B" w:rsidP="00A2789B">
            <w:pPr>
              <w:ind w:firstLineChars="100" w:firstLine="200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435237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="00435237" w:rsidRPr="00435237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五</w:t>
            </w:r>
            <w:r w:rsidRPr="00435237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435237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得十自在</w:t>
            </w:r>
          </w:p>
          <w:p w:rsidR="00A2789B" w:rsidRPr="00435237" w:rsidRDefault="00A2789B" w:rsidP="00A2789B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435237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proofErr w:type="gramStart"/>
            <w:r w:rsidRPr="00435237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釋由</w:t>
            </w:r>
            <w:proofErr w:type="gramEnd"/>
            <w:r w:rsidRPr="00435237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三自在行得十自在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435237">
              <w:rPr>
                <w:rFonts w:ascii="Times New Roman" w:eastAsia="新細明體" w:hAnsi="Times New Roman" w:cs="Times New Roman"/>
              </w:rPr>
              <w:t>次說得</w:t>
            </w:r>
            <w:proofErr w:type="gramEnd"/>
            <w:r w:rsidRPr="00435237">
              <w:rPr>
                <w:rFonts w:ascii="Times New Roman" w:eastAsia="新細明體" w:hAnsi="Times New Roman" w:cs="Times New Roman"/>
              </w:rPr>
              <w:t>十自在。</w:t>
            </w:r>
          </w:p>
          <w:p w:rsidR="00A2789B" w:rsidRPr="00435237" w:rsidRDefault="00A2789B" w:rsidP="00A2789B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得自在者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是菩薩如是修行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器世間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435237">
              <w:rPr>
                <w:rFonts w:ascii="Times New Roman" w:eastAsia="新細明體" w:hAnsi="Times New Roman" w:cs="Times New Roman"/>
              </w:rPr>
              <w:t>眾生世間</w:t>
            </w:r>
            <w:r w:rsidRPr="00435237">
              <w:rPr>
                <w:rFonts w:ascii="Times New Roman" w:eastAsia="新細明體" w:hAnsi="Times New Roman" w:cs="Times New Roman" w:hint="eastAsia"/>
              </w:rPr>
              <w:t>、</w:t>
            </w:r>
            <w:r w:rsidRPr="00435237">
              <w:rPr>
                <w:rFonts w:ascii="Times New Roman" w:eastAsia="新細明體" w:hAnsi="Times New Roman" w:cs="Times New Roman"/>
              </w:rPr>
              <w:t>智正覺世間三種自在行故</w:t>
            </w:r>
            <w:r w:rsidRPr="00435237">
              <w:rPr>
                <w:rFonts w:ascii="Times New Roman" w:eastAsia="新細明體" w:hAnsi="Times New Roman" w:cs="Times New Roman" w:hint="eastAsia"/>
              </w:rPr>
              <w:t>，</w:t>
            </w:r>
            <w:r w:rsidRPr="00435237">
              <w:rPr>
                <w:rFonts w:ascii="Times New Roman" w:eastAsia="新細明體" w:hAnsi="Times New Roman" w:cs="Times New Roman"/>
              </w:rPr>
              <w:t>得十自在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，</w:t>
            </w:r>
            <w:r w:rsidRPr="00435237">
              <w:rPr>
                <w:rFonts w:ascii="Times New Roman" w:eastAsia="新細明體" w:hAnsi="Times New Roman" w:cs="Times New Roman"/>
              </w:rPr>
              <w:t>如經</w:t>
            </w:r>
            <w:r w:rsidRPr="00435237">
              <w:rPr>
                <w:rFonts w:ascii="標楷體" w:eastAsia="標楷體" w:hAnsi="標楷體" w:cs="Times New Roman" w:hint="eastAsia"/>
              </w:rPr>
              <w:t>：「</w:t>
            </w:r>
            <w:r w:rsidRPr="00435237">
              <w:rPr>
                <w:rFonts w:ascii="標楷體" w:eastAsia="標楷體" w:hAnsi="標楷體" w:cs="Times New Roman"/>
                <w:b/>
              </w:rPr>
              <w:t>是菩薩</w:t>
            </w:r>
            <w:proofErr w:type="gramStart"/>
            <w:r w:rsidRPr="00435237">
              <w:rPr>
                <w:rFonts w:ascii="標楷體" w:eastAsia="標楷體" w:hAnsi="標楷體" w:cs="Times New Roman"/>
                <w:b/>
              </w:rPr>
              <w:t>善知起如是諸身</w:t>
            </w:r>
            <w:proofErr w:type="gramEnd"/>
            <w:r w:rsidRPr="00435237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35237">
              <w:rPr>
                <w:rFonts w:ascii="標楷體" w:eastAsia="標楷體" w:hAnsi="標楷體" w:cs="Times New Roman"/>
                <w:b/>
              </w:rPr>
              <w:t>則得命自在</w:t>
            </w:r>
            <w:r w:rsidR="000D58D3" w:rsidRPr="000D58D3">
              <w:rPr>
                <w:rFonts w:ascii="Times New Roman" w:eastAsia="新細明體" w:hAnsi="Times New Roman" w:cs="Times New Roman" w:hint="eastAsia"/>
              </w:rPr>
              <w:t>」，</w:t>
            </w:r>
            <w:r w:rsidRPr="000D58D3">
              <w:rPr>
                <w:rFonts w:ascii="Times New Roman" w:eastAsia="新細明體" w:hAnsi="Times New Roman" w:cs="Times New Roman"/>
              </w:rPr>
              <w:t>乃至</w:t>
            </w:r>
            <w:r w:rsidR="000D58D3" w:rsidRPr="000D58D3">
              <w:rPr>
                <w:rFonts w:ascii="Times New Roman" w:eastAsia="新細明體" w:hAnsi="Times New Roman" w:cs="Times New Roman" w:hint="eastAsia"/>
              </w:rPr>
              <w:t>「</w:t>
            </w:r>
            <w:r w:rsidRPr="00435237">
              <w:rPr>
                <w:rFonts w:ascii="標楷體" w:eastAsia="標楷體" w:hAnsi="標楷體" w:cs="Times New Roman"/>
                <w:b/>
              </w:rPr>
              <w:t>得智自在</w:t>
            </w:r>
            <w:r w:rsidRPr="00435237">
              <w:rPr>
                <w:rFonts w:ascii="Times New Roman" w:eastAsia="新細明體" w:hAnsi="Times New Roman" w:cs="Times New Roman" w:hint="eastAsia"/>
              </w:rPr>
              <w:t>」</w:t>
            </w:r>
            <w:r w:rsidRPr="00435237">
              <w:rPr>
                <w:rFonts w:ascii="Times New Roman" w:eastAsia="新細明體" w:hAnsi="Times New Roman" w:cs="Times New Roman"/>
              </w:rPr>
              <w:t>故。</w:t>
            </w:r>
          </w:p>
          <w:p w:rsidR="00A2789B" w:rsidRPr="00435237" w:rsidRDefault="00A2789B" w:rsidP="00435237">
            <w:pPr>
              <w:ind w:firstLineChars="50" w:firstLine="100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435237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proofErr w:type="gramStart"/>
            <w:r w:rsidRPr="00435237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傍論</w:t>
            </w:r>
            <w:proofErr w:type="gramEnd"/>
            <w:r w:rsidRPr="00435237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「十自在</w:t>
            </w:r>
            <w:r w:rsidRPr="00435237"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對治十</w:t>
            </w:r>
            <w:proofErr w:type="gramStart"/>
            <w:r w:rsidRPr="00435237"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怖</w:t>
            </w:r>
            <w:proofErr w:type="gramEnd"/>
            <w:r w:rsidRPr="00435237"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畏</w:t>
            </w:r>
            <w:r w:rsidRPr="00435237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435237">
              <w:rPr>
                <w:rFonts w:ascii="Times New Roman" w:eastAsia="新細明體" w:hAnsi="Times New Roman" w:cs="Times New Roman"/>
              </w:rPr>
              <w:t>此十自在對治十種</w:t>
            </w:r>
            <w:proofErr w:type="gramStart"/>
            <w:r w:rsidRPr="00435237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435237">
              <w:rPr>
                <w:rFonts w:ascii="Times New Roman" w:eastAsia="新細明體" w:hAnsi="Times New Roman" w:cs="Times New Roman"/>
              </w:rPr>
              <w:t>畏</w:t>
            </w:r>
            <w:r w:rsidRPr="00435237">
              <w:rPr>
                <w:rFonts w:ascii="Times New Roman" w:eastAsia="新細明體" w:hAnsi="Times New Roman" w:cs="Times New Roman" w:hint="eastAsia"/>
              </w:rPr>
              <w:t>，</w:t>
            </w:r>
            <w:r w:rsidRPr="00435237">
              <w:rPr>
                <w:rFonts w:ascii="Times New Roman" w:eastAsia="新細明體" w:hAnsi="Times New Roman" w:cs="Times New Roman"/>
              </w:rPr>
              <w:t>如是次第應知。何者是十種</w:t>
            </w:r>
            <w:proofErr w:type="gramStart"/>
            <w:r w:rsidRPr="00435237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435237">
              <w:rPr>
                <w:rFonts w:ascii="Times New Roman" w:eastAsia="新細明體" w:hAnsi="Times New Roman" w:cs="Times New Roman"/>
              </w:rPr>
              <w:t>畏</w:t>
            </w:r>
            <w:r w:rsidRPr="00435237">
              <w:rPr>
                <w:rFonts w:ascii="Times New Roman" w:eastAsia="新細明體" w:hAnsi="Times New Roman" w:cs="Times New Roman" w:hint="eastAsia"/>
              </w:rPr>
              <w:t>？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死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煩惱垢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貧窮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lastRenderedPageBreak/>
              <w:t>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惡業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五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惡道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六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求不得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七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謗法罪業怖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追求時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縛不活怖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九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疑怖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十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大眾威德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怖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畏。</w:t>
            </w:r>
          </w:p>
          <w:p w:rsidR="002266B9" w:rsidRPr="0051089B" w:rsidRDefault="00A2789B" w:rsidP="00932DF7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如是八地得十自在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分已說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A2789B" w:rsidRPr="0051089B" w:rsidTr="00915A7B">
        <w:tc>
          <w:tcPr>
            <w:tcW w:w="2500" w:type="pct"/>
          </w:tcPr>
          <w:p w:rsidR="00A2789B" w:rsidRPr="0051089B" w:rsidRDefault="00A2789B" w:rsidP="00A2789B">
            <w:pPr>
              <w:ind w:firstLineChars="200" w:firstLine="4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（六）</w:t>
            </w:r>
            <w:r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大勝分</w:t>
            </w:r>
          </w:p>
          <w:p w:rsidR="00A2789B" w:rsidRPr="0051089B" w:rsidRDefault="00A2789B" w:rsidP="00A2789B">
            <w:pPr>
              <w:ind w:firstLineChars="300" w:firstLine="601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、智大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</w:p>
          <w:p w:rsidR="00A2789B" w:rsidRDefault="00A2789B" w:rsidP="00A2789B">
            <w:pPr>
              <w:rPr>
                <w:rFonts w:ascii="Times New Roman" w:eastAsia="SimSun" w:hAnsi="Times New Roman" w:cs="Times New Roman"/>
              </w:rPr>
            </w:pPr>
          </w:p>
          <w:p w:rsidR="00435237" w:rsidRPr="0051089B" w:rsidRDefault="00435237" w:rsidP="00A2789B">
            <w:pPr>
              <w:rPr>
                <w:rFonts w:ascii="Times New Roman" w:eastAsia="SimSun" w:hAnsi="Times New Roman" w:cs="Times New Roman"/>
              </w:rPr>
            </w:pP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是菩薩得是菩薩十自在已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即時名為不可思議智者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無量智者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廣智者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不可壞智者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A2789B" w:rsidRPr="00483A8D" w:rsidRDefault="00A2789B" w:rsidP="00483A8D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483A8D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業大</w:t>
            </w:r>
          </w:p>
          <w:p w:rsidR="00A2789B" w:rsidRPr="0051089B" w:rsidRDefault="00A2789B" w:rsidP="00A2789B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二句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牒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前為因</w:t>
            </w:r>
          </w:p>
          <w:p w:rsidR="00A2789B" w:rsidRPr="0051089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菩薩如是至已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如是智成就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0D58D3" w:rsidRDefault="000D58D3" w:rsidP="000D58D3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2789B" w:rsidRPr="0051089B" w:rsidRDefault="00A2789B" w:rsidP="000D58D3">
            <w:pPr>
              <w:ind w:firstLineChars="400" w:firstLine="801"/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正顯業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大</w:t>
            </w:r>
          </w:p>
          <w:p w:rsidR="00A2789B" w:rsidRPr="00483A8D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常集起清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淨身業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常集起清淨口業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常集起清淨意</w:t>
            </w:r>
            <w:r w:rsidRPr="00483A8D">
              <w:rPr>
                <w:rFonts w:ascii="標楷體" w:eastAsia="標楷體" w:hAnsi="標楷體" w:cs="Times New Roman"/>
                <w:b/>
              </w:rPr>
              <w:t>業</w:t>
            </w:r>
            <w:proofErr w:type="gramEnd"/>
            <w:r w:rsidR="00FD3122" w:rsidRPr="00483A8D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A2789B" w:rsidRPr="00483A8D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r w:rsidRPr="00483A8D">
              <w:rPr>
                <w:rFonts w:ascii="標楷體" w:eastAsia="標楷體" w:hAnsi="標楷體" w:cs="Times New Roman"/>
                <w:b/>
              </w:rPr>
              <w:t>智慧為首</w:t>
            </w:r>
            <w:r w:rsidR="00FD3122" w:rsidRPr="00483A8D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A2789B" w:rsidRPr="00A14DE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483A8D">
              <w:rPr>
                <w:rFonts w:ascii="標楷體" w:eastAsia="標楷體" w:hAnsi="標楷體" w:cs="Times New Roman"/>
                <w:b/>
              </w:rPr>
              <w:t>智隨順轉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A2789B" w:rsidRPr="00A14DE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r w:rsidRPr="00A14DEB">
              <w:rPr>
                <w:rFonts w:ascii="標楷體" w:eastAsia="標楷體" w:hAnsi="標楷體" w:cs="Times New Roman"/>
                <w:b/>
              </w:rPr>
              <w:t>般若波羅蜜增上</w:t>
            </w:r>
            <w:r w:rsidR="00FD312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A2789B" w:rsidRPr="00A14DE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r w:rsidRPr="00A14DEB">
              <w:rPr>
                <w:rFonts w:ascii="標楷體" w:eastAsia="標楷體" w:hAnsi="標楷體" w:cs="Times New Roman"/>
                <w:b/>
              </w:rPr>
              <w:t>大悲為首</w:t>
            </w:r>
            <w:r w:rsidR="00FD312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D3122" w:rsidRPr="00483A8D" w:rsidRDefault="00A2789B" w:rsidP="00FD3122"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方便善巧</w:t>
            </w:r>
            <w:r w:rsidR="000D58D3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善能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分別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FD3122" w:rsidRPr="00483A8D" w:rsidRDefault="00A2789B" w:rsidP="00FD3122">
            <w:proofErr w:type="gramStart"/>
            <w:r w:rsidRPr="00483A8D">
              <w:rPr>
                <w:rFonts w:ascii="標楷體" w:eastAsia="標楷體" w:hAnsi="標楷體" w:cs="Times New Roman"/>
                <w:b/>
              </w:rPr>
              <w:t>自起願力</w:t>
            </w:r>
            <w:proofErr w:type="gramEnd"/>
            <w:r w:rsidR="00FD3122" w:rsidRPr="00483A8D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D3122" w:rsidRPr="00483A8D" w:rsidRDefault="00A2789B" w:rsidP="00FD3122">
            <w:r w:rsidRPr="00483A8D">
              <w:rPr>
                <w:rFonts w:ascii="標楷體" w:eastAsia="標楷體" w:hAnsi="標楷體" w:cs="Times New Roman"/>
                <w:b/>
              </w:rPr>
              <w:t>善加諸佛所加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A2789B" w:rsidRPr="00483A8D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</w:p>
          <w:p w:rsidR="00FD3122" w:rsidRDefault="00A2789B" w:rsidP="00FD3122">
            <w:r w:rsidRPr="00483A8D">
              <w:rPr>
                <w:rFonts w:ascii="標楷體" w:eastAsia="標楷體" w:hAnsi="標楷體" w:cs="Times New Roman"/>
                <w:b/>
              </w:rPr>
              <w:lastRenderedPageBreak/>
              <w:t>常不</w:t>
            </w:r>
            <w:proofErr w:type="gramStart"/>
            <w:r w:rsidRPr="00483A8D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483A8D">
              <w:rPr>
                <w:rFonts w:ascii="標楷體" w:eastAsia="標楷體" w:hAnsi="標楷體" w:cs="Times New Roman"/>
                <w:b/>
              </w:rPr>
              <w:t>利益眾生行</w:t>
            </w:r>
            <w:r w:rsidR="00FD3122" w:rsidRPr="00483A8D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A2789B" w:rsidRPr="0051089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遍知無邊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世界差別事。</w:t>
            </w:r>
          </w:p>
          <w:p w:rsidR="00A2789B" w:rsidRPr="0051089B" w:rsidRDefault="00A2789B" w:rsidP="00A2789B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總結多門</w:t>
            </w:r>
          </w:p>
          <w:p w:rsidR="00A2789B" w:rsidRPr="0051089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佛子略說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菩薩得此菩薩不動地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身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口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意業所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作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皆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能集起一切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佛法。</w:t>
            </w:r>
          </w:p>
          <w:p w:rsidR="00483A8D" w:rsidRDefault="00483A8D" w:rsidP="00483A8D">
            <w:pPr>
              <w:ind w:firstLineChars="300" w:firstLine="602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483A8D" w:rsidRDefault="00483A8D" w:rsidP="00483A8D">
            <w:pPr>
              <w:ind w:firstLineChars="300" w:firstLine="602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2789B" w:rsidRPr="0051089B" w:rsidRDefault="00A2789B" w:rsidP="00483A8D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彼二所住功德大</w:t>
            </w:r>
          </w:p>
          <w:p w:rsidR="00A2789B" w:rsidRDefault="00A2789B" w:rsidP="00A2789B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）標所住分齊</w:t>
            </w:r>
          </w:p>
          <w:p w:rsidR="00483A8D" w:rsidRDefault="00483A8D" w:rsidP="00483A8D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D58D3" w:rsidRPr="00483A8D" w:rsidRDefault="000D58D3" w:rsidP="00483A8D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84a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標楷體" w:eastAsia="標楷體" w:hAnsi="標楷體" w:cs="Times New Roman"/>
                <w:b/>
              </w:rPr>
              <w:t>菩薩得此菩薩不動地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A2789B" w:rsidRPr="0051089B" w:rsidRDefault="00A2789B" w:rsidP="00483A8D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顯所住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德</w:t>
            </w:r>
          </w:p>
          <w:p w:rsidR="00A2789B" w:rsidRPr="00A14DE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善住淨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心力中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離</w:t>
            </w:r>
            <w:r w:rsidRPr="00A14DEB">
              <w:rPr>
                <w:rFonts w:ascii="標楷體" w:eastAsia="標楷體" w:hAnsi="標楷體" w:cs="Times New Roman"/>
                <w:b/>
              </w:rPr>
              <w:t>一切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煩惱集故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善住深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心力中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常不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離道故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善住大悲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利益眾生故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善住大慈力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救一切世間故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A2789B" w:rsidRPr="00A14DEB" w:rsidRDefault="00A2789B" w:rsidP="00A2789B">
            <w:pPr>
              <w:rPr>
                <w:rFonts w:ascii="Times New Roman" w:eastAsia="SimSun" w:hAnsi="Times New Roman" w:cs="Times New Roman"/>
              </w:rPr>
            </w:pPr>
          </w:p>
          <w:p w:rsidR="00A2789B" w:rsidRPr="00A14DEB" w:rsidRDefault="00A2789B" w:rsidP="00A2789B">
            <w:pPr>
              <w:rPr>
                <w:rFonts w:ascii="Times New Roman" w:eastAsia="SimSun" w:hAnsi="Times New Roman" w:cs="Times New Roman"/>
              </w:rPr>
            </w:pPr>
          </w:p>
          <w:p w:rsidR="000D58D3" w:rsidRPr="00A14DEB" w:rsidRDefault="000D58D3" w:rsidP="00A2789B">
            <w:pPr>
              <w:rPr>
                <w:rFonts w:ascii="Times New Roman" w:eastAsia="SimSun" w:hAnsi="Times New Roman" w:cs="Times New Roman"/>
              </w:rPr>
            </w:pPr>
          </w:p>
          <w:p w:rsidR="00A2789B" w:rsidRPr="00A14DE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r w:rsidRPr="00A14DEB">
              <w:rPr>
                <w:rFonts w:ascii="標楷體" w:eastAsia="標楷體" w:hAnsi="標楷體" w:cs="Times New Roman"/>
                <w:b/>
              </w:rPr>
              <w:t>善住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陀羅尼力中</w:t>
            </w:r>
            <w:proofErr w:type="gramEnd"/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忘法故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D58D3" w:rsidRPr="00A14DEB" w:rsidRDefault="000D58D3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A14DE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善住辯才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智慧善巧分別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一切佛法故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D58D3" w:rsidRPr="00A14DEB" w:rsidRDefault="000D58D3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A14DE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善住神通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行無邊世界差別故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D58D3" w:rsidRPr="00A14DEB" w:rsidRDefault="000D58D3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A14DE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善住願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一切菩薩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所行故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D58D3" w:rsidRPr="00A14DEB" w:rsidRDefault="000D58D3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A14DE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善住波羅蜜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修集一切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佛法故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A2789B" w:rsidRPr="00A14DE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</w:p>
          <w:p w:rsidR="00A27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善住如來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加力中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一切種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14DEB">
              <w:rPr>
                <w:rFonts w:ascii="標楷體" w:eastAsia="標楷體" w:hAnsi="標楷體" w:cs="Times New Roman"/>
                <w:b/>
              </w:rPr>
              <w:t>一切智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智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現前故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A2789B" w:rsidRPr="0051089B" w:rsidRDefault="00A2789B" w:rsidP="00A2789B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）結成功德</w:t>
            </w:r>
          </w:p>
          <w:p w:rsidR="00A27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是菩薩得如是智力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示一切所作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D58D3" w:rsidRDefault="000D58D3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0D58D3" w:rsidRPr="000D58D3" w:rsidRDefault="000D58D3" w:rsidP="00A2789B">
            <w:pPr>
              <w:rPr>
                <w:rFonts w:ascii="標楷體" w:eastAsia="SimSun" w:hAnsi="標楷體" w:cs="Times New Roman"/>
                <w:b/>
              </w:rPr>
            </w:pPr>
          </w:p>
          <w:p w:rsidR="00A2789B" w:rsidRPr="0051089B" w:rsidRDefault="00A2789B" w:rsidP="00A2789B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一切事中無有過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咎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A2789B" w:rsidRDefault="00A2789B" w:rsidP="00915A7B">
            <w:pPr>
              <w:rPr>
                <w:rFonts w:eastAsia="SimSun"/>
              </w:rPr>
            </w:pPr>
          </w:p>
        </w:tc>
        <w:tc>
          <w:tcPr>
            <w:tcW w:w="2500" w:type="pct"/>
          </w:tcPr>
          <w:p w:rsidR="00A2789B" w:rsidRPr="0051089B" w:rsidRDefault="00435237" w:rsidP="00435237">
            <w:pPr>
              <w:ind w:firstLineChars="100" w:firstLine="2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435237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六</w:t>
            </w:r>
            <w:r w:rsidRPr="00435237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A2789B"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大勝分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次說大勝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分。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大勝者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有三種大</w:t>
            </w:r>
            <w:r w:rsidR="00FD3122" w:rsidRPr="00483A8D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智大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業大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彼二住功德大。</w:t>
            </w:r>
          </w:p>
          <w:p w:rsidR="00A2789B" w:rsidRPr="0051089B" w:rsidRDefault="00A2789B" w:rsidP="00A2789B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※釋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智大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云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何智大</w:t>
            </w:r>
            <w:r w:rsidRPr="0051089B">
              <w:rPr>
                <w:rFonts w:ascii="Times New Roman" w:eastAsia="新細明體" w:hAnsi="Times New Roman" w:cs="Times New Roman" w:hint="eastAsia"/>
              </w:rPr>
              <w:t>？</w:t>
            </w:r>
            <w:r w:rsidRPr="0051089B">
              <w:rPr>
                <w:rFonts w:ascii="Times New Roman" w:eastAsia="新細明體" w:hAnsi="Times New Roman" w:cs="Times New Roman"/>
              </w:rPr>
              <w:t>不可思議智者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不住世間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不住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涅槃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標楷體" w:eastAsia="標楷體" w:hAnsi="標楷體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是菩薩得是菩薩十自在已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即時名為不可思議智者</w:t>
            </w:r>
            <w:r w:rsidRPr="00E858A6">
              <w:rPr>
                <w:rFonts w:ascii="Times New Roman" w:eastAsia="新細明體" w:hAnsi="Times New Roman" w:cs="Times New Roman"/>
              </w:rPr>
              <w:t>。</w:t>
            </w:r>
            <w:r w:rsidRPr="0051089B">
              <w:rPr>
                <w:rFonts w:ascii="Times New Roman" w:eastAsia="新細明體" w:hAnsi="Times New Roman" w:cs="Times New Roman" w:hint="eastAsia"/>
              </w:rPr>
              <w:t>」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故此不可思議有三種應知</w:t>
            </w:r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修行盡至不可思議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所知不可思議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除障智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不可思議。</w:t>
            </w: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E858A6">
              <w:rPr>
                <w:rFonts w:ascii="Times New Roman" w:eastAsia="新細明體" w:hAnsi="Times New Roman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無量智者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廣智者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不可壞智者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是名智大。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菩薩如是至已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乃至集起一切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佛法故。</w:t>
            </w:r>
          </w:p>
          <w:p w:rsidR="00A2789B" w:rsidRPr="0051089B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菩薩如是至已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如上說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；「</w:t>
            </w:r>
            <w:r w:rsidRPr="0051089B">
              <w:rPr>
                <w:rFonts w:ascii="標楷體" w:eastAsia="標楷體" w:hAnsi="標楷體" w:cs="Times New Roman"/>
                <w:b/>
              </w:rPr>
              <w:t>如是智成就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亦如上說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A2789B" w:rsidRPr="00483A8D" w:rsidRDefault="00A2789B" w:rsidP="00AE4C13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proofErr w:type="gramStart"/>
            <w:r w:rsidRPr="00483A8D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釋</w:t>
            </w:r>
            <w:r w:rsidRPr="00483A8D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業大</w:t>
            </w:r>
            <w:proofErr w:type="gramEnd"/>
          </w:p>
          <w:p w:rsidR="00A2789B" w:rsidRPr="00AE4C13" w:rsidRDefault="00AE4C13" w:rsidP="00A2789B">
            <w:pPr>
              <w:rPr>
                <w:rFonts w:ascii="Times New Roman" w:eastAsia="SimSun" w:hAnsi="Times New Roman" w:cs="Times New Roman"/>
              </w:rPr>
            </w:pP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="00A2789B" w:rsidRPr="0051089B">
              <w:rPr>
                <w:rFonts w:ascii="標楷體" w:eastAsia="標楷體" w:hAnsi="標楷體" w:cs="Times New Roman"/>
                <w:b/>
              </w:rPr>
              <w:t>常集起</w:t>
            </w:r>
            <w:proofErr w:type="gramEnd"/>
            <w:r w:rsidR="00A2789B" w:rsidRPr="0051089B">
              <w:rPr>
                <w:rFonts w:ascii="標楷體" w:eastAsia="標楷體" w:hAnsi="標楷體" w:cs="Times New Roman"/>
                <w:b/>
              </w:rPr>
              <w:t>清淨三業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="00A2789B" w:rsidRPr="0051089B">
              <w:rPr>
                <w:rFonts w:ascii="Times New Roman" w:eastAsia="新細明體" w:hAnsi="Times New Roman" w:cs="Times New Roman"/>
              </w:rPr>
              <w:t>者</w:t>
            </w:r>
            <w:r w:rsidR="00A2789B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A2789B" w:rsidRPr="0051089B">
              <w:rPr>
                <w:rFonts w:ascii="Times New Roman" w:eastAsia="新細明體" w:hAnsi="Times New Roman" w:cs="Times New Roman"/>
              </w:rPr>
              <w:t>此是業大</w:t>
            </w:r>
            <w:r w:rsidR="00A2789B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A2789B" w:rsidRPr="0051089B">
              <w:rPr>
                <w:rFonts w:ascii="Times New Roman" w:eastAsia="新細明體" w:hAnsi="Times New Roman" w:cs="Times New Roman"/>
              </w:rPr>
              <w:t>彼淨業</w:t>
            </w:r>
            <w:proofErr w:type="gramEnd"/>
            <w:r w:rsidR="00A2789B" w:rsidRPr="0051089B">
              <w:rPr>
                <w:rFonts w:ascii="Times New Roman" w:eastAsia="新細明體" w:hAnsi="Times New Roman" w:cs="Times New Roman"/>
              </w:rPr>
              <w:t>有四種相</w:t>
            </w:r>
            <w:r w:rsidRPr="00AE4C13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AE4C13" w:rsidRPr="00AE4C13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起能起起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同時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AE4C13">
              <w:rPr>
                <w:rFonts w:ascii="Times New Roman" w:eastAsia="新細明體" w:hAnsi="Times New Roman" w:cs="Times New Roman" w:hint="eastAsia"/>
              </w:rPr>
              <w:t>：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智慧為首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AE4C13" w:rsidRPr="000D58D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智隨順轉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智攝不染作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利益眾生行等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E858A6">
              <w:rPr>
                <w:rFonts w:ascii="Times New Roman" w:eastAsia="新細明體" w:hAnsi="Times New Roman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般若波羅蜜增上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大悲為首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方便善巧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善能分別</w:t>
            </w:r>
            <w:proofErr w:type="gramEnd"/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因攝自行他行因等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E858A6">
              <w:rPr>
                <w:rFonts w:ascii="Times New Roman" w:eastAsia="新細明體" w:hAnsi="Times New Roman" w:cs="Times New Roman" w:hint="eastAsia"/>
              </w:rPr>
              <w:t>：「</w:t>
            </w:r>
            <w:proofErr w:type="gramStart"/>
            <w:r w:rsidR="00BF52D4" w:rsidRPr="0054199E">
              <w:rPr>
                <w:rFonts w:ascii="標楷體" w:eastAsia="標楷體" w:hAnsi="標楷體" w:cs="Times New Roman" w:hint="eastAsia"/>
                <w:b/>
              </w:rPr>
              <w:t>自</w:t>
            </w:r>
            <w:r w:rsidRPr="0051089B">
              <w:rPr>
                <w:rFonts w:ascii="標楷體" w:eastAsia="標楷體" w:hAnsi="標楷體" w:cs="Times New Roman"/>
                <w:b/>
              </w:rPr>
              <w:t>起願力</w:t>
            </w:r>
            <w:proofErr w:type="gramEnd"/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善加諸佛所加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故。</w:t>
            </w:r>
          </w:p>
          <w:p w:rsidR="00483A8D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作業所起</w:t>
            </w:r>
            <w:r w:rsidRPr="0051089B">
              <w:rPr>
                <w:rStyle w:val="a6"/>
                <w:rFonts w:ascii="Times New Roman" w:eastAsia="新細明體" w:hAnsi="Times New Roman" w:cs="Times New Roman"/>
              </w:rPr>
              <w:footnoteReference w:id="31"/>
            </w:r>
            <w:r w:rsidRPr="0051089B">
              <w:rPr>
                <w:rFonts w:ascii="Times New Roman" w:eastAsia="新細明體" w:hAnsi="Times New Roman" w:cs="Times New Roman"/>
              </w:rPr>
              <w:t>利益眾生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淨佛國土成就一</w:t>
            </w:r>
            <w:r w:rsidRPr="0051089B">
              <w:rPr>
                <w:rFonts w:ascii="Times New Roman" w:eastAsia="新細明體" w:hAnsi="Times New Roman" w:cs="Times New Roman"/>
              </w:rPr>
              <w:lastRenderedPageBreak/>
              <w:t>切佛法</w:t>
            </w:r>
            <w:r w:rsidR="00AE4C13" w:rsidRPr="00AE4C1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常不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利益眾生行</w:t>
            </w:r>
            <w:r w:rsidRPr="0051089B">
              <w:rPr>
                <w:rFonts w:ascii="標楷體" w:eastAsia="標楷體" w:hAnsi="標楷體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遍知無邊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世界差別事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483A8D" w:rsidRDefault="00483A8D" w:rsidP="00A2789B">
            <w:pPr>
              <w:rPr>
                <w:rFonts w:ascii="Times New Roman" w:eastAsia="SimSun" w:hAnsi="Times New Roman" w:cs="Times New Roman"/>
              </w:rPr>
            </w:pPr>
          </w:p>
          <w:p w:rsidR="00E21063" w:rsidRPr="00E21063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E858A6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佛子略說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菩薩得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84b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標楷體" w:eastAsia="標楷體" w:hAnsi="標楷體" w:cs="Times New Roman"/>
                <w:b/>
              </w:rPr>
              <w:t>此菩薩不動地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身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口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意業所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作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皆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能集起一切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佛法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="00AE4C13" w:rsidRPr="00E2106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A2789B" w:rsidRPr="00E21063" w:rsidRDefault="00A2789B" w:rsidP="00A2789B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是名業大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A2789B" w:rsidRPr="0051089B" w:rsidRDefault="00A2789B" w:rsidP="00A2789B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※釋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二住功德大</w:t>
            </w:r>
          </w:p>
          <w:p w:rsidR="00E21063" w:rsidRPr="00E21063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彼二住功德大者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善住淨心力等示現依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七種功德故</w:t>
            </w:r>
            <w:r w:rsidR="00E21063" w:rsidRPr="00E21063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A2789B" w:rsidRPr="00E21063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一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善住道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功德。</w:t>
            </w:r>
          </w:p>
          <w:p w:rsidR="00A2789B" w:rsidRPr="00E858A6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E858A6">
              <w:rPr>
                <w:rFonts w:ascii="Times New Roman" w:eastAsia="新細明體" w:hAnsi="Times New Roman" w:cs="Times New Roman" w:hint="eastAsia"/>
              </w:rPr>
              <w:t>：「</w:t>
            </w:r>
            <w:r w:rsidRPr="0051089B">
              <w:rPr>
                <w:rFonts w:ascii="標楷體" w:eastAsia="標楷體" w:hAnsi="標楷體" w:cs="Times New Roman"/>
                <w:b/>
              </w:rPr>
              <w:t>是菩薩得此菩薩不動地</w:t>
            </w:r>
            <w:r w:rsidRPr="00E858A6">
              <w:rPr>
                <w:rFonts w:ascii="Times New Roman" w:eastAsia="新細明體" w:hAnsi="Times New Roman" w:cs="Times New Roman" w:hint="eastAsia"/>
              </w:rPr>
              <w:t>，</w:t>
            </w:r>
          </w:p>
          <w:p w:rsidR="00A2789B" w:rsidRPr="00E858A6" w:rsidRDefault="00A2789B" w:rsidP="00A2789B">
            <w:pPr>
              <w:rPr>
                <w:rFonts w:ascii="Times New Roman" w:eastAsia="新細明體" w:hAnsi="Times New Roman" w:cs="Times New Roman"/>
              </w:rPr>
            </w:pP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善住淨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心力中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離一切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煩惱集故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善住深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心力中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常不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離道故</w:t>
            </w:r>
            <w:proofErr w:type="gramEnd"/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善住大悲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力中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利益眾生故</w:t>
            </w:r>
            <w:r w:rsidR="00C039D6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</w:t>
            </w:r>
            <w:r w:rsidRPr="0051089B">
              <w:rPr>
                <w:rFonts w:ascii="標楷體" w:eastAsia="標楷體" w:hAnsi="標楷體" w:cs="Times New Roman"/>
                <w:b/>
              </w:rPr>
              <w:t>住大慈力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救一切世間故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E21063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又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善住道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功德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初二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遠離障故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對治堅固故</w:t>
            </w:r>
            <w:r w:rsidR="00E21063" w:rsidRPr="00E21063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E21063" w:rsidRDefault="00A2789B" w:rsidP="00A2789B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次二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不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捨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眾生故</w:t>
            </w:r>
            <w:r w:rsidR="00E21063" w:rsidRPr="00E2106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A2789B" w:rsidRPr="0051089B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不忘功德</w:t>
            </w:r>
            <w:r w:rsidR="00E21063" w:rsidRPr="00E2106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標楷體" w:eastAsia="標楷體" w:hAnsi="標楷體" w:cs="Times New Roman" w:hint="eastAsia"/>
              </w:rPr>
              <w:t>「</w:t>
            </w:r>
            <w:r w:rsidRPr="0051089B">
              <w:rPr>
                <w:rFonts w:ascii="標楷體" w:eastAsia="標楷體" w:hAnsi="標楷體" w:cs="Times New Roman"/>
                <w:b/>
              </w:rPr>
              <w:t>善住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陀羅尼力中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忘法故</w:t>
            </w:r>
            <w:proofErr w:type="gramEnd"/>
            <w:r w:rsidRPr="0051089B">
              <w:rPr>
                <w:rFonts w:ascii="標楷體" w:eastAsia="標楷體" w:hAnsi="標楷體" w:cs="Times New Roman"/>
              </w:rPr>
              <w:t>。</w:t>
            </w:r>
            <w:r w:rsidRPr="0051089B">
              <w:rPr>
                <w:rFonts w:ascii="Times New Roman" w:eastAsia="新細明體" w:hAnsi="Times New Roman" w:cs="Times New Roman" w:hint="eastAsia"/>
              </w:rPr>
              <w:t>」</w:t>
            </w: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三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成就口業功德</w:t>
            </w:r>
            <w:proofErr w:type="gramEnd"/>
            <w:r w:rsidR="00E21063" w:rsidRPr="00E2106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善住辯才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力中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智慧善巧分別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一切佛法故</w:t>
            </w:r>
            <w:r w:rsidRPr="0051089B">
              <w:rPr>
                <w:rFonts w:ascii="標楷體" w:eastAsia="標楷體" w:hAnsi="標楷體" w:cs="Times New Roman"/>
              </w:rPr>
              <w:t>。</w:t>
            </w:r>
            <w:r w:rsidRPr="0051089B">
              <w:rPr>
                <w:rFonts w:ascii="標楷體" w:eastAsia="標楷體" w:hAnsi="標楷體" w:cs="Times New Roman" w:hint="eastAsia"/>
              </w:rPr>
              <w:t>」</w:t>
            </w: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心自在成就功德</w:t>
            </w:r>
            <w:r w:rsidR="00E21063" w:rsidRPr="00E2106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善住神通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力中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行無邊世界差別故</w:t>
            </w:r>
            <w:r w:rsidRPr="0051089B">
              <w:rPr>
                <w:rFonts w:ascii="標楷體" w:eastAsia="標楷體" w:hAnsi="標楷體" w:cs="Times New Roman"/>
              </w:rPr>
              <w:t>。</w:t>
            </w:r>
            <w:r w:rsidRPr="0051089B">
              <w:rPr>
                <w:rFonts w:ascii="標楷體" w:eastAsia="標楷體" w:hAnsi="標楷體" w:cs="Times New Roman" w:hint="eastAsia"/>
              </w:rPr>
              <w:t>」</w:t>
            </w:r>
          </w:p>
          <w:p w:rsidR="00A2789B" w:rsidRPr="0051089B" w:rsidRDefault="00A2789B" w:rsidP="00A2789B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五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願力成就功德</w:t>
            </w:r>
            <w:r w:rsidR="00E21063" w:rsidRPr="00E2106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標楷體" w:eastAsia="標楷體" w:hAnsi="標楷體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善住願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力中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一切菩薩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所行故</w:t>
            </w:r>
            <w:proofErr w:type="gramEnd"/>
            <w:r w:rsidRPr="0051089B">
              <w:rPr>
                <w:rFonts w:ascii="標楷體" w:eastAsia="標楷體" w:hAnsi="標楷體" w:cs="Times New Roman"/>
              </w:rPr>
              <w:t>。</w:t>
            </w:r>
            <w:r w:rsidRPr="0051089B">
              <w:rPr>
                <w:rFonts w:ascii="標楷體" w:eastAsia="標楷體" w:hAnsi="標楷體" w:cs="Times New Roman" w:hint="eastAsia"/>
              </w:rPr>
              <w:t>」</w:t>
            </w:r>
          </w:p>
          <w:p w:rsidR="00A2789B" w:rsidRPr="00E858A6" w:rsidRDefault="00A2789B" w:rsidP="00A2789B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六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修行成就功德</w:t>
            </w:r>
            <w:r w:rsidR="00A622D3" w:rsidRPr="00A622D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E858A6">
              <w:rPr>
                <w:rFonts w:ascii="Times New Roman" w:eastAsia="新細明體" w:hAnsi="Times New Roman" w:cs="Times New Roman" w:hint="eastAsia"/>
              </w:rPr>
              <w:t>：「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善住波羅蜜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力中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集一切佛法故</w:t>
            </w:r>
            <w:r w:rsidRPr="00E858A6">
              <w:rPr>
                <w:rFonts w:ascii="Times New Roman" w:eastAsia="新細明體" w:hAnsi="Times New Roman" w:cs="Times New Roman"/>
              </w:rPr>
              <w:t>。</w:t>
            </w:r>
            <w:r w:rsidRPr="00E858A6">
              <w:rPr>
                <w:rFonts w:ascii="Times New Roman" w:eastAsia="新細明體" w:hAnsi="Times New Roman" w:cs="Times New Roman" w:hint="eastAsia"/>
              </w:rPr>
              <w:t>」</w:t>
            </w:r>
          </w:p>
          <w:p w:rsidR="00A2789B" w:rsidRDefault="00A2789B" w:rsidP="00A2789B">
            <w:pPr>
              <w:rPr>
                <w:rFonts w:ascii="標楷體" w:eastAsia="SimSun" w:hAnsi="標楷體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七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與智功德</w:t>
            </w:r>
            <w:r w:rsidR="00A622D3" w:rsidRPr="00A622D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善住如來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加力中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一切種</w:t>
            </w:r>
            <w:r w:rsidR="0054199E" w:rsidRPr="0054199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一切智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智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現前故。</w:t>
            </w:r>
            <w:r w:rsidRPr="0051089B">
              <w:rPr>
                <w:rFonts w:ascii="標楷體" w:eastAsia="標楷體" w:hAnsi="標楷體" w:cs="Times New Roman" w:hint="eastAsia"/>
              </w:rPr>
              <w:t>」</w:t>
            </w:r>
          </w:p>
          <w:p w:rsidR="000D58D3" w:rsidRPr="000D58D3" w:rsidRDefault="000D58D3" w:rsidP="00A2789B">
            <w:pPr>
              <w:rPr>
                <w:rFonts w:ascii="標楷體" w:eastAsia="SimSun" w:hAnsi="標楷體" w:cs="Times New Roman"/>
              </w:rPr>
            </w:pPr>
          </w:p>
          <w:p w:rsidR="00A622D3" w:rsidRDefault="00A622D3" w:rsidP="00A2789B">
            <w:pPr>
              <w:rPr>
                <w:rFonts w:ascii="Times New Roman" w:eastAsia="SimSun" w:hAnsi="Times New Roman" w:cs="Times New Roman"/>
              </w:rPr>
            </w:pPr>
            <w:r w:rsidRPr="00A622D3">
              <w:rPr>
                <w:rFonts w:ascii="標楷體" w:eastAsia="標楷體" w:hAnsi="標楷體" w:cs="Times New Roman" w:hint="eastAsia"/>
                <w:b/>
              </w:rPr>
              <w:t>「</w:t>
            </w:r>
            <w:r w:rsidR="00A2789B" w:rsidRPr="0051089B">
              <w:rPr>
                <w:rFonts w:ascii="標楷體" w:eastAsia="標楷體" w:hAnsi="標楷體" w:cs="Times New Roman"/>
                <w:b/>
              </w:rPr>
              <w:t>是菩薩得如是智力</w:t>
            </w:r>
            <w:r w:rsidR="00A2789B"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A2789B" w:rsidRPr="0051089B">
              <w:rPr>
                <w:rFonts w:ascii="標楷體" w:eastAsia="標楷體" w:hAnsi="標楷體" w:cs="Times New Roman"/>
                <w:b/>
              </w:rPr>
              <w:t>示一切所作</w:t>
            </w:r>
            <w:r w:rsidRPr="00A622D3">
              <w:rPr>
                <w:rFonts w:ascii="標楷體" w:eastAsia="標楷體" w:hAnsi="標楷體" w:cs="Times New Roman" w:hint="eastAsia"/>
                <w:b/>
              </w:rPr>
              <w:t>」</w:t>
            </w:r>
            <w:r w:rsidR="00A2789B" w:rsidRPr="0051089B">
              <w:rPr>
                <w:rFonts w:ascii="Times New Roman" w:eastAsia="新細明體" w:hAnsi="Times New Roman" w:cs="Times New Roman"/>
              </w:rPr>
              <w:t>者</w:t>
            </w:r>
            <w:r w:rsidR="00A2789B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A2789B" w:rsidRPr="0051089B">
              <w:rPr>
                <w:rFonts w:ascii="Times New Roman" w:eastAsia="新細明體" w:hAnsi="Times New Roman" w:cs="Times New Roman"/>
              </w:rPr>
              <w:t>得</w:t>
            </w:r>
            <w:proofErr w:type="gramStart"/>
            <w:r w:rsidR="00A2789B" w:rsidRPr="0051089B">
              <w:rPr>
                <w:rFonts w:ascii="Times New Roman" w:eastAsia="新細明體" w:hAnsi="Times New Roman" w:cs="Times New Roman"/>
              </w:rPr>
              <w:t>無憎愛</w:t>
            </w:r>
            <w:proofErr w:type="gramEnd"/>
            <w:r w:rsidRPr="00A622D3">
              <w:rPr>
                <w:rFonts w:ascii="Times New Roman" w:eastAsia="新細明體" w:hAnsi="Times New Roman" w:cs="Times New Roman" w:hint="eastAsia"/>
              </w:rPr>
              <w:t>，</w:t>
            </w:r>
            <w:r w:rsidR="00A2789B" w:rsidRPr="0051089B">
              <w:rPr>
                <w:rFonts w:ascii="Times New Roman" w:eastAsia="新細明體" w:hAnsi="Times New Roman" w:cs="Times New Roman"/>
              </w:rPr>
              <w:t>不分別眾生有</w:t>
            </w:r>
            <w:proofErr w:type="gramStart"/>
            <w:r w:rsidR="00A2789B" w:rsidRPr="0051089B">
              <w:rPr>
                <w:rFonts w:ascii="Times New Roman" w:eastAsia="新細明體" w:hAnsi="Times New Roman" w:cs="Times New Roman"/>
              </w:rPr>
              <w:t>煩惱</w:t>
            </w:r>
            <w:r w:rsidR="00A2789B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A2789B" w:rsidRPr="0051089B">
              <w:rPr>
                <w:rFonts w:ascii="Times New Roman" w:eastAsia="新細明體" w:hAnsi="Times New Roman" w:cs="Times New Roman"/>
              </w:rPr>
              <w:t>無煩惱</w:t>
            </w:r>
            <w:r w:rsidR="00A2789B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End"/>
            <w:r w:rsidR="00A2789B" w:rsidRPr="0051089B">
              <w:rPr>
                <w:rFonts w:ascii="Times New Roman" w:eastAsia="新細明體" w:hAnsi="Times New Roman" w:cs="Times New Roman"/>
              </w:rPr>
              <w:t>平等作業故。</w:t>
            </w:r>
          </w:p>
          <w:p w:rsidR="00A622D3" w:rsidRDefault="00C5595A" w:rsidP="00A622D3">
            <w:pPr>
              <w:rPr>
                <w:rFonts w:ascii="Times New Roman" w:eastAsia="SimSun" w:hAnsi="Times New Roman" w:cs="Times New Roman"/>
              </w:rPr>
            </w:pPr>
            <w:r w:rsidRPr="00C5595A">
              <w:rPr>
                <w:rFonts w:ascii="標楷體" w:eastAsia="標楷體" w:hAnsi="標楷體" w:cs="Times New Roman" w:hint="eastAsia"/>
                <w:b/>
              </w:rPr>
              <w:t>「</w:t>
            </w:r>
            <w:r w:rsidR="00A2789B" w:rsidRPr="0051089B">
              <w:rPr>
                <w:rFonts w:ascii="標楷體" w:eastAsia="標楷體" w:hAnsi="標楷體" w:cs="Times New Roman"/>
                <w:b/>
              </w:rPr>
              <w:t>一切事中無有過</w:t>
            </w:r>
            <w:proofErr w:type="gramStart"/>
            <w:r w:rsidR="00A2789B" w:rsidRPr="0051089B">
              <w:rPr>
                <w:rFonts w:ascii="標楷體" w:eastAsia="標楷體" w:hAnsi="標楷體" w:cs="Times New Roman"/>
                <w:b/>
              </w:rPr>
              <w:t>咎</w:t>
            </w:r>
            <w:proofErr w:type="gramEnd"/>
            <w:r w:rsidRPr="00C5595A">
              <w:rPr>
                <w:rFonts w:ascii="標楷體" w:eastAsia="標楷體" w:hAnsi="標楷體" w:cs="Times New Roman" w:hint="eastAsia"/>
                <w:b/>
              </w:rPr>
              <w:t>」</w:t>
            </w:r>
            <w:r w:rsidR="00A2789B" w:rsidRPr="0051089B">
              <w:rPr>
                <w:rFonts w:ascii="Times New Roman" w:eastAsia="新細明體" w:hAnsi="Times New Roman" w:cs="Times New Roman"/>
              </w:rPr>
              <w:t>者</w:t>
            </w:r>
            <w:r w:rsidR="00A622D3" w:rsidRPr="00A622D3">
              <w:rPr>
                <w:rFonts w:ascii="Times New Roman" w:eastAsia="新細明體" w:hAnsi="Times New Roman" w:cs="Times New Roman" w:hint="eastAsia"/>
              </w:rPr>
              <w:t>，</w:t>
            </w:r>
            <w:r w:rsidR="00A2789B" w:rsidRPr="0051089B">
              <w:rPr>
                <w:rFonts w:ascii="Times New Roman" w:eastAsia="新細明體" w:hAnsi="Times New Roman" w:cs="Times New Roman"/>
              </w:rPr>
              <w:t>以得此七種功德故</w:t>
            </w:r>
            <w:r w:rsidR="00A622D3" w:rsidRPr="00A622D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A2789B" w:rsidRDefault="00A2789B" w:rsidP="00A622D3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</w:rPr>
              <w:lastRenderedPageBreak/>
              <w:t>如是八地大勝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分已說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F60612" w:rsidRPr="0051089B" w:rsidTr="00915A7B">
        <w:tc>
          <w:tcPr>
            <w:tcW w:w="2500" w:type="pct"/>
          </w:tcPr>
          <w:p w:rsidR="00F60612" w:rsidRPr="0051089B" w:rsidRDefault="00F60612" w:rsidP="00F60612">
            <w:pPr>
              <w:ind w:firstLineChars="200" w:firstLine="4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（七）</w:t>
            </w:r>
            <w:r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釋名分</w:t>
            </w:r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地釋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名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即約法明位</w:t>
            </w:r>
          </w:p>
          <w:p w:rsidR="00995F5A" w:rsidRDefault="00995F5A" w:rsidP="00F60612">
            <w:pPr>
              <w:rPr>
                <w:rFonts w:eastAsia="SimSun"/>
              </w:rPr>
            </w:pPr>
          </w:p>
          <w:p w:rsidR="00995F5A" w:rsidRDefault="00995F5A" w:rsidP="00F60612">
            <w:pPr>
              <w:rPr>
                <w:rFonts w:eastAsia="SimSun"/>
              </w:rPr>
            </w:pPr>
          </w:p>
          <w:p w:rsidR="00483A8D" w:rsidRDefault="00483A8D" w:rsidP="00F60612">
            <w:pPr>
              <w:rPr>
                <w:rFonts w:eastAsia="SimSun"/>
              </w:rPr>
            </w:pPr>
          </w:p>
          <w:p w:rsidR="00483A8D" w:rsidRDefault="00483A8D" w:rsidP="00F60612">
            <w:pPr>
              <w:rPr>
                <w:rFonts w:eastAsia="SimSun"/>
              </w:rPr>
            </w:pPr>
          </w:p>
          <w:p w:rsidR="00483A8D" w:rsidRDefault="00483A8D" w:rsidP="00F60612">
            <w:pPr>
              <w:rPr>
                <w:rFonts w:eastAsia="SimSun"/>
              </w:rPr>
            </w:pPr>
          </w:p>
          <w:p w:rsidR="00F60612" w:rsidRPr="0051089B" w:rsidRDefault="00F60612" w:rsidP="00F60612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51089B">
              <w:rPr>
                <w:rFonts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F60612" w:rsidRPr="00A14DEB" w:rsidRDefault="0070491E" w:rsidP="00F60612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>
              <w:rPr>
                <w:rFonts w:ascii="標楷體" w:eastAsia="標楷體" w:hAnsi="標楷體" w:cs="Times New Roman"/>
                <w:b/>
              </w:rPr>
              <w:t>！</w:t>
            </w:r>
            <w:r w:rsidR="00F60612" w:rsidRPr="00995F5A">
              <w:rPr>
                <w:rFonts w:ascii="標楷體" w:eastAsia="標楷體" w:hAnsi="標楷體" w:cs="Times New Roman"/>
                <w:b/>
              </w:rPr>
              <w:t>此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菩薩智地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C21A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FC21A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="00FC21A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名為不動地</w:t>
            </w:r>
            <w:r w:rsidR="000D58D3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不可壞故</w:t>
            </w:r>
            <w:proofErr w:type="gramEnd"/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r w:rsidR="00FC21AD"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="00FC21AD" w:rsidRPr="00A14DE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="00FC21AD"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名為不轉地</w:t>
            </w:r>
            <w:r w:rsidR="000D58D3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智慧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不退故</w:t>
            </w:r>
            <w:proofErr w:type="gramEnd"/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483A8D" w:rsidRPr="00A14DEB" w:rsidRDefault="00483A8D" w:rsidP="00F60612">
            <w:pPr>
              <w:rPr>
                <w:rFonts w:ascii="標楷體" w:eastAsia="標楷體" w:hAnsi="標楷體" w:cs="Times New Roman"/>
                <w:b/>
              </w:rPr>
            </w:pPr>
          </w:p>
          <w:p w:rsidR="00F60612" w:rsidRPr="00A14DEB" w:rsidRDefault="00FC21AD" w:rsidP="00F60612">
            <w:pPr>
              <w:rPr>
                <w:rFonts w:ascii="標楷體" w:eastAsia="標楷體" w:hAnsi="標楷體" w:cs="Times New Roman"/>
                <w:b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名為難得地</w:t>
            </w:r>
            <w:r w:rsidR="000D58D3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一切世間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難知故</w:t>
            </w:r>
            <w:proofErr w:type="gramEnd"/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483A8D" w:rsidRPr="00A14DEB" w:rsidRDefault="00483A8D" w:rsidP="00F60612">
            <w:pPr>
              <w:rPr>
                <w:rFonts w:ascii="標楷體" w:eastAsia="標楷體" w:hAnsi="標楷體" w:cs="Times New Roman"/>
                <w:b/>
              </w:rPr>
            </w:pPr>
          </w:p>
          <w:p w:rsidR="000D58D3" w:rsidRPr="00A14DEB" w:rsidRDefault="00FC21AD" w:rsidP="00F60612">
            <w:pPr>
              <w:rPr>
                <w:rFonts w:ascii="標楷體" w:eastAsia="標楷體" w:hAnsi="標楷體" w:cs="Times New Roman"/>
                <w:b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名為王子地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無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家過故</w:t>
            </w:r>
            <w:proofErr w:type="gramEnd"/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F60612" w:rsidRPr="00A14DEB" w:rsidRDefault="00FC21AD" w:rsidP="00F60612">
            <w:pPr>
              <w:rPr>
                <w:rFonts w:ascii="標楷體" w:eastAsia="標楷體" w:hAnsi="標楷體" w:cs="Times New Roman"/>
                <w:b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名為生地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隨意自在故</w:t>
            </w:r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995F5A" w:rsidRPr="00A14DEB" w:rsidRDefault="00995F5A" w:rsidP="00F60612">
            <w:pPr>
              <w:rPr>
                <w:rFonts w:ascii="標楷體" w:eastAsia="標楷體" w:hAnsi="標楷體" w:cs="Times New Roman"/>
                <w:b/>
              </w:rPr>
            </w:pPr>
          </w:p>
          <w:p w:rsidR="00995F5A" w:rsidRPr="00A14DEB" w:rsidRDefault="00995F5A" w:rsidP="00F60612">
            <w:pPr>
              <w:rPr>
                <w:rFonts w:ascii="標楷體" w:eastAsia="標楷體" w:hAnsi="標楷體" w:cs="Times New Roman"/>
                <w:b/>
              </w:rPr>
            </w:pPr>
          </w:p>
          <w:p w:rsidR="000D58D3" w:rsidRPr="00A14DEB" w:rsidRDefault="00FC21AD" w:rsidP="00F60612">
            <w:pPr>
              <w:rPr>
                <w:rFonts w:ascii="標楷體" w:eastAsia="標楷體" w:hAnsi="標楷體" w:cs="Times New Roman"/>
                <w:b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名為成地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更不作故</w:t>
            </w:r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F60612" w:rsidRPr="00A14DEB" w:rsidRDefault="00FC21AD" w:rsidP="00F60612">
            <w:pPr>
              <w:rPr>
                <w:rFonts w:ascii="標楷體" w:eastAsia="標楷體" w:hAnsi="標楷體" w:cs="Times New Roman"/>
                <w:b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名為究竟地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智慧善分別故</w:t>
            </w:r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995F5A" w:rsidRPr="00A14DEB" w:rsidRDefault="00995F5A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483A8D" w:rsidRPr="00A14DEB" w:rsidRDefault="00483A8D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995F5A" w:rsidRPr="00A14DEB" w:rsidRDefault="00FC21AD" w:rsidP="00F60612">
            <w:pPr>
              <w:rPr>
                <w:rFonts w:ascii="標楷體" w:eastAsia="SimSun" w:hAnsi="標楷體" w:cs="Times New Roman"/>
                <w:b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="00F60612" w:rsidRPr="00A14DEB">
              <w:rPr>
                <w:rFonts w:ascii="標楷體" w:eastAsia="標楷體" w:hAnsi="標楷體" w:cs="Times New Roman"/>
                <w:b/>
              </w:rPr>
              <w:t>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善起大</w:t>
            </w:r>
            <w:proofErr w:type="gramEnd"/>
            <w:r w:rsidR="00F60612" w:rsidRPr="00A14DEB">
              <w:rPr>
                <w:rFonts w:ascii="標楷體" w:eastAsia="標楷體" w:hAnsi="標楷體" w:cs="Times New Roman"/>
                <w:b/>
              </w:rPr>
              <w:t>願力故</w:t>
            </w:r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492AAC" w:rsidRPr="00A14DEB" w:rsidRDefault="00492AAC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492AAC" w:rsidRPr="00A14DEB" w:rsidRDefault="00492AAC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Default="00FC21AD" w:rsidP="00492AAC">
            <w:pPr>
              <w:rPr>
                <w:rFonts w:eastAsia="SimSun"/>
              </w:rPr>
            </w:pPr>
            <w:r w:rsidRPr="00A14DEB">
              <w:rPr>
                <w:rFonts w:ascii="Times Ext Roman" w:hAnsi="Times Ext Roman" w:cs="Times Ext Roman"/>
                <w:vertAlign w:val="superscript"/>
              </w:rPr>
              <w:t>(</w:t>
            </w:r>
            <w:r w:rsidRPr="00A14DE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A14DEB">
              <w:rPr>
                <w:rFonts w:ascii="Times Ext Roman" w:hAnsi="Times Ext Roman" w:cs="Times Ext Roman"/>
                <w:vertAlign w:val="superscript"/>
              </w:rPr>
              <w:t>)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名為加地</w:t>
            </w:r>
            <w:r w:rsidR="00F60612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他不能</w:t>
            </w:r>
            <w:r w:rsidR="00F60612" w:rsidRPr="00995F5A">
              <w:rPr>
                <w:rFonts w:ascii="標楷體" w:eastAsia="標楷體" w:hAnsi="標楷體" w:cs="Times New Roman"/>
                <w:b/>
              </w:rPr>
              <w:t>動故</w:t>
            </w:r>
            <w:r w:rsidR="00492AAC" w:rsidRPr="00492AAC">
              <w:rPr>
                <w:rFonts w:ascii="標楷體" w:eastAsia="標楷體" w:hAnsi="標楷體" w:cs="Times New Roman" w:hint="eastAsia"/>
                <w:b/>
              </w:rPr>
              <w:t>；</w:t>
            </w:r>
            <w:r w:rsidR="00F60612" w:rsidRPr="00995F5A">
              <w:rPr>
                <w:rFonts w:ascii="標楷體" w:eastAsia="標楷體" w:hAnsi="標楷體" w:cs="Times New Roman"/>
                <w:b/>
              </w:rPr>
              <w:t>名為無功用地</w:t>
            </w:r>
            <w:r w:rsidR="00F60612" w:rsidRPr="00995F5A">
              <w:rPr>
                <w:rFonts w:ascii="標楷體" w:eastAsia="標楷體" w:hAnsi="標楷體" w:cs="Times New Roman" w:hint="eastAsia"/>
                <w:b/>
              </w:rPr>
              <w:t>，</w:t>
            </w:r>
            <w:r w:rsidR="00F60612" w:rsidRPr="00995F5A">
              <w:rPr>
                <w:rFonts w:ascii="標楷體" w:eastAsia="標楷體" w:hAnsi="標楷體" w:cs="Times New Roman"/>
                <w:b/>
              </w:rPr>
              <w:t>善</w:t>
            </w:r>
            <w:proofErr w:type="gramStart"/>
            <w:r w:rsidR="00F60612" w:rsidRPr="00995F5A">
              <w:rPr>
                <w:rFonts w:ascii="標楷體" w:eastAsia="標楷體" w:hAnsi="標楷體" w:cs="Times New Roman"/>
                <w:b/>
              </w:rPr>
              <w:t>起先道故</w:t>
            </w:r>
            <w:proofErr w:type="gramEnd"/>
            <w:r w:rsidR="00F60612" w:rsidRPr="00995F5A">
              <w:rPr>
                <w:rFonts w:ascii="標楷體" w:eastAsia="標楷體" w:hAnsi="標楷體" w:cs="Times New Roman"/>
                <w:b/>
              </w:rPr>
              <w:t>。</w:t>
            </w:r>
          </w:p>
        </w:tc>
        <w:tc>
          <w:tcPr>
            <w:tcW w:w="2500" w:type="pct"/>
          </w:tcPr>
          <w:p w:rsidR="00B75CED" w:rsidRPr="00A14DEB" w:rsidRDefault="00B75CED" w:rsidP="00B75CED">
            <w:pPr>
              <w:ind w:firstLineChars="100" w:firstLine="2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A14DEB">
              <w:rPr>
                <w:rFonts w:ascii="新細明體" w:eastAsia="SimSun" w:hAnsi="新細明體" w:hint="eastAsia"/>
                <w:b/>
                <w:sz w:val="20"/>
                <w:szCs w:val="20"/>
                <w:bdr w:val="single" w:sz="4" w:space="0" w:color="auto"/>
              </w:rPr>
              <w:t>七</w:t>
            </w:r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FD3122" w:rsidRPr="00A14DE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釋名</w:t>
            </w:r>
            <w:r w:rsidRPr="00A14DE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分</w:t>
            </w:r>
          </w:p>
          <w:p w:rsidR="00FD3122" w:rsidRPr="00A14DEB" w:rsidRDefault="00FD3122" w:rsidP="00802E57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A14DEB">
              <w:rPr>
                <w:rFonts w:ascii="新細明體" w:eastAsia="新細明體" w:hAnsi="新細明體" w:hint="eastAsia"/>
                <w:szCs w:val="24"/>
              </w:rPr>
              <w:t>次說</w:t>
            </w:r>
            <w:r w:rsidRPr="00A14DEB">
              <w:rPr>
                <w:rFonts w:ascii="Times New Roman" w:eastAsia="新細明體" w:hAnsi="Times New Roman" w:cs="Times New Roman" w:hint="eastAsia"/>
              </w:rPr>
              <w:t>釋名分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02E57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釋名有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二種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Times New Roman" w:eastAsia="新細明體" w:hAnsi="Times New Roman" w:cs="Times New Roman" w:hint="eastAsia"/>
              </w:rPr>
              <w:t>一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地釋名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二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智者釋名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02E57" w:rsidRPr="00A14DEB" w:rsidRDefault="00802E57" w:rsidP="00802E57">
            <w:pPr>
              <w:ind w:firstLineChars="200" w:firstLine="400"/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※釋「</w:t>
            </w:r>
            <w:proofErr w:type="gramStart"/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地</w:t>
            </w:r>
            <w:r w:rsidRPr="00A14DE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釋名</w:t>
            </w:r>
            <w:proofErr w:type="gramEnd"/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A622D3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A14DEB">
              <w:rPr>
                <w:rFonts w:ascii="Times New Roman" w:eastAsia="新細明體" w:hAnsi="Times New Roman" w:cs="Times New Roman" w:hint="eastAsia"/>
                <w:b/>
              </w:rPr>
              <w:t>地釋名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者有六種相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A622D3" w:rsidRPr="00A14DEB" w:rsidRDefault="00F60612" w:rsidP="00B75CED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一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染對治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此染有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二種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Times New Roman" w:eastAsia="新細明體" w:hAnsi="Times New Roman" w:cs="Times New Roman" w:hint="eastAsia"/>
              </w:rPr>
              <w:t>一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 w:hint="eastAsia"/>
              </w:rPr>
              <w:t>下地功用行</w:t>
            </w:r>
            <w:r w:rsidR="00FC21A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小乘願</w:t>
            </w:r>
            <w:proofErr w:type="gramEnd"/>
            <w:r w:rsidR="00FC21A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諸魔業</w:t>
            </w:r>
            <w:proofErr w:type="gramEnd"/>
            <w:r w:rsidR="000D58D3" w:rsidRPr="00A14DEB">
              <w:rPr>
                <w:rFonts w:ascii="Times New Roman" w:eastAsia="新細明體" w:hAnsi="Times New Roman" w:cs="Times New Roman" w:hint="eastAsia"/>
              </w:rPr>
              <w:t>；</w:t>
            </w:r>
            <w:r w:rsidRPr="00A14DEB">
              <w:rPr>
                <w:rFonts w:ascii="Times New Roman" w:eastAsia="新細明體" w:hAnsi="Times New Roman" w:cs="Times New Roman" w:hint="eastAsia"/>
              </w:rPr>
              <w:t>二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煩惱習行</w:t>
            </w:r>
            <w:proofErr w:type="gramEnd"/>
            <w:r w:rsidR="00A622D3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02E57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此對治</w:t>
            </w:r>
            <w:r w:rsidR="00A622D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如經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「</w:t>
            </w:r>
            <w:proofErr w:type="gramStart"/>
            <w:r w:rsidR="0070491E" w:rsidRPr="00A14DEB">
              <w:rPr>
                <w:rFonts w:ascii="標楷體" w:eastAsia="標楷體" w:hAnsi="標楷體" w:cs="Times New Roman" w:hint="eastAsia"/>
                <w:b/>
              </w:rPr>
              <w:t>佛子</w:t>
            </w:r>
            <w:proofErr w:type="gramEnd"/>
            <w:r w:rsidR="0070491E" w:rsidRPr="00A14DEB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此菩薩智地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名為不動地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不可壞故</w:t>
            </w:r>
            <w:proofErr w:type="gramEnd"/>
            <w:r w:rsidR="0054199E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名為不轉地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智慧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不退故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02E57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二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 w:hint="eastAsia"/>
              </w:rPr>
              <w:t>得甚深</w:t>
            </w:r>
            <w:r w:rsidR="00B75CED" w:rsidRPr="00A14DEB">
              <w:rPr>
                <w:rStyle w:val="a6"/>
                <w:rFonts w:ascii="Times New Roman" w:eastAsia="新細明體" w:hAnsi="Times New Roman" w:cs="Times New Roman"/>
              </w:rPr>
              <w:footnoteReference w:id="32"/>
            </w:r>
            <w:r w:rsidR="00A622D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如經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名為難得地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一切世間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難知故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802E57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三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 w:hint="eastAsia"/>
                <w:b/>
              </w:rPr>
              <w:t>發行</w:t>
            </w:r>
            <w:r w:rsidRPr="00A14DEB">
              <w:rPr>
                <w:rFonts w:ascii="Times New Roman" w:eastAsia="新細明體" w:hAnsi="Times New Roman" w:cs="Times New Roman" w:hint="eastAsia"/>
              </w:rPr>
              <w:t>清</w:t>
            </w:r>
            <w:r w:rsidRPr="00A14DEB">
              <w:rPr>
                <w:rFonts w:ascii="Times New Roman" w:eastAsia="新細明體" w:hAnsi="Times New Roman" w:cs="Times New Roman" w:hint="eastAsia"/>
                <w:b/>
              </w:rPr>
              <w:t>淨</w:t>
            </w:r>
            <w:r w:rsidR="00A622D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如經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名為王子地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無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家過故</w:t>
            </w:r>
            <w:proofErr w:type="gramEnd"/>
            <w:r w:rsidR="00FC21AD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名為生地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隨意自在故</w:t>
            </w:r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 w:hint="eastAsia"/>
              </w:rPr>
              <w:t>是中</w:t>
            </w:r>
            <w:proofErr w:type="gramStart"/>
            <w:r w:rsidRPr="00A14DEB">
              <w:rPr>
                <w:rFonts w:ascii="新細明體" w:eastAsia="新細明體" w:hAnsi="新細明體" w:cs="Times New Roman" w:hint="eastAsia"/>
                <w:b/>
              </w:rPr>
              <w:t>發淨</w:t>
            </w:r>
            <w:r w:rsidRPr="00A14DEB">
              <w:rPr>
                <w:rFonts w:ascii="Times New Roman" w:eastAsia="新細明體" w:hAnsi="Times New Roman" w:cs="Times New Roman" w:hint="eastAsia"/>
              </w:rPr>
              <w:t>者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如王子一切所作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無過故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  <w:proofErr w:type="gramStart"/>
            <w:r w:rsidRPr="00A14DEB">
              <w:rPr>
                <w:rFonts w:ascii="新細明體" w:eastAsia="新細明體" w:hAnsi="新細明體" w:cs="Times New Roman" w:hint="eastAsia"/>
                <w:b/>
              </w:rPr>
              <w:t>行淨</w:t>
            </w:r>
            <w:r w:rsidRPr="00A14DEB">
              <w:rPr>
                <w:rFonts w:ascii="Times New Roman" w:eastAsia="新細明體" w:hAnsi="Times New Roman" w:cs="Times New Roman" w:hint="eastAsia"/>
              </w:rPr>
              <w:t>者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住生地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所欲事自在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成就故。</w:t>
            </w:r>
          </w:p>
          <w:p w:rsidR="00802E57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四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 w:hint="eastAsia"/>
              </w:rPr>
              <w:t>世間出世間有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作淨勝</w:t>
            </w:r>
            <w:proofErr w:type="gramEnd"/>
            <w:r w:rsidR="00A622D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如經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名為成地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更不作故</w:t>
            </w:r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名為究竟地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智慧善分別故。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 w:hint="eastAsia"/>
              </w:rPr>
              <w:t>是中出世間有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作淨勝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者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以</w:t>
            </w:r>
            <w:r w:rsidR="00A622D3" w:rsidRPr="00A14DEB">
              <w:rPr>
                <w:rFonts w:ascii="Times New Roman" w:eastAsia="新細明體" w:hAnsi="Times New Roman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智慧善分別</w:t>
            </w:r>
            <w:r w:rsidR="00A622D3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 w:hint="eastAsia"/>
              </w:rPr>
              <w:t>智</w:t>
            </w:r>
            <w:r w:rsidR="00B75CED" w:rsidRPr="00A14DEB">
              <w:rPr>
                <w:rStyle w:val="a6"/>
                <w:rFonts w:ascii="Times New Roman" w:eastAsia="新細明體" w:hAnsi="Times New Roman" w:cs="Times New Roman"/>
              </w:rPr>
              <w:footnoteReference w:id="33"/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障淨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故。</w:t>
            </w:r>
          </w:p>
          <w:p w:rsidR="00802E57" w:rsidRPr="00A14DEB" w:rsidRDefault="00F60612" w:rsidP="00B75CE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五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 w:hint="eastAsia"/>
              </w:rPr>
              <w:t>彼二無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作淨勝</w:t>
            </w:r>
            <w:proofErr w:type="gramEnd"/>
            <w:r w:rsidR="00AD0E0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如經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涅槃</w:t>
            </w:r>
            <w:proofErr w:type="gramEnd"/>
            <w:r w:rsidRPr="00A14DEB">
              <w:rPr>
                <w:rFonts w:ascii="標楷體" w:eastAsia="標楷體" w:hAnsi="標楷體" w:cs="Times New Roman" w:hint="eastAsia"/>
                <w:b/>
              </w:rPr>
              <w:t>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善起大</w:t>
            </w:r>
            <w:proofErr w:type="gramEnd"/>
            <w:r w:rsidR="00B75CED" w:rsidRPr="00A14DEB">
              <w:rPr>
                <w:rStyle w:val="a6"/>
                <w:rFonts w:ascii="Times New Roman" w:eastAsia="新細明體" w:hAnsi="Times New Roman" w:cs="Times New Roman"/>
              </w:rPr>
              <w:footnoteReference w:id="34"/>
            </w:r>
            <w:r w:rsidRPr="00A14DEB">
              <w:rPr>
                <w:rFonts w:ascii="標楷體" w:eastAsia="標楷體" w:hAnsi="標楷體" w:cs="Times New Roman" w:hint="eastAsia"/>
                <w:b/>
              </w:rPr>
              <w:t>願力故。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 w:hint="eastAsia"/>
              </w:rPr>
              <w:t>無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作淨勝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者</w:t>
            </w:r>
            <w:r w:rsidR="00AD0E09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以本願力不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捨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利益一切眾生故</w:t>
            </w:r>
            <w:r w:rsidR="00B75CED" w:rsidRPr="00A14DEB">
              <w:rPr>
                <w:rStyle w:val="a6"/>
                <w:rFonts w:ascii="Times New Roman" w:eastAsia="新細明體" w:hAnsi="Times New Roman" w:cs="Times New Roman"/>
              </w:rPr>
              <w:footnoteReference w:id="35"/>
            </w:r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B95E43" w:rsidRPr="00A14DEB" w:rsidRDefault="00F60612" w:rsidP="00483A8D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六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菩薩地勝</w:t>
            </w:r>
            <w:proofErr w:type="gramEnd"/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如經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：「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名為加地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他不能動故</w:t>
            </w:r>
            <w:r w:rsidR="00492AAC" w:rsidRPr="00A14DEB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名為無功用地</w:t>
            </w:r>
            <w:r w:rsidR="00B75CED"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善</w:t>
            </w:r>
            <w:proofErr w:type="gramStart"/>
            <w:r w:rsidRPr="00A14DEB">
              <w:rPr>
                <w:rFonts w:ascii="標楷體" w:eastAsia="標楷體" w:hAnsi="標楷體" w:cs="Times New Roman" w:hint="eastAsia"/>
                <w:b/>
              </w:rPr>
              <w:t>起先道故</w:t>
            </w:r>
            <w:proofErr w:type="gramEnd"/>
            <w:r w:rsidR="000D58D3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="00DD0BD1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83A8D" w:rsidRPr="00A14DEB" w:rsidRDefault="00B75CED" w:rsidP="00483A8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又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菩薩地勝者</w:t>
            </w:r>
            <w:proofErr w:type="gramEnd"/>
            <w:r w:rsidR="00DD0BD1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A14DEB">
              <w:rPr>
                <w:rFonts w:ascii="Times New Roman" w:eastAsia="新細明體" w:hAnsi="Times New Roman" w:cs="Times New Roman" w:hint="eastAsia"/>
              </w:rPr>
              <w:t>六地</w:t>
            </w:r>
            <w:r w:rsidR="00DD0BD1"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="00F60612" w:rsidRPr="00A14DEB">
              <w:rPr>
                <w:rFonts w:ascii="Times New Roman" w:eastAsia="新細明體" w:hAnsi="Times New Roman" w:cs="Times New Roman" w:hint="eastAsia"/>
              </w:rPr>
              <w:t>七</w:t>
            </w:r>
            <w:proofErr w:type="gramStart"/>
            <w:r w:rsidR="00F60612" w:rsidRPr="00A14DEB">
              <w:rPr>
                <w:rFonts w:ascii="Times New Roman" w:eastAsia="新細明體" w:hAnsi="Times New Roman" w:cs="Times New Roman" w:hint="eastAsia"/>
              </w:rPr>
              <w:t>地勝故</w:t>
            </w:r>
            <w:proofErr w:type="gramEnd"/>
            <w:r w:rsidR="00DD0BD1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83A8D" w:rsidRPr="00A14DEB" w:rsidRDefault="00F60612" w:rsidP="00483A8D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六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地勝者</w:t>
            </w:r>
            <w:proofErr w:type="gramEnd"/>
            <w:r w:rsidR="00B75CE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發起殊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勝行他事念動故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B95E43" w:rsidRPr="00A14DEB" w:rsidRDefault="00F60612" w:rsidP="00B95E43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七地有功用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B95E43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此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地中善起先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道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無功用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自然行</w:t>
            </w:r>
            <w:r w:rsidR="00B75CED" w:rsidRPr="00A14DEB">
              <w:rPr>
                <w:rFonts w:ascii="Times New Roman" w:eastAsia="新細明體" w:hAnsi="Times New Roman" w:cs="Times New Roman" w:hint="eastAsia"/>
              </w:rPr>
              <w:t>故</w:t>
            </w:r>
            <w:proofErr w:type="gramEnd"/>
            <w:r w:rsidR="00B95E43" w:rsidRPr="00A14DEB">
              <w:rPr>
                <w:rFonts w:ascii="Times New Roman" w:eastAsia="新細明體" w:hAnsi="Times New Roman" w:cs="Times New Roman" w:hint="eastAsia"/>
              </w:rPr>
              <w:t>。</w:t>
            </w:r>
            <w:r w:rsidR="00065DF9" w:rsidRPr="00A14DEB">
              <w:rPr>
                <w:rStyle w:val="a6"/>
                <w:rFonts w:ascii="Times New Roman" w:eastAsia="新細明體" w:hAnsi="Times New Roman" w:cs="Times New Roman"/>
              </w:rPr>
              <w:footnoteReference w:id="36"/>
            </w:r>
          </w:p>
        </w:tc>
      </w:tr>
      <w:tr w:rsidR="00F60612" w:rsidRPr="0051089B" w:rsidTr="00915A7B">
        <w:tc>
          <w:tcPr>
            <w:tcW w:w="2500" w:type="pct"/>
          </w:tcPr>
          <w:p w:rsidR="00F60612" w:rsidRPr="0051089B" w:rsidRDefault="00F60612" w:rsidP="00B95E43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智者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釋名約人彰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德</w:t>
            </w:r>
          </w:p>
          <w:p w:rsidR="00F60612" w:rsidRDefault="00F60612" w:rsidP="00B95E43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牒</w:t>
            </w:r>
            <w:proofErr w:type="gramEnd"/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前為因</w:t>
            </w:r>
          </w:p>
          <w:p w:rsidR="00483A8D" w:rsidRDefault="00483A8D" w:rsidP="00483A8D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483A8D" w:rsidRDefault="00483A8D" w:rsidP="00483A8D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483A8D" w:rsidRDefault="00483A8D" w:rsidP="00483A8D">
            <w:pPr>
              <w:ind w:firstLineChars="400" w:firstLine="803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="0070491E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  <w:b/>
              </w:rPr>
              <w:t>！</w:t>
            </w:r>
            <w:r w:rsidRPr="0051089B">
              <w:rPr>
                <w:rFonts w:ascii="標楷體" w:eastAsia="標楷體" w:hAnsi="標楷體" w:cs="Times New Roman"/>
                <w:b/>
              </w:rPr>
              <w:t>菩薩成就如是智慧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F60612" w:rsidRPr="0051089B" w:rsidRDefault="00F60612" w:rsidP="00B95E43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正就人顯</w:t>
            </w:r>
          </w:p>
          <w:p w:rsidR="00F60612" w:rsidRPr="0051089B" w:rsidRDefault="00F60612" w:rsidP="00B95E43">
            <w:pPr>
              <w:ind w:firstLineChars="500" w:firstLine="1001"/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、總明</w:t>
            </w:r>
          </w:p>
          <w:p w:rsidR="00F60612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名為得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入佛性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</w:p>
          <w:p w:rsidR="000D58D3" w:rsidRDefault="000D58D3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0D58D3" w:rsidRDefault="000D58D3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0D58D3" w:rsidRPr="000D58D3" w:rsidRDefault="000D58D3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0D58D3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名為佛功德自照明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為隨佛威儀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行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名為佛境界現前。</w:t>
            </w:r>
          </w:p>
          <w:p w:rsidR="00F60612" w:rsidRDefault="00F60612" w:rsidP="00F60612">
            <w:pPr>
              <w:ind w:firstLineChars="500" w:firstLine="1004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D58D3" w:rsidRDefault="000D58D3" w:rsidP="000D58D3">
            <w:pPr>
              <w:ind w:firstLineChars="500" w:firstLine="1004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60612" w:rsidRPr="0051089B" w:rsidRDefault="00F60612" w:rsidP="000D58D3">
            <w:pPr>
              <w:ind w:firstLineChars="500" w:firstLine="10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、別釋</w:t>
            </w:r>
          </w:p>
          <w:p w:rsidR="00F60612" w:rsidRPr="0051089B" w:rsidRDefault="00F60612" w:rsidP="00B95E43">
            <w:pPr>
              <w:ind w:firstLineChars="600" w:firstLine="12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）明一向不動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日夜常為善加諸佛加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0D58D3" w:rsidRPr="0051089B" w:rsidRDefault="000D58D3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常為四天王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釋提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桓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因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梵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天王等之所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奉迎。</w:t>
            </w:r>
            <w:proofErr w:type="gramEnd"/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常為密迹金剛神之所侍衛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三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昧力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常現無量諸身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差別。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一切身行中勢力成就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483A8D" w:rsidRPr="00483A8D" w:rsidRDefault="00483A8D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成就大果報神通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於無邊三昧中得自在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能受無量記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隨化世間示成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正覺。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B95E43">
            <w:pPr>
              <w:ind w:firstLineChars="600" w:firstLine="12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）明一體不動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是菩薩如是通達入</w:t>
            </w:r>
            <w:r w:rsidRPr="0051089B">
              <w:rPr>
                <w:rStyle w:val="a6"/>
                <w:rFonts w:ascii="Times New Roman" w:eastAsia="新細明體" w:hAnsi="Times New Roman" w:cs="Times New Roman"/>
              </w:rPr>
              <w:footnoteReference w:id="37"/>
            </w:r>
            <w:r w:rsidRPr="0051089B">
              <w:rPr>
                <w:rFonts w:ascii="標楷體" w:eastAsia="標楷體" w:hAnsi="標楷體" w:cs="Times New Roman"/>
                <w:b/>
              </w:rPr>
              <w:t>大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85a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乘眾數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善思量大乘通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日夜常放智光明炎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483A8D" w:rsidRPr="00483A8D" w:rsidRDefault="00483A8D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入無障礙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法界道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善知界道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差別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能示一切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相功德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標楷體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隨意自在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善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解先際後際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End"/>
          </w:p>
          <w:p w:rsidR="006B0998" w:rsidRPr="006B0998" w:rsidRDefault="006B0998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通達一切迴轉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魔道智</w:t>
            </w:r>
            <w:proofErr w:type="gramEnd"/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F60612">
            <w:pPr>
              <w:rPr>
                <w:rFonts w:ascii="標楷體" w:eastAsia="SimSun" w:hAnsi="標楷體" w:cs="Times New Roman"/>
                <w:b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標楷體" w:eastAsia="標楷體" w:hAnsi="標楷體" w:cs="Times New Roman"/>
                <w:b/>
              </w:rPr>
              <w:t>入如來智慧境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F60612" w:rsidRPr="0051089B" w:rsidRDefault="00F60612" w:rsidP="00B95E43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51089B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總結所住</w:t>
            </w:r>
          </w:p>
          <w:p w:rsidR="00F60612" w:rsidRPr="0051089B" w:rsidRDefault="00F60612" w:rsidP="00F60612">
            <w:r w:rsidRPr="0051089B">
              <w:rPr>
                <w:rFonts w:ascii="標楷體" w:eastAsia="標楷體" w:hAnsi="標楷體" w:cs="Times New Roman"/>
                <w:b/>
              </w:rPr>
              <w:t>能於無邊世界中行菩薩道不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退轉力故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</w:t>
            </w:r>
            <w:r w:rsidRPr="0051089B">
              <w:rPr>
                <w:rFonts w:ascii="Times New Roman" w:eastAsia="新細明體" w:hAnsi="Times New Roman" w:cs="Times New Roman"/>
              </w:rPr>
              <w:lastRenderedPageBreak/>
              <w:t>故菩薩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標楷體" w:eastAsia="標楷體" w:hAnsi="標楷體" w:cs="Times New Roman"/>
                <w:b/>
              </w:rPr>
              <w:t>名為得不動菩薩。</w:t>
            </w:r>
          </w:p>
        </w:tc>
        <w:tc>
          <w:tcPr>
            <w:tcW w:w="2500" w:type="pct"/>
          </w:tcPr>
          <w:p w:rsidR="00F60612" w:rsidRPr="00A14DEB" w:rsidRDefault="00F60612" w:rsidP="00B95E43">
            <w:pPr>
              <w:ind w:firstLineChars="200" w:firstLine="400"/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※釋「</w:t>
            </w:r>
            <w:proofErr w:type="gramStart"/>
            <w:r w:rsidRPr="00A14DE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智者釋名</w:t>
            </w:r>
            <w:proofErr w:type="gramEnd"/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FC21AD" w:rsidRPr="00A14DEB" w:rsidRDefault="00B95E43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智者釋名者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，以何義故</w:t>
            </w:r>
            <w:r w:rsidR="00FC21A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 w:hint="eastAsia"/>
              </w:rPr>
              <w:t>菩薩名為得不動菩薩</w:t>
            </w:r>
            <w:r w:rsidR="00FC21AD" w:rsidRPr="00A14DEB">
              <w:rPr>
                <w:rFonts w:ascii="Times New Roman" w:eastAsia="新細明體" w:hAnsi="Times New Roman" w:cs="Times New Roman" w:hint="eastAsia"/>
              </w:rPr>
              <w:t>？</w:t>
            </w: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今說此事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應知。</w:t>
            </w:r>
          </w:p>
          <w:p w:rsidR="00FC21AD" w:rsidRPr="00A14DEB" w:rsidRDefault="00FC21AD" w:rsidP="00F60612">
            <w:pPr>
              <w:rPr>
                <w:rFonts w:ascii="Times New Roman" w:eastAsia="SimSun" w:hAnsi="Times New Roman" w:cs="Times New Roman"/>
              </w:rPr>
            </w:pPr>
          </w:p>
          <w:p w:rsidR="00FC21AD" w:rsidRPr="00A14DEB" w:rsidRDefault="00FC21AD" w:rsidP="00F60612">
            <w:pPr>
              <w:rPr>
                <w:rFonts w:ascii="Times New Roman" w:eastAsia="SimSun" w:hAnsi="Times New Roman" w:cs="Times New Roman"/>
              </w:rPr>
            </w:pPr>
          </w:p>
          <w:p w:rsidR="00B95E43" w:rsidRPr="00A14DEB" w:rsidRDefault="00F60612" w:rsidP="00F60612">
            <w:pPr>
              <w:rPr>
                <w:rFonts w:ascii="標楷體" w:eastAsia="SimSun" w:hAnsi="標楷體" w:cs="Times New Roman"/>
              </w:rPr>
            </w:pPr>
            <w:proofErr w:type="gramStart"/>
            <w:r w:rsidRPr="00A14DEB">
              <w:rPr>
                <w:rFonts w:ascii="Times New Roman" w:eastAsia="新細明體" w:hAnsi="Times New Roman" w:cs="Times New Roman" w:hint="eastAsia"/>
              </w:rPr>
              <w:t>論曰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彼復有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二種義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名為得不動菩薩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Times New Roman" w:eastAsia="新細明體" w:hAnsi="Times New Roman" w:cs="Times New Roman"/>
              </w:rPr>
              <w:t>一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一向不動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二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一體不動。</w:t>
            </w:r>
            <w:r w:rsidR="009F3F82" w:rsidRPr="00A14DEB">
              <w:rPr>
                <w:rStyle w:val="a6"/>
                <w:rFonts w:ascii="Times New Roman" w:eastAsia="新細明體" w:hAnsi="Times New Roman" w:cs="Times New Roman"/>
              </w:rPr>
              <w:footnoteReference w:id="38"/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佛性</w:t>
            </w:r>
            <w:proofErr w:type="gramEnd"/>
            <w:r w:rsidR="00FC21A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隨順因故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70491E" w:rsidRPr="00A14DEB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 w:rsidRPr="00A14DEB">
              <w:rPr>
                <w:rFonts w:ascii="標楷體" w:eastAsia="標楷體" w:hAnsi="標楷體" w:cs="Times New Roman"/>
                <w:b/>
              </w:rPr>
              <w:t>！</w:t>
            </w:r>
            <w:r w:rsidRPr="00A14DEB">
              <w:rPr>
                <w:rFonts w:ascii="標楷體" w:eastAsia="標楷體" w:hAnsi="標楷體" w:cs="Times New Roman"/>
                <w:b/>
              </w:rPr>
              <w:t>菩薩成就得如是智慧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14DEB">
              <w:rPr>
                <w:rFonts w:ascii="標楷體" w:eastAsia="標楷體" w:hAnsi="標楷體" w:cs="Times New Roman"/>
                <w:b/>
              </w:rPr>
              <w:t>名為得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入佛性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等。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</w:p>
          <w:p w:rsidR="00F60612" w:rsidRPr="00A14DEB" w:rsidRDefault="00F60612" w:rsidP="00F60612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是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中佛性者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界滿足勝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。</w:t>
            </w:r>
            <w:r w:rsidRPr="00A14DEB">
              <w:rPr>
                <w:rFonts w:ascii="Times New Roman" w:eastAsia="新細明體" w:hAnsi="Times New Roman" w:cs="Times New Roman"/>
              </w:rPr>
              <w:t>隨順因者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三種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相示現</w:t>
            </w:r>
            <w:proofErr w:type="gramEnd"/>
            <w:r w:rsidR="00B95E43" w:rsidRPr="00A14DE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F60612" w:rsidRPr="00A14DEB" w:rsidRDefault="00F60612" w:rsidP="00F60612">
            <w:pPr>
              <w:rPr>
                <w:rFonts w:ascii="標楷體" w:eastAsia="SimSun" w:hAnsi="標楷體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一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攝功德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二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行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三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近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名為佛功德自照明故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14DEB">
              <w:rPr>
                <w:rFonts w:ascii="標楷體" w:eastAsia="標楷體" w:hAnsi="標楷體" w:cs="Times New Roman"/>
                <w:b/>
              </w:rPr>
              <w:t>名為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隨佛威儀行故</w:t>
            </w:r>
            <w:proofErr w:type="gramEnd"/>
            <w:r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14DEB">
              <w:rPr>
                <w:rFonts w:ascii="標楷體" w:eastAsia="標楷體" w:hAnsi="標楷體" w:cs="Times New Roman"/>
                <w:b/>
              </w:rPr>
              <w:t>名為佛境界現前故。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</w:p>
          <w:p w:rsidR="00F60612" w:rsidRPr="00A14DEB" w:rsidRDefault="00F60612" w:rsidP="00F60612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是中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自照明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善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清淨義故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；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威儀行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名為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正行故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；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現前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近佛境界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0D58D3" w:rsidRPr="00A14DEB" w:rsidRDefault="000D58D3" w:rsidP="00F60612">
            <w:pPr>
              <w:rPr>
                <w:rFonts w:ascii="Times New Roman" w:eastAsia="SimSun" w:hAnsi="Times New Roman" w:cs="Times New Roman"/>
              </w:rPr>
            </w:pPr>
          </w:p>
          <w:p w:rsidR="00B95E43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是中一向不動者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日夜常為善加諸佛加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。</w:t>
            </w:r>
            <w:r w:rsidR="00AD0CCB" w:rsidRPr="00A14DEB">
              <w:rPr>
                <w:rStyle w:val="a6"/>
                <w:rFonts w:ascii="Times New Roman" w:eastAsia="新細明體" w:hAnsi="Times New Roman" w:cs="Times New Roman"/>
              </w:rPr>
              <w:footnoteReference w:id="39"/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彼復依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五功德應知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F60612" w:rsidRPr="00A14DEB" w:rsidRDefault="00F60612" w:rsidP="00F60612">
            <w:pPr>
              <w:rPr>
                <w:rFonts w:ascii="標楷體" w:eastAsia="SimSun" w:hAnsi="標楷體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一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供養功德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常為四天王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14DEB">
              <w:rPr>
                <w:rFonts w:ascii="標楷體" w:eastAsia="標楷體" w:hAnsi="標楷體" w:cs="Times New Roman"/>
                <w:b/>
              </w:rPr>
              <w:t>釋提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桓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因</w:t>
            </w:r>
            <w:r w:rsidRPr="00A14DEB">
              <w:rPr>
                <w:rFonts w:ascii="標楷體" w:eastAsia="標楷體" w:hAnsi="標楷體" w:cs="Times New Roman" w:hint="eastAsia"/>
                <w:b/>
              </w:rPr>
              <w:t>、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梵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天王等之所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奉迎</w:t>
            </w:r>
            <w:r w:rsidRPr="00A14DEB">
              <w:rPr>
                <w:rFonts w:ascii="Times New Roman" w:eastAsia="新細明體" w:hAnsi="Times New Roman" w:cs="Times New Roman" w:hint="eastAsia"/>
              </w:rPr>
              <w:t>」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故。</w:t>
            </w:r>
          </w:p>
          <w:p w:rsidR="00F60612" w:rsidRPr="00A14DEB" w:rsidRDefault="00F60612" w:rsidP="00F60612">
            <w:pPr>
              <w:rPr>
                <w:rFonts w:ascii="標楷體" w:eastAsia="SimSun" w:hAnsi="標楷體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二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護功德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常為密迹金剛神之所侍衛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故。</w:t>
            </w:r>
          </w:p>
          <w:p w:rsidR="00F60612" w:rsidRPr="00A14DEB" w:rsidRDefault="00F60612" w:rsidP="00F60612">
            <w:pPr>
              <w:rPr>
                <w:rFonts w:ascii="標楷體" w:eastAsia="SimSun" w:hAnsi="標楷體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三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依止</w:t>
            </w:r>
            <w:r w:rsidR="008F2DD7" w:rsidRPr="00A14DEB">
              <w:rPr>
                <w:rStyle w:val="a6"/>
                <w:rFonts w:ascii="Times New Roman" w:eastAsia="新細明體" w:hAnsi="Times New Roman" w:cs="Times New Roman"/>
              </w:rPr>
              <w:footnoteReference w:id="40"/>
            </w:r>
            <w:r w:rsidRPr="00A14DEB">
              <w:rPr>
                <w:rFonts w:ascii="Times New Roman" w:eastAsia="新細明體" w:hAnsi="Times New Roman" w:cs="Times New Roman"/>
              </w:rPr>
              <w:t>功德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捨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三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昧力</w:t>
            </w:r>
            <w:proofErr w:type="gramEnd"/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故。四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國土清淨功德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常現無量諸身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差別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故。</w:t>
            </w:r>
          </w:p>
          <w:p w:rsidR="00447227" w:rsidRPr="00A14DEB" w:rsidRDefault="00F60612" w:rsidP="00F60612">
            <w:pPr>
              <w:rPr>
                <w:rFonts w:ascii="Times New Roman" w:eastAsia="新細明體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lastRenderedPageBreak/>
              <w:t>五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教化眾生功德</w:t>
            </w:r>
            <w:r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47227" w:rsidRPr="00A14DEB" w:rsidRDefault="00F60612" w:rsidP="00F60612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復次教化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眾生功德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有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五種示現</w:t>
            </w:r>
            <w:proofErr w:type="gramEnd"/>
            <w:r w:rsidR="00447227" w:rsidRPr="00A14DE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一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願取諸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有生</w:t>
            </w:r>
            <w:r w:rsidR="00447227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一切身行勢力成就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47227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二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根心使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智力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成就大果報神通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三</w:t>
            </w:r>
            <w:r w:rsidRPr="00A14DEB">
              <w:rPr>
                <w:rStyle w:val="a6"/>
                <w:rFonts w:ascii="Times New Roman" w:eastAsia="新細明體" w:hAnsi="Times New Roman" w:cs="Times New Roman"/>
              </w:rPr>
              <w:footnoteReference w:id="41"/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無量法力轉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法輪故</w:t>
            </w:r>
            <w:proofErr w:type="gramEnd"/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於無邊三昧中得</w:t>
            </w:r>
            <w:r w:rsidRPr="00A14DEB">
              <w:rPr>
                <w:rStyle w:val="a6"/>
                <w:rFonts w:ascii="Times New Roman" w:eastAsia="標楷體" w:hAnsi="Times New Roman" w:cs="Times New Roman"/>
              </w:rPr>
              <w:footnoteReference w:id="42"/>
            </w:r>
            <w:r w:rsidRPr="00A14DEB">
              <w:rPr>
                <w:rFonts w:ascii="標楷體" w:eastAsia="標楷體" w:hAnsi="標楷體" w:cs="Times New Roman"/>
                <w:b/>
              </w:rPr>
              <w:t>自在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四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受力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能受無量記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五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說力</w:t>
            </w:r>
            <w:proofErr w:type="gramEnd"/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隨化世間示成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正覺</w:t>
            </w:r>
            <w:r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故。是菩薩如是通達者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一向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不動故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。</w:t>
            </w:r>
          </w:p>
          <w:p w:rsidR="00F60612" w:rsidRPr="00A14DEB" w:rsidRDefault="00F60612" w:rsidP="00B95E43">
            <w:pPr>
              <w:ind w:firstLineChars="400" w:firstLine="801"/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（二）「</w:t>
            </w:r>
            <w:r w:rsidRPr="00A14DE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一體不動</w:t>
            </w:r>
            <w:r w:rsidRPr="00A14DE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B95E43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是中一體不動者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入大乘眾數</w:t>
            </w:r>
            <w:r w:rsidR="00B95E43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是菩薩如是通達入大乘眾</w:t>
            </w:r>
            <w:r w:rsidRPr="00A14DEB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A14DEB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A14DEB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85b</w:t>
            </w:r>
            <w:r w:rsidRPr="00A14DEB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A14DEB">
              <w:rPr>
                <w:rFonts w:ascii="標楷體" w:eastAsia="標楷體" w:hAnsi="標楷體" w:cs="Times New Roman"/>
                <w:b/>
              </w:rPr>
              <w:t>數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故。</w:t>
            </w:r>
          </w:p>
          <w:p w:rsidR="00483A8D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入大乘眾數者</w:t>
            </w:r>
            <w:r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名不破壞義。此有九種</w:t>
            </w:r>
            <w:r w:rsidR="00447227" w:rsidRPr="00A14DEB">
              <w:rPr>
                <w:rFonts w:ascii="Times New Roman" w:eastAsia="新細明體" w:hAnsi="Times New Roman" w:cs="Times New Roman" w:hint="eastAsia"/>
              </w:rPr>
              <w:t>：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一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智不壞</w:t>
            </w:r>
            <w:proofErr w:type="gramEnd"/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善思量大乘通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  <w:r w:rsidRPr="00A14DEB">
              <w:rPr>
                <w:rFonts w:ascii="Times New Roman" w:eastAsia="新細明體" w:hAnsi="Times New Roman" w:cs="Times New Roman"/>
              </w:rPr>
              <w:t>二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A14DEB">
              <w:rPr>
                <w:rFonts w:ascii="Times New Roman" w:eastAsia="新細明體" w:hAnsi="Times New Roman" w:cs="Times New Roman"/>
              </w:rPr>
              <w:t>說不壞</w:t>
            </w:r>
            <w:proofErr w:type="gramEnd"/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日夜常放智光明焰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三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解脫不壞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入無障礙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法界道</w:t>
            </w:r>
            <w:proofErr w:type="gramEnd"/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四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佛國土清淨不壞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善知界道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差別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五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入大乘不壞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能示一切</w:t>
            </w:r>
            <w:proofErr w:type="gramEnd"/>
            <w:r w:rsidRPr="00A14DEB">
              <w:rPr>
                <w:rFonts w:ascii="標楷體" w:eastAsia="標楷體" w:hAnsi="標楷體" w:cs="Times New Roman"/>
                <w:b/>
              </w:rPr>
              <w:t>相功德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六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神通不壞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隨意自在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七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能解釋義不壞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善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解先際後際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proofErr w:type="gramEnd"/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A14DE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八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坐道場不壞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通達一切迴轉</w:t>
            </w:r>
            <w:proofErr w:type="gramStart"/>
            <w:r w:rsidRPr="00A14DEB">
              <w:rPr>
                <w:rFonts w:ascii="標楷體" w:eastAsia="標楷體" w:hAnsi="標楷體" w:cs="Times New Roman"/>
                <w:b/>
              </w:rPr>
              <w:t>魔道智</w:t>
            </w:r>
            <w:proofErr w:type="gramEnd"/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483A8D" w:rsidRPr="00A14DEB" w:rsidRDefault="00F60612" w:rsidP="00483A8D">
            <w:pPr>
              <w:rPr>
                <w:rFonts w:ascii="Times New Roman" w:eastAsia="SimSun" w:hAnsi="Times New Roman" w:cs="Times New Roman"/>
              </w:rPr>
            </w:pPr>
            <w:r w:rsidRPr="00A14DEB">
              <w:rPr>
                <w:rFonts w:ascii="Times New Roman" w:eastAsia="新細明體" w:hAnsi="Times New Roman" w:cs="Times New Roman"/>
              </w:rPr>
              <w:t>九</w:t>
            </w:r>
            <w:r w:rsidRPr="00A14DEB">
              <w:rPr>
                <w:rFonts w:ascii="Times New Roman" w:eastAsia="新細明體" w:hAnsi="Times New Roman" w:cs="Times New Roman" w:hint="eastAsia"/>
              </w:rPr>
              <w:t>、</w:t>
            </w:r>
            <w:r w:rsidRPr="00A14DEB">
              <w:rPr>
                <w:rFonts w:ascii="Times New Roman" w:eastAsia="新細明體" w:hAnsi="Times New Roman" w:cs="Times New Roman"/>
              </w:rPr>
              <w:t>正覺不壞</w:t>
            </w:r>
            <w:r w:rsidR="00483A8D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Pr="00A14DEB">
              <w:rPr>
                <w:rFonts w:ascii="Times New Roman" w:eastAsia="新細明體" w:hAnsi="Times New Roman" w:cs="Times New Roman"/>
              </w:rPr>
              <w:t>如經</w:t>
            </w:r>
            <w:r w:rsidRPr="00A14DEB">
              <w:rPr>
                <w:rFonts w:ascii="Times New Roman" w:eastAsia="新細明體" w:hAnsi="Times New Roman" w:cs="Times New Roman" w:hint="eastAsia"/>
              </w:rPr>
              <w:t>：</w:t>
            </w:r>
            <w:r w:rsidRPr="00A14DEB">
              <w:rPr>
                <w:rFonts w:ascii="標楷體" w:eastAsia="標楷體" w:hAnsi="標楷體" w:cs="Times New Roman" w:hint="eastAsia"/>
              </w:rPr>
              <w:t>「</w:t>
            </w:r>
            <w:r w:rsidRPr="00A14DEB">
              <w:rPr>
                <w:rFonts w:ascii="標楷體" w:eastAsia="標楷體" w:hAnsi="標楷體" w:cs="Times New Roman"/>
                <w:b/>
              </w:rPr>
              <w:t>入如來智慧境界</w:t>
            </w:r>
            <w:r w:rsidRPr="00A14DEB">
              <w:rPr>
                <w:rFonts w:ascii="標楷體" w:eastAsia="標楷體" w:hAnsi="標楷體" w:cs="Times New Roman" w:hint="eastAsia"/>
              </w:rPr>
              <w:t>」</w:t>
            </w:r>
            <w:r w:rsidRPr="00A14DEB">
              <w:rPr>
                <w:rFonts w:ascii="Times New Roman" w:eastAsia="新細明體" w:hAnsi="Times New Roman" w:cs="Times New Roman"/>
              </w:rPr>
              <w:t>故。</w:t>
            </w:r>
          </w:p>
          <w:p w:rsidR="00F60612" w:rsidRPr="00A14DEB" w:rsidRDefault="00B95E43" w:rsidP="00B95E43">
            <w:pPr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A14DEB">
              <w:rPr>
                <w:rFonts w:ascii="Times New Roman" w:eastAsia="新細明體" w:hAnsi="Times New Roman" w:cs="Times New Roman" w:hint="eastAsia"/>
              </w:rPr>
              <w:t>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能於無邊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世</w:t>
            </w:r>
            <w:proofErr w:type="gramEnd"/>
            <w:r w:rsidR="00F60612" w:rsidRPr="00A14DEB">
              <w:rPr>
                <w:rStyle w:val="a6"/>
                <w:rFonts w:ascii="Times New Roman" w:eastAsia="新細明體" w:hAnsi="Times New Roman" w:cs="Times New Roman"/>
              </w:rPr>
              <w:footnoteReference w:id="43"/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中行菩薩道不</w:t>
            </w:r>
            <w:proofErr w:type="gramStart"/>
            <w:r w:rsidR="00F60612" w:rsidRPr="00A14DEB">
              <w:rPr>
                <w:rFonts w:ascii="標楷體" w:eastAsia="標楷體" w:hAnsi="標楷體" w:cs="Times New Roman"/>
                <w:b/>
              </w:rPr>
              <w:t>退轉力故</w:t>
            </w:r>
            <w:proofErr w:type="gramEnd"/>
            <w:r w:rsidRPr="00A14DEB">
              <w:rPr>
                <w:rFonts w:ascii="Times New Roman" w:eastAsia="新細明體" w:hAnsi="Times New Roman" w:cs="Times New Roman" w:hint="eastAsia"/>
              </w:rPr>
              <w:t>」</w:t>
            </w:r>
            <w:r w:rsidR="00F60612" w:rsidRPr="00A14DEB">
              <w:rPr>
                <w:rFonts w:ascii="Times New Roman" w:eastAsia="新細明體" w:hAnsi="Times New Roman" w:cs="Times New Roman"/>
              </w:rPr>
              <w:lastRenderedPageBreak/>
              <w:t>者</w:t>
            </w:r>
            <w:r w:rsidR="00F60612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A14DEB">
              <w:rPr>
                <w:rFonts w:ascii="Times New Roman" w:eastAsia="新細明體" w:hAnsi="Times New Roman" w:cs="Times New Roman"/>
              </w:rPr>
              <w:t>行無障礙不斷絕故</w:t>
            </w:r>
            <w:r w:rsidRPr="00A14DEB">
              <w:rPr>
                <w:rFonts w:ascii="Times New Roman" w:eastAsia="新細明體" w:hAnsi="Times New Roman" w:cs="Times New Roman" w:hint="eastAsia"/>
              </w:rPr>
              <w:t>；</w:t>
            </w:r>
            <w:r w:rsidR="00F60612" w:rsidRPr="00A14DEB">
              <w:rPr>
                <w:rFonts w:ascii="Times New Roman" w:eastAsia="新細明體" w:hAnsi="Times New Roman" w:cs="Times New Roman"/>
              </w:rPr>
              <w:t>以行無障礙</w:t>
            </w:r>
            <w:proofErr w:type="gramStart"/>
            <w:r w:rsidR="00F60612" w:rsidRPr="00A14DEB">
              <w:rPr>
                <w:rFonts w:ascii="Times New Roman" w:eastAsia="新細明體" w:hAnsi="Times New Roman" w:cs="Times New Roman"/>
              </w:rPr>
              <w:t>不斷義故</w:t>
            </w:r>
            <w:proofErr w:type="gramEnd"/>
            <w:r w:rsidR="00F60612" w:rsidRPr="00A14DE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名為得不動地</w:t>
            </w:r>
            <w:r w:rsidR="00F60612" w:rsidRPr="00A14DEB">
              <w:rPr>
                <w:rStyle w:val="a6"/>
                <w:rFonts w:ascii="Times New Roman" w:eastAsia="新細明體" w:hAnsi="Times New Roman" w:cs="Times New Roman"/>
              </w:rPr>
              <w:footnoteReference w:id="44"/>
            </w:r>
            <w:r w:rsidR="00F60612" w:rsidRPr="00A14DEB">
              <w:rPr>
                <w:rFonts w:ascii="標楷體" w:eastAsia="標楷體" w:hAnsi="標楷體" w:cs="Times New Roman"/>
                <w:b/>
              </w:rPr>
              <w:t>菩薩</w:t>
            </w:r>
            <w:r w:rsidR="00F60612" w:rsidRPr="00A14DEB">
              <w:rPr>
                <w:rFonts w:ascii="Times New Roman" w:eastAsia="新細明體" w:hAnsi="Times New Roman" w:cs="Times New Roman"/>
              </w:rPr>
              <w:t>。</w:t>
            </w:r>
          </w:p>
        </w:tc>
      </w:tr>
      <w:tr w:rsidR="00F60612" w:rsidRPr="0051089B" w:rsidTr="00915A7B">
        <w:tc>
          <w:tcPr>
            <w:tcW w:w="2500" w:type="pct"/>
          </w:tcPr>
          <w:p w:rsidR="00F60612" w:rsidRPr="0051089B" w:rsidRDefault="00F60612" w:rsidP="00F60612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二、明地果</w:t>
            </w:r>
          </w:p>
          <w:p w:rsidR="00F60612" w:rsidRPr="0051089B" w:rsidRDefault="00F60612" w:rsidP="00F60612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調柔果</w:t>
            </w:r>
            <w:proofErr w:type="gramEnd"/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調柔行</w:t>
            </w:r>
            <w:proofErr w:type="gramEnd"/>
          </w:p>
          <w:p w:rsidR="00F60612" w:rsidRPr="0051089B" w:rsidRDefault="00F60612" w:rsidP="00F60612">
            <w:pPr>
              <w:ind w:firstLineChars="400" w:firstLine="8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）法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 w:hint="eastAsia"/>
              </w:rPr>
              <w:t>經曰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菩薩得菩薩不動地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常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不離見無量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諸佛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善行三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昧力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及大願力故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見諸佛時而不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捨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供養恭敬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是菩薩於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一一劫中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一一世界中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見無量佛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無量百佛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無量千佛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無量百千那由他佛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無量億佛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無量百億佛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無量千億佛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無量百千億佛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無量百千萬億那由他佛。以大神通力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大願力故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見諸佛時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上心深心供養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恭敬尊重讚嘆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衣服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飲食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臥具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湯藥一切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供具悉以奉施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以諸菩薩上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妙樂具供養眾僧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以此善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根皆願迴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向阿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耨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多羅三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藐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三菩提親近諸佛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從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諸佛受本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世界差別等諸法明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是菩薩轉深入如來法藏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問</w:t>
            </w:r>
            <w:r w:rsidRPr="0051089B">
              <w:rPr>
                <w:rStyle w:val="a6"/>
                <w:rFonts w:ascii="Times New Roman" w:eastAsia="新細明體" w:hAnsi="Times New Roman" w:cs="Times New Roman"/>
              </w:rPr>
              <w:footnoteReference w:id="45"/>
            </w:r>
            <w:r w:rsidRPr="0051089B">
              <w:rPr>
                <w:rFonts w:ascii="Times New Roman" w:eastAsia="新細明體" w:hAnsi="Times New Roman" w:cs="Times New Roman"/>
              </w:rPr>
              <w:t>世界差別事中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無能盡者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是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菩薩彼諸善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根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劫中轉勝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明淨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無量千劫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無量百千那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由他劫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無量億劫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無量百億劫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無量千億劫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85c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Times New Roman" w:eastAsia="新細明體" w:hAnsi="Times New Roman" w:cs="Times New Roman"/>
              </w:rPr>
              <w:t>百千億劫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無量百千億那由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他劫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彼諸善根轉勝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明淨。</w:t>
            </w:r>
          </w:p>
          <w:p w:rsidR="00F60612" w:rsidRPr="0051089B" w:rsidRDefault="00F60612" w:rsidP="00F60612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）喻</w:t>
            </w:r>
          </w:p>
          <w:p w:rsidR="00F60612" w:rsidRPr="0051089B" w:rsidRDefault="0070491E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F60612" w:rsidRPr="0051089B">
              <w:rPr>
                <w:rFonts w:ascii="Times New Roman" w:eastAsia="新細明體" w:hAnsi="Times New Roman" w:cs="Times New Roman"/>
              </w:rPr>
              <w:t>譬如本</w:t>
            </w:r>
            <w:r w:rsidR="00F60612" w:rsidRPr="0051089B">
              <w:rPr>
                <w:rFonts w:ascii="標楷體" w:eastAsia="標楷體" w:hAnsi="標楷體" w:cs="Times New Roman"/>
                <w:b/>
              </w:rPr>
              <w:t>真金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善巧金師</w:t>
            </w:r>
            <w:proofErr w:type="gramEnd"/>
            <w:r w:rsidR="00F60612" w:rsidRPr="0051089B">
              <w:rPr>
                <w:rFonts w:ascii="標楷體" w:eastAsia="標楷體" w:hAnsi="標楷體" w:cs="Times New Roman"/>
                <w:b/>
              </w:rPr>
              <w:t>作莊嚴具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51089B">
              <w:rPr>
                <w:rFonts w:ascii="Times New Roman" w:eastAsia="新細明體" w:hAnsi="Times New Roman" w:cs="Times New Roman"/>
              </w:rPr>
              <w:t>已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繫在</w:t>
            </w:r>
            <w:r w:rsidR="00F60612" w:rsidRPr="0051089B">
              <w:rPr>
                <w:rFonts w:ascii="標楷體" w:eastAsia="標楷體" w:hAnsi="標楷體" w:cs="Times New Roman"/>
                <w:b/>
              </w:rPr>
              <w:t>閻浮提王</w:t>
            </w:r>
            <w:r w:rsidR="00F60612" w:rsidRPr="0051089B">
              <w:rPr>
                <w:rFonts w:ascii="Times New Roman" w:eastAsia="新細明體" w:hAnsi="Times New Roman" w:cs="Times New Roman"/>
              </w:rPr>
              <w:t>若頸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="00F60612" w:rsidRPr="0051089B">
              <w:rPr>
                <w:rFonts w:ascii="Times New Roman" w:eastAsia="新細明體" w:hAnsi="Times New Roman" w:cs="Times New Roman"/>
              </w:rPr>
              <w:t>若項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51089B">
              <w:rPr>
                <w:rFonts w:ascii="Times New Roman" w:eastAsia="新細明體" w:hAnsi="Times New Roman" w:cs="Times New Roman"/>
              </w:rPr>
              <w:t>閻浮提人餘寶</w:t>
            </w:r>
            <w:proofErr w:type="gramEnd"/>
            <w:r w:rsidR="00F60612" w:rsidRPr="0051089B">
              <w:rPr>
                <w:rFonts w:ascii="Times New Roman" w:eastAsia="新細明體" w:hAnsi="Times New Roman" w:cs="Times New Roman"/>
              </w:rPr>
              <w:t>莊嚴具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無能奪者</w:t>
            </w:r>
            <w:proofErr w:type="gramEnd"/>
            <w:r w:rsidR="00F60612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ind w:firstLineChars="400" w:firstLine="8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）合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如是佛子菩薩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住此不動地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彼諸善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根一切聲聞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乃至七地菩薩所不能壞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菩薩得是地大智光明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滅諸眾生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煩惱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闇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障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以善分別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智門故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教智淨</w:t>
            </w:r>
            <w:proofErr w:type="gramEnd"/>
          </w:p>
          <w:p w:rsidR="00F60612" w:rsidRPr="0051089B" w:rsidRDefault="0070491E" w:rsidP="00F60612">
            <w:pPr>
              <w:rPr>
                <w:rFonts w:ascii="Times New Roman" w:eastAsia="新細明體" w:hAnsi="Times New Roman" w:cs="Times New Roman"/>
              </w:rPr>
            </w:pPr>
            <w:proofErr w:type="gramStart"/>
            <w:r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>
              <w:rPr>
                <w:rFonts w:ascii="標楷體" w:eastAsia="標楷體" w:hAnsi="標楷體" w:cs="Times New Roman"/>
                <w:b/>
              </w:rPr>
              <w:t>！</w:t>
            </w:r>
            <w:r w:rsidR="00F60612" w:rsidRPr="0051089B">
              <w:rPr>
                <w:rFonts w:ascii="標楷體" w:eastAsia="標楷體" w:hAnsi="標楷體" w:cs="Times New Roman"/>
                <w:b/>
              </w:rPr>
              <w:t>譬如千世界主</w:t>
            </w:r>
            <w:r w:rsidR="00F60612"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="00F60612" w:rsidRPr="0051089B">
              <w:rPr>
                <w:rFonts w:ascii="標楷體" w:eastAsia="標楷體" w:hAnsi="標楷體" w:cs="Times New Roman"/>
                <w:b/>
              </w:rPr>
              <w:t>大</w:t>
            </w:r>
            <w:proofErr w:type="gramStart"/>
            <w:r w:rsidR="00F60612" w:rsidRPr="0051089B">
              <w:rPr>
                <w:rFonts w:ascii="標楷體" w:eastAsia="標楷體" w:hAnsi="標楷體" w:cs="Times New Roman"/>
                <w:b/>
              </w:rPr>
              <w:t>梵</w:t>
            </w:r>
            <w:proofErr w:type="gramEnd"/>
            <w:r w:rsidR="00F60612" w:rsidRPr="0051089B">
              <w:rPr>
                <w:rFonts w:ascii="標楷體" w:eastAsia="標楷體" w:hAnsi="標楷體" w:cs="Times New Roman"/>
                <w:b/>
              </w:rPr>
              <w:t>天王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51089B">
              <w:rPr>
                <w:rFonts w:ascii="Times New Roman" w:eastAsia="新細明體" w:hAnsi="Times New Roman" w:cs="Times New Roman"/>
              </w:rPr>
              <w:t>能於一時流布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慈心滿千世界</w:t>
            </w:r>
            <w:proofErr w:type="gramEnd"/>
            <w:r w:rsidR="00F60612"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F60612" w:rsidRPr="0051089B">
              <w:rPr>
                <w:rFonts w:ascii="Times New Roman" w:eastAsia="新細明體" w:hAnsi="Times New Roman" w:cs="Times New Roman"/>
              </w:rPr>
              <w:t>亦能放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光遍照</w:t>
            </w:r>
            <w:proofErr w:type="gramEnd"/>
            <w:r w:rsidR="00F60612" w:rsidRPr="0051089B">
              <w:rPr>
                <w:rFonts w:ascii="Times New Roman" w:eastAsia="新細明體" w:hAnsi="Times New Roman" w:cs="Times New Roman"/>
              </w:rPr>
              <w:t>其中如是。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佛子菩薩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住此菩薩不動地中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能放身光照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十千萬三千大千世界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微塵數世界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眾生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漸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能除滅諸煩惱火</w:t>
            </w:r>
            <w:r w:rsidRPr="0051089B">
              <w:rPr>
                <w:rFonts w:ascii="標楷體" w:eastAsia="標楷體" w:hAnsi="標楷體" w:cs="Times New Roman"/>
                <w:b/>
              </w:rPr>
              <w:t>令得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清涼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、別地行相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是菩薩十波羅蜜中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願波羅蜜增上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餘波羅蜜非不修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習隨力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隨分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。</w:t>
            </w:r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、結說地名</w:t>
            </w:r>
          </w:p>
          <w:p w:rsidR="00F60612" w:rsidRPr="0051089B" w:rsidRDefault="0070491E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>
              <w:rPr>
                <w:rFonts w:ascii="Times New Roman" w:eastAsia="新細明體" w:hAnsi="Times New Roman" w:cs="Times New Roman"/>
              </w:rPr>
              <w:t>佛子</w:t>
            </w:r>
            <w:proofErr w:type="gramEnd"/>
            <w:r>
              <w:rPr>
                <w:rFonts w:ascii="Times New Roman" w:eastAsia="新細明體" w:hAnsi="Times New Roman" w:cs="Times New Roman"/>
              </w:rPr>
              <w:t>！</w:t>
            </w:r>
            <w:r w:rsidR="00F60612" w:rsidRPr="0051089B">
              <w:rPr>
                <w:rFonts w:ascii="Times New Roman" w:eastAsia="新細明體" w:hAnsi="Times New Roman" w:cs="Times New Roman"/>
              </w:rPr>
              <w:t>是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名略說</w:t>
            </w:r>
            <w:proofErr w:type="gramEnd"/>
            <w:r w:rsidR="00F60612" w:rsidRPr="0051089B">
              <w:rPr>
                <w:rFonts w:ascii="Times New Roman" w:eastAsia="新細明體" w:hAnsi="Times New Roman" w:cs="Times New Roman"/>
              </w:rPr>
              <w:t>菩薩第八菩薩不動地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="00F60612" w:rsidRPr="0051089B">
              <w:rPr>
                <w:rFonts w:ascii="Times New Roman" w:eastAsia="新細明體" w:hAnsi="Times New Roman" w:cs="Times New Roman"/>
              </w:rPr>
              <w:t>若廣說者</w:t>
            </w:r>
            <w:proofErr w:type="gramEnd"/>
            <w:r w:rsidR="00F60612" w:rsidRPr="0051089B">
              <w:rPr>
                <w:rFonts w:ascii="Times New Roman" w:eastAsia="新細明體" w:hAnsi="Times New Roman" w:cs="Times New Roman"/>
              </w:rPr>
              <w:t>於無量劫數不能盡</w:t>
            </w:r>
            <w:r w:rsidR="00F60612"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ind w:firstLineChars="200" w:firstLine="4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（二）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攝報果</w:t>
            </w:r>
            <w:proofErr w:type="gramEnd"/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、上勝身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菩薩住是地中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多作大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梵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天王主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千世界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自在最勝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與諸眾生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聲聞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辟支佛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菩薩波羅蜜道無有窮盡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說世間性差別中無能壞者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所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作善業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布施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愛語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利益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同事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是諸福德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皆不離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念佛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念法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念僧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念菩薩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念菩薩行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念波羅蜜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念十地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不壞力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念無畏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念不共佛法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乃至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不離念一切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種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New Roman" w:eastAsia="新細明體" w:hAnsi="Times New Roman" w:cs="Times New Roman"/>
              </w:rPr>
              <w:t>一切智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、上勝果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常生是心我當於一切眾生中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為首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為勝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為大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為妙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為微妙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為上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為無上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為導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為將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為尊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乃至為一切智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智依止者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  <w:r w:rsidRPr="0051089B">
              <w:rPr>
                <w:rFonts w:ascii="Times New Roman" w:eastAsia="新細明體" w:hAnsi="Times New Roman" w:cs="Times New Roman"/>
              </w:rPr>
              <w:t>復從是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念發精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進行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以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精進力故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於一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念間得百萬三千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大千世界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微塵數三昧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見百萬三千大千世界微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塵數諸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佛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能知百萬三千大千世界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（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1</w:t>
            </w:r>
            <w:r w:rsidRPr="00C31BC3">
              <w:rPr>
                <w:rFonts w:ascii="Times New Roman" w:eastAsia="新細明體" w:hAnsi="Times New Roman" w:cs="Times New Roman" w:hint="eastAsia"/>
                <w:sz w:val="21"/>
                <w:szCs w:val="21"/>
                <w:shd w:val="pct15" w:color="auto" w:fill="FFFFFF"/>
              </w:rPr>
              <w:t>86a</w:t>
            </w:r>
            <w:r w:rsidRPr="00C31BC3">
              <w:rPr>
                <w:rFonts w:ascii="Times New Roman" w:eastAsia="新細明體" w:hAnsi="Times New Roman" w:cs="Times New Roman"/>
                <w:sz w:val="21"/>
                <w:szCs w:val="21"/>
                <w:shd w:val="pct15" w:color="auto" w:fill="FFFFFF"/>
              </w:rPr>
              <w:t>）</w:t>
            </w:r>
            <w:r w:rsidRPr="0051089B">
              <w:rPr>
                <w:rFonts w:ascii="Times New Roman" w:eastAsia="新細明體" w:hAnsi="Times New Roman" w:cs="Times New Roman"/>
              </w:rPr>
              <w:t>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神力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能動百萬三千大千世界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微塵數世界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能入百萬三千大千世界微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世界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能照百萬三千大千世界微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世界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能化百萬三千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大千世界微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塵數佛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世界眾生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能住壽百萬三千大千世界微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塵數劫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能知過去未來世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各百萬三千大千世界微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塵數劫事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能善入百萬三千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lastRenderedPageBreak/>
              <w:t>大千世界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微塵數法門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能變身為百萬三千大千世界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微塵數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於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一一身能示百萬三千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大千世界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微塵數菩薩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以為眷屬</w:t>
            </w:r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ind w:firstLineChars="300" w:firstLine="60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51089B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願智果</w:t>
            </w:r>
            <w:proofErr w:type="gramEnd"/>
          </w:p>
          <w:p w:rsidR="00F60612" w:rsidRPr="0051089B" w:rsidRDefault="00F60612" w:rsidP="00F60612">
            <w:r w:rsidRPr="0051089B">
              <w:rPr>
                <w:rFonts w:ascii="Times New Roman" w:eastAsia="新細明體" w:hAnsi="Times New Roman" w:cs="Times New Roman"/>
              </w:rPr>
              <w:t>若以願力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自在勝上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菩薩願力過於此數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示種種神通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或身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2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或光明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3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或神通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4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或眼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5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或境界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6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或音聲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7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或行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8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或莊嚴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9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或加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10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或信</w:t>
            </w:r>
            <w:r w:rsidRPr="0051089B">
              <w:rPr>
                <w:rFonts w:ascii="Times New Roman" w:eastAsia="新細明體" w:hAnsi="Times New Roman" w:cs="Times New Roman" w:hint="eastAsia"/>
              </w:rPr>
              <w:t>、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(</w:t>
            </w:r>
            <w:r w:rsidRPr="0051089B">
              <w:rPr>
                <w:rFonts w:ascii="Times Ext Roman" w:eastAsia="SimSun" w:hAnsi="Times Ext Roman" w:cs="Times Ext Roman" w:hint="eastAsia"/>
                <w:vertAlign w:val="superscript"/>
              </w:rPr>
              <w:t>11</w:t>
            </w:r>
            <w:r w:rsidRPr="0051089B">
              <w:rPr>
                <w:rFonts w:ascii="Times Ext Roman" w:hAnsi="Times Ext Roman" w:cs="Times Ext Roman"/>
                <w:vertAlign w:val="superscript"/>
              </w:rPr>
              <w:t>)</w:t>
            </w:r>
            <w:r w:rsidRPr="0051089B">
              <w:rPr>
                <w:rFonts w:ascii="Times New Roman" w:eastAsia="新細明體" w:hAnsi="Times New Roman" w:cs="Times New Roman"/>
              </w:rPr>
              <w:t>或業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是諸神通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乃至無量百千萬億那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由他劫不可數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知。</w:t>
            </w:r>
          </w:p>
        </w:tc>
        <w:tc>
          <w:tcPr>
            <w:tcW w:w="2500" w:type="pct"/>
          </w:tcPr>
          <w:p w:rsidR="00F60612" w:rsidRPr="0051089B" w:rsidRDefault="00F60612" w:rsidP="00F60612">
            <w:pPr>
              <w:ind w:firstLineChars="100" w:firstLine="2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lastRenderedPageBreak/>
              <w:t>※明地果</w:t>
            </w:r>
          </w:p>
          <w:p w:rsidR="00F60612" w:rsidRPr="0051089B" w:rsidRDefault="00F60612" w:rsidP="00F60612">
            <w:pPr>
              <w:ind w:firstLineChars="200" w:firstLine="4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※釋「</w:t>
            </w:r>
            <w:r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善根光明</w:t>
            </w:r>
            <w:proofErr w:type="gramStart"/>
            <w:r w:rsidRPr="0051089B"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  <w:t>轉更明淨示</w:t>
            </w:r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現</w:t>
            </w:r>
            <w:proofErr w:type="gramEnd"/>
            <w:r w:rsidRPr="0051089B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論曰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：</w:t>
            </w:r>
            <w:r w:rsidRPr="0051089B">
              <w:rPr>
                <w:rFonts w:ascii="Times New Roman" w:eastAsia="新細明體" w:hAnsi="Times New Roman" w:cs="Times New Roman"/>
              </w:rPr>
              <w:t>從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諸佛受本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世界差別等諸法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明者</w:t>
            </w:r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彼因相故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B95E43" w:rsidRDefault="00F60612" w:rsidP="00F60612">
            <w:pPr>
              <w:rPr>
                <w:rFonts w:ascii="Times New Roman" w:eastAsia="SimSun" w:hAnsi="Times New Roman" w:cs="Times New Roman"/>
              </w:rPr>
            </w:pP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閻浮提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王真金作莊嚴具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譬</w:t>
            </w:r>
            <w:proofErr w:type="gramEnd"/>
            <w:r w:rsidRPr="0051089B">
              <w:rPr>
                <w:rFonts w:ascii="Times New Roman" w:eastAsia="新細明體" w:hAnsi="Times New Roman" w:cs="Times New Roman"/>
              </w:rPr>
              <w:t>者</w:t>
            </w:r>
            <w:r w:rsidR="00B95E43" w:rsidRPr="00B95E43">
              <w:rPr>
                <w:rFonts w:ascii="Times New Roman" w:eastAsia="新細明體" w:hAnsi="Times New Roman" w:cs="Times New Roman" w:hint="eastAsia"/>
              </w:rPr>
              <w:t>，</w:t>
            </w:r>
            <w:r w:rsidRPr="0051089B">
              <w:rPr>
                <w:rFonts w:ascii="Times New Roman" w:eastAsia="新細明體" w:hAnsi="Times New Roman" w:cs="Times New Roman"/>
              </w:rPr>
              <w:t>得清淨地</w:t>
            </w:r>
            <w:r w:rsidR="00B95E43" w:rsidRPr="00B95E43">
              <w:rPr>
                <w:rFonts w:ascii="Times New Roman" w:eastAsia="新細明體" w:hAnsi="Times New Roman" w:cs="Times New Roman" w:hint="eastAsia"/>
              </w:rPr>
              <w:t>，</w:t>
            </w:r>
            <w:proofErr w:type="gramStart"/>
            <w:r w:rsidRPr="0051089B">
              <w:rPr>
                <w:rFonts w:ascii="Times New Roman" w:eastAsia="新細明體" w:hAnsi="Times New Roman" w:cs="Times New Roman"/>
              </w:rPr>
              <w:t>身心勝故</w:t>
            </w:r>
            <w:proofErr w:type="gramEnd"/>
            <w:r w:rsidRPr="0051089B">
              <w:rPr>
                <w:rFonts w:ascii="Times New Roman" w:eastAsia="新細明體" w:hAnsi="Times New Roman" w:cs="Times New Roman" w:hint="eastAsia"/>
              </w:rPr>
              <w:t>，</w:t>
            </w:r>
            <w:r w:rsidR="00B95E43">
              <w:rPr>
                <w:rFonts w:ascii="Times New Roman" w:eastAsia="新細明體" w:hAnsi="Times New Roman" w:cs="Times New Roman"/>
              </w:rPr>
              <w:t>善根光明</w:t>
            </w:r>
            <w:proofErr w:type="gramStart"/>
            <w:r w:rsidR="00B95E43">
              <w:rPr>
                <w:rFonts w:ascii="Times New Roman" w:eastAsia="新細明體" w:hAnsi="Times New Roman" w:cs="Times New Roman"/>
              </w:rPr>
              <w:t>轉更明淨示現</w:t>
            </w:r>
            <w:proofErr w:type="gramEnd"/>
            <w:r w:rsidR="00B95E43" w:rsidRPr="00B95E43">
              <w:rPr>
                <w:rFonts w:ascii="Times New Roman" w:eastAsia="新細明體" w:hAnsi="Times New Roman" w:cs="Times New Roman" w:hint="eastAsia"/>
              </w:rPr>
              <w:t>；</w:t>
            </w:r>
          </w:p>
          <w:p w:rsidR="00F60612" w:rsidRPr="00B95E43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Pr="0051089B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F60612" w:rsidRDefault="00F60612" w:rsidP="00F60612">
            <w:pPr>
              <w:rPr>
                <w:rFonts w:ascii="Times New Roman" w:eastAsia="SimSun" w:hAnsi="Times New Roman" w:cs="Times New Roman"/>
              </w:rPr>
            </w:pPr>
          </w:p>
          <w:p w:rsidR="000D58D3" w:rsidRDefault="000D58D3" w:rsidP="00F60612">
            <w:pPr>
              <w:rPr>
                <w:rFonts w:ascii="Times New Roman" w:eastAsia="SimSun" w:hAnsi="Times New Roman" w:cs="Times New Roman"/>
              </w:rPr>
            </w:pPr>
          </w:p>
          <w:p w:rsidR="000D58D3" w:rsidRDefault="000D58D3" w:rsidP="00F60612">
            <w:pPr>
              <w:rPr>
                <w:rFonts w:ascii="Times New Roman" w:eastAsia="SimSun" w:hAnsi="Times New Roman" w:cs="Times New Roman"/>
              </w:rPr>
            </w:pPr>
          </w:p>
          <w:p w:rsidR="000D58D3" w:rsidRDefault="000D58D3" w:rsidP="00F60612">
            <w:pPr>
              <w:rPr>
                <w:rFonts w:ascii="Times New Roman" w:eastAsia="SimSun" w:hAnsi="Times New Roman" w:cs="Times New Roman"/>
              </w:rPr>
            </w:pPr>
          </w:p>
          <w:p w:rsidR="000D58D3" w:rsidRPr="0051089B" w:rsidRDefault="000D58D3" w:rsidP="00F60612">
            <w:pPr>
              <w:rPr>
                <w:rFonts w:ascii="Times New Roman" w:eastAsia="SimSun" w:hAnsi="Times New Roman" w:cs="Times New Roman"/>
              </w:rPr>
            </w:pPr>
          </w:p>
          <w:p w:rsidR="008F31C3" w:rsidRDefault="00F60612" w:rsidP="00F60612">
            <w:pPr>
              <w:rPr>
                <w:rFonts w:ascii="Times New Roman" w:eastAsia="SimSun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如經</w:t>
            </w:r>
            <w:r w:rsidRPr="00B95E43">
              <w:rPr>
                <w:rFonts w:ascii="Times New Roman" w:eastAsia="新細明體" w:hAnsi="Times New Roman" w:cs="Times New Roman" w:hint="eastAsia"/>
              </w:rPr>
              <w:t>：「</w:t>
            </w:r>
            <w:proofErr w:type="gramStart"/>
            <w:r w:rsidR="0070491E">
              <w:rPr>
                <w:rFonts w:ascii="標楷體" w:eastAsia="標楷體" w:hAnsi="標楷體" w:cs="Times New Roman"/>
                <w:b/>
              </w:rPr>
              <w:t>佛子</w:t>
            </w:r>
            <w:proofErr w:type="gramEnd"/>
            <w:r w:rsidR="0070491E">
              <w:rPr>
                <w:rFonts w:ascii="標楷體" w:eastAsia="標楷體" w:hAnsi="標楷體" w:cs="Times New Roman"/>
                <w:b/>
              </w:rPr>
              <w:t>！</w:t>
            </w:r>
            <w:r w:rsidRPr="0051089B">
              <w:rPr>
                <w:rFonts w:ascii="標楷體" w:eastAsia="標楷體" w:hAnsi="標楷體" w:cs="Times New Roman"/>
                <w:b/>
              </w:rPr>
              <w:t>譬如千世界主</w:t>
            </w:r>
            <w:r w:rsidRPr="0051089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1089B">
              <w:rPr>
                <w:rFonts w:ascii="標楷體" w:eastAsia="標楷體" w:hAnsi="標楷體" w:cs="Times New Roman"/>
                <w:b/>
              </w:rPr>
              <w:t>大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梵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天王</w:t>
            </w:r>
            <w:r w:rsidR="00B95E43" w:rsidRPr="00B95E43">
              <w:rPr>
                <w:rFonts w:ascii="Times New Roman" w:eastAsia="新細明體" w:hAnsi="Times New Roman" w:cs="Times New Roman" w:hint="eastAsia"/>
              </w:rPr>
              <w:t>」</w:t>
            </w:r>
            <w:r w:rsidRPr="00B95E43">
              <w:rPr>
                <w:rFonts w:ascii="Times New Roman" w:eastAsia="新細明體" w:hAnsi="Times New Roman" w:cs="Times New Roman"/>
              </w:rPr>
              <w:t>乃至</w:t>
            </w:r>
            <w:r w:rsidR="00B95E43" w:rsidRPr="00B95E43">
              <w:rPr>
                <w:rFonts w:ascii="Times New Roman" w:eastAsia="新細明體" w:hAnsi="Times New Roman" w:cs="Times New Roman" w:hint="eastAsia"/>
              </w:rPr>
              <w:t>「</w:t>
            </w:r>
            <w:proofErr w:type="gramStart"/>
            <w:r w:rsidRPr="0051089B">
              <w:rPr>
                <w:rFonts w:ascii="標楷體" w:eastAsia="標楷體" w:hAnsi="標楷體" w:cs="Times New Roman"/>
                <w:b/>
              </w:rPr>
              <w:t>令得清涼</w:t>
            </w:r>
            <w:proofErr w:type="gramEnd"/>
            <w:r w:rsidRPr="0051089B">
              <w:rPr>
                <w:rFonts w:ascii="標楷體" w:eastAsia="標楷體" w:hAnsi="標楷體" w:cs="Times New Roman"/>
                <w:b/>
              </w:rPr>
              <w:t>故</w:t>
            </w:r>
            <w:r w:rsidRPr="00B95E43">
              <w:rPr>
                <w:rFonts w:ascii="Times New Roman" w:eastAsia="新細明體" w:hAnsi="Times New Roman" w:cs="Times New Roman" w:hint="eastAsia"/>
              </w:rPr>
              <w:t>」</w:t>
            </w:r>
            <w:r w:rsidR="008F31C3" w:rsidRPr="008F31C3">
              <w:rPr>
                <w:rFonts w:ascii="Times New Roman" w:eastAsia="新細明體" w:hAnsi="Times New Roman" w:cs="Times New Roman" w:hint="eastAsia"/>
              </w:rPr>
              <w:t>。</w:t>
            </w:r>
          </w:p>
          <w:p w:rsidR="00F60612" w:rsidRPr="0051089B" w:rsidRDefault="00F60612" w:rsidP="00F60612">
            <w:pPr>
              <w:rPr>
                <w:rFonts w:ascii="Times New Roman" w:eastAsia="新細明體" w:hAnsi="Times New Roman" w:cs="Times New Roman"/>
              </w:rPr>
            </w:pPr>
            <w:r w:rsidRPr="0051089B">
              <w:rPr>
                <w:rFonts w:ascii="Times New Roman" w:eastAsia="新細明體" w:hAnsi="Times New Roman" w:cs="Times New Roman"/>
              </w:rPr>
              <w:t>餘如前說。</w:t>
            </w:r>
          </w:p>
          <w:p w:rsidR="00F60612" w:rsidRPr="00F60612" w:rsidRDefault="00F60612" w:rsidP="00A2789B">
            <w:pPr>
              <w:ind w:firstLineChars="100" w:firstLine="20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</w:p>
        </w:tc>
      </w:tr>
    </w:tbl>
    <w:p w:rsidR="00C26D02" w:rsidRPr="0051089B" w:rsidRDefault="00C26D02">
      <w:pPr>
        <w:rPr>
          <w:rFonts w:ascii="Times New Roman" w:eastAsia="新細明體" w:hAnsi="Times New Roman" w:cs="Times New Roman"/>
        </w:rPr>
      </w:pPr>
      <w:bookmarkStart w:id="1" w:name="_GoBack"/>
      <w:bookmarkEnd w:id="1"/>
    </w:p>
    <w:sectPr w:rsidR="00C26D02" w:rsidRPr="0051089B" w:rsidSect="00915A7B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E43" w:rsidRDefault="00BB7E43" w:rsidP="000D28B6">
      <w:r>
        <w:separator/>
      </w:r>
    </w:p>
  </w:endnote>
  <w:endnote w:type="continuationSeparator" w:id="0">
    <w:p w:rsidR="00BB7E43" w:rsidRDefault="00BB7E43" w:rsidP="000D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3667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66140" w:rsidRPr="005F7239" w:rsidRDefault="00866140">
        <w:pPr>
          <w:pStyle w:val="a9"/>
          <w:jc w:val="center"/>
          <w:rPr>
            <w:rFonts w:ascii="Times New Roman" w:hAnsi="Times New Roman" w:cs="Times New Roman"/>
          </w:rPr>
        </w:pPr>
        <w:r w:rsidRPr="005F7239">
          <w:rPr>
            <w:rFonts w:ascii="Times New Roman" w:hAnsi="Times New Roman" w:cs="Times New Roman"/>
          </w:rPr>
          <w:fldChar w:fldCharType="begin"/>
        </w:r>
        <w:r w:rsidRPr="005F7239">
          <w:rPr>
            <w:rFonts w:ascii="Times New Roman" w:hAnsi="Times New Roman" w:cs="Times New Roman"/>
          </w:rPr>
          <w:instrText>PAGE   \* MERGEFORMAT</w:instrText>
        </w:r>
        <w:r w:rsidRPr="005F7239">
          <w:rPr>
            <w:rFonts w:ascii="Times New Roman" w:hAnsi="Times New Roman" w:cs="Times New Roman"/>
          </w:rPr>
          <w:fldChar w:fldCharType="separate"/>
        </w:r>
        <w:r w:rsidR="00FE5BA4" w:rsidRPr="00FE5BA4">
          <w:rPr>
            <w:rFonts w:ascii="Times New Roman" w:hAnsi="Times New Roman" w:cs="Times New Roman"/>
            <w:noProof/>
            <w:lang w:val="zh-TW"/>
          </w:rPr>
          <w:t>22</w:t>
        </w:r>
        <w:r w:rsidRPr="005F7239">
          <w:rPr>
            <w:rFonts w:ascii="Times New Roman" w:hAnsi="Times New Roman" w:cs="Times New Roman"/>
          </w:rPr>
          <w:fldChar w:fldCharType="end"/>
        </w:r>
      </w:p>
    </w:sdtContent>
  </w:sdt>
  <w:p w:rsidR="00866140" w:rsidRDefault="0086614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E43" w:rsidRDefault="00BB7E43" w:rsidP="000D28B6">
      <w:r>
        <w:separator/>
      </w:r>
    </w:p>
  </w:footnote>
  <w:footnote w:type="continuationSeparator" w:id="0">
    <w:p w:rsidR="00BB7E43" w:rsidRDefault="00BB7E43" w:rsidP="000D28B6">
      <w:r>
        <w:continuationSeparator/>
      </w:r>
    </w:p>
  </w:footnote>
  <w:footnote w:id="1">
    <w:p w:rsidR="00866140" w:rsidRPr="00117F4B" w:rsidRDefault="00866140" w:rsidP="00117F4B">
      <w:pPr>
        <w:pStyle w:val="a4"/>
        <w:ind w:left="110" w:hangingChars="50" w:hanging="110"/>
        <w:rPr>
          <w:rFonts w:ascii="Times New Roman" w:eastAsia="新細明體" w:hAnsi="Times New Roman" w:cs="Times New Roman"/>
          <w:sz w:val="22"/>
          <w:szCs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天親菩薩造，</w:t>
      </w:r>
      <w:r w:rsidRPr="00117F4B">
        <w:rPr>
          <w:rFonts w:ascii="Times New Roman" w:eastAsia="新細明體" w:hAnsi="Times New Roman" w:cs="Times New Roman"/>
          <w:sz w:val="22"/>
          <w:szCs w:val="22"/>
          <w:vertAlign w:val="superscript"/>
        </w:rPr>
        <w:t>[37]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後魏北印度三藏菩提</w:t>
      </w:r>
      <w:proofErr w:type="gramStart"/>
      <w:r w:rsidRPr="00117F4B">
        <w:rPr>
          <w:rFonts w:ascii="Times New Roman" w:eastAsia="新細明體" w:hAnsi="Times New Roman" w:cs="Times New Roman"/>
          <w:sz w:val="22"/>
          <w:szCs w:val="22"/>
        </w:rPr>
        <w:t>流支等譯</w:t>
      </w:r>
      <w:proofErr w:type="gramEnd"/>
      <w:r w:rsidRPr="00117F4B">
        <w:rPr>
          <w:rFonts w:ascii="Times New Roman" w:eastAsia="新細明體" w:hAnsi="Times New Roman" w:cs="Times New Roman"/>
          <w:sz w:val="22"/>
          <w:szCs w:val="22"/>
        </w:rPr>
        <w:t>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[37]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〔後魏北印度三藏菩提流支等譯〕－【聖】，後魏北印度三藏＝</w:t>
      </w:r>
      <w:proofErr w:type="gramStart"/>
      <w:r w:rsidRPr="00117F4B">
        <w:rPr>
          <w:rFonts w:ascii="Times New Roman" w:eastAsia="新細明體" w:hAnsi="Times New Roman" w:cs="Times New Roman"/>
          <w:sz w:val="22"/>
          <w:szCs w:val="22"/>
        </w:rPr>
        <w:t>元魏三藏</w:t>
      </w:r>
      <w:proofErr w:type="gramEnd"/>
      <w:r w:rsidRPr="00117F4B">
        <w:rPr>
          <w:rFonts w:ascii="Times New Roman" w:eastAsia="新細明體" w:hAnsi="Times New Roman" w:cs="Times New Roman"/>
          <w:sz w:val="22"/>
          <w:szCs w:val="22"/>
        </w:rPr>
        <w:t>法師【宋】【元】【明】【宮】</w:t>
      </w:r>
      <w:proofErr w:type="gramStart"/>
      <w:r w:rsidRPr="00117F4B">
        <w:rPr>
          <w:rFonts w:ascii="Times New Roman" w:eastAsia="新細明體" w:hAnsi="Times New Roman" w:cs="Times New Roman"/>
          <w:sz w:val="22"/>
          <w:szCs w:val="22"/>
        </w:rPr>
        <w:t>＊</w:t>
      </w:r>
      <w:proofErr w:type="gramEnd"/>
      <w:r w:rsidRPr="00117F4B">
        <w:rPr>
          <w:rFonts w:ascii="Times New Roman" w:eastAsia="新細明體" w:hAnsi="Times New Roman" w:cs="Times New Roman"/>
          <w:sz w:val="22"/>
          <w:szCs w:val="22"/>
        </w:rPr>
        <w:t>。</w:t>
      </w:r>
      <w:proofErr w:type="gramStart"/>
      <w:r w:rsidRPr="00117F4B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123d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n.37</w:t>
      </w:r>
      <w:proofErr w:type="gramStart"/>
      <w:r w:rsidRPr="00117F4B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End"/>
    </w:p>
  </w:footnote>
  <w:footnote w:id="2"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釋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=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澤【明】。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(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179d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n.1)</w:t>
      </w:r>
    </w:p>
  </w:footnote>
  <w:footnote w:id="3"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  <w:lang w:eastAsia="zh-CN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Fonts w:ascii="Times New Roman" w:eastAsia="新細明體" w:hAnsi="Times New Roman" w:cs="Times New Roman"/>
          <w:sz w:val="22"/>
          <w:szCs w:val="22"/>
          <w:lang w:eastAsia="zh-CN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  <w:szCs w:val="22"/>
          <w:lang w:eastAsia="zh-CN"/>
        </w:rPr>
        <w:t>慧</w:t>
      </w:r>
      <w:r w:rsidRPr="00117F4B">
        <w:rPr>
          <w:rFonts w:ascii="Times New Roman" w:eastAsia="新細明體" w:hAnsi="Times New Roman" w:cs="Times New Roman"/>
          <w:sz w:val="22"/>
          <w:szCs w:val="22"/>
          <w:lang w:eastAsia="zh-CN"/>
        </w:rPr>
        <w:t>=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地【明】。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(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179d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</w:t>
      </w:r>
      <w:r w:rsidRPr="00117F4B">
        <w:rPr>
          <w:rFonts w:ascii="Times New Roman" w:eastAsia="新細明體" w:hAnsi="Times New Roman" w:cs="Times New Roman"/>
          <w:sz w:val="22"/>
          <w:szCs w:val="22"/>
          <w:lang w:eastAsia="zh-CN"/>
        </w:rPr>
        <w:t>2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)</w:t>
      </w:r>
    </w:p>
  </w:footnote>
  <w:footnote w:id="4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福德＝功德【宋】【元】【明】【宮】。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179d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n.3)</w:t>
      </w:r>
    </w:p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</w:p>
  </w:footnote>
  <w:footnote w:id="5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相＝想【宋】【元】【明】【宮】。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179d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n.4)</w:t>
      </w:r>
    </w:p>
  </w:footnote>
  <w:footnote w:id="6"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心＝即【宋】【元】</w:t>
      </w:r>
      <w:r w:rsidRPr="00117F4B">
        <w:rPr>
          <w:rFonts w:ascii="標楷體" w:eastAsia="標楷體" w:hAnsi="標楷體" w:cs="Times New Roman" w:hint="eastAsia"/>
          <w:sz w:val="22"/>
          <w:szCs w:val="22"/>
        </w:rPr>
        <w:t>「」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【明】。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(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179d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n.5)</w:t>
      </w:r>
    </w:p>
  </w:footnote>
  <w:footnote w:id="7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憶＋（想）【宋】【元】【明】【宮】。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179d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n.6)</w:t>
      </w:r>
    </w:p>
  </w:footnote>
  <w:footnote w:id="8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proofErr w:type="gramStart"/>
      <w:r w:rsidRPr="00117F4B">
        <w:rPr>
          <w:rFonts w:ascii="Times New Roman" w:eastAsia="新細明體" w:hAnsi="Times New Roman" w:cs="Times New Roman"/>
          <w:sz w:val="22"/>
        </w:rPr>
        <w:t>懅</w:t>
      </w:r>
      <w:proofErr w:type="gramEnd"/>
      <w:r w:rsidRPr="00117F4B">
        <w:rPr>
          <w:rFonts w:ascii="Times New Roman" w:eastAsia="新細明體" w:hAnsi="Times New Roman" w:cs="Times New Roman"/>
          <w:sz w:val="22"/>
        </w:rPr>
        <w:t>＝據【宋】【元】【明】【宮】。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179d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n.7)</w:t>
      </w:r>
    </w:p>
  </w:footnote>
  <w:footnote w:id="9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止＝心【宋】【元】【明】【宮】。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n.1)</w:t>
      </w:r>
    </w:p>
  </w:footnote>
  <w:footnote w:id="10">
    <w:p w:rsidR="00866140" w:rsidRPr="00866140" w:rsidRDefault="00866140">
      <w:pPr>
        <w:pStyle w:val="a4"/>
        <w:rPr>
          <w:rFonts w:ascii="Times New Roman" w:eastAsia="SimSun" w:hAnsi="Times New Roman" w:cs="Times New Roman"/>
          <w:sz w:val="22"/>
          <w:szCs w:val="22"/>
        </w:rPr>
      </w:pPr>
      <w:r w:rsidRPr="0086614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《大方廣佛華嚴經疏》卷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42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 xml:space="preserve">26 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十地品〉（大正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35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821a21-b3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866140" w:rsidRPr="00117F4B" w:rsidRDefault="00866140" w:rsidP="00DE0A6D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866140">
        <w:rPr>
          <w:rFonts w:ascii="標楷體" w:eastAsia="標楷體" w:hAnsi="標楷體" w:cs="Times New Roman" w:hint="eastAsia"/>
          <w:sz w:val="22"/>
          <w:szCs w:val="22"/>
        </w:rPr>
        <w:t>「住於報行」者，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文含二意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：一、亦成上「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示現得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有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功用行相違法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」，謂「得無功用」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地故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。此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約教道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，同「前無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所取著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」。二者、謂「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善住阿賴耶識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真如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法中故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」。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此約證道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，同前「入一切法如虛空性」，即離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第二淨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地勤方便過；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不同前地修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「無功用」，故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「報行」。「報行」者，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前地所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修「報」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熟現前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故。「住」「真如」者，「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以本識有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二分：一、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妄染分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，凡夫所住；二、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真淨分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，此地所住。」由「住」「真如」，故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捨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「黎耶」之名。又「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佛地單住真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如，不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『黎耶真如』；今為有變易報在，是故雙舉。」。則「黎耶」</w:t>
      </w:r>
      <w:proofErr w:type="gramStart"/>
      <w:r w:rsidRPr="00866140">
        <w:rPr>
          <w:rFonts w:ascii="標楷體" w:eastAsia="標楷體" w:hAnsi="標楷體" w:cs="Times New Roman" w:hint="eastAsia"/>
          <w:sz w:val="22"/>
          <w:szCs w:val="22"/>
        </w:rPr>
        <w:t>言約異熟</w:t>
      </w:r>
      <w:proofErr w:type="gramEnd"/>
      <w:r w:rsidRPr="00866140">
        <w:rPr>
          <w:rFonts w:ascii="標楷體" w:eastAsia="標楷體" w:hAnsi="標楷體" w:cs="Times New Roman" w:hint="eastAsia"/>
          <w:sz w:val="22"/>
          <w:szCs w:val="22"/>
        </w:rPr>
        <w:t>「識」，如來但名無垢「識」故。</w:t>
      </w:r>
    </w:p>
  </w:footnote>
  <w:footnote w:id="11"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所＝有【明】。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(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180d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n.2)</w:t>
      </w:r>
    </w:p>
  </w:footnote>
  <w:footnote w:id="12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行＝能【宋】【元】【明】【宮】。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n.3)</w:t>
      </w:r>
    </w:p>
  </w:footnote>
  <w:footnote w:id="13">
    <w:p w:rsidR="00866140" w:rsidRPr="00866140" w:rsidRDefault="00866140">
      <w:pPr>
        <w:pStyle w:val="a4"/>
        <w:rPr>
          <w:rFonts w:ascii="標楷體" w:eastAsia="SimSun" w:hAnsi="標楷體"/>
          <w:sz w:val="22"/>
          <w:szCs w:val="22"/>
        </w:rPr>
      </w:pPr>
      <w:r w:rsidRPr="0086614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《大方廣佛華嚴經疏》卷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42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 xml:space="preserve">26 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十地品〉（大正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35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821b18-22</w:t>
      </w:r>
      <w:r w:rsidRPr="00866140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866140">
        <w:rPr>
          <w:rFonts w:ascii="標楷體" w:eastAsia="標楷體" w:hAnsi="標楷體" w:hint="eastAsia"/>
          <w:sz w:val="22"/>
          <w:szCs w:val="22"/>
        </w:rPr>
        <w:t>：</w:t>
      </w:r>
    </w:p>
    <w:p w:rsidR="00866140" w:rsidRPr="00117F4B" w:rsidRDefault="00866140" w:rsidP="002A43F2">
      <w:pPr>
        <w:pStyle w:val="a4"/>
        <w:ind w:leftChars="100" w:left="240"/>
        <w:rPr>
          <w:rFonts w:eastAsia="SimSun"/>
          <w:sz w:val="22"/>
          <w:szCs w:val="22"/>
        </w:rPr>
      </w:pPr>
      <w:r w:rsidRPr="00866140">
        <w:rPr>
          <w:rFonts w:ascii="標楷體" w:eastAsia="標楷體" w:hAnsi="標楷體" w:hint="eastAsia"/>
          <w:sz w:val="22"/>
          <w:szCs w:val="22"/>
        </w:rPr>
        <w:t>謂「佛」等「不」順「行」「世間」一分「心」等「尚」「不行」，「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」順「行」「世間」一分「心」耶！「佛心」等者。即七地求如來智「心」也。此中但「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」「世間」，亦應以大「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」小：大「尚」「不行」，「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況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小乘耶！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則若「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」，若出「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若人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，若法，若因，若果，</w:t>
      </w:r>
      <w:proofErr w:type="gramStart"/>
      <w:r w:rsidRPr="00866140">
        <w:rPr>
          <w:rFonts w:ascii="標楷體" w:eastAsia="標楷體" w:hAnsi="標楷體" w:hint="eastAsia"/>
          <w:sz w:val="22"/>
          <w:szCs w:val="22"/>
        </w:rPr>
        <w:t>若智</w:t>
      </w:r>
      <w:proofErr w:type="gramEnd"/>
      <w:r w:rsidRPr="00866140">
        <w:rPr>
          <w:rFonts w:ascii="標楷體" w:eastAsia="標楷體" w:hAnsi="標楷體" w:hint="eastAsia"/>
          <w:sz w:val="22"/>
          <w:szCs w:val="22"/>
        </w:rPr>
        <w:t>，若斷，皆「不行」也。</w:t>
      </w:r>
    </w:p>
  </w:footnote>
  <w:footnote w:id="14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等＝子【宮】。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n.4)</w:t>
      </w:r>
    </w:p>
  </w:footnote>
  <w:footnote w:id="15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〔小〕－【宋】【元】【明】【宮】。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n.5)</w:t>
      </w:r>
    </w:p>
  </w:footnote>
  <w:footnote w:id="16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〔故〕－【宋】【元】【明】【宮】</w:t>
      </w:r>
      <w:proofErr w:type="gramStart"/>
      <w:r w:rsidRPr="00117F4B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117F4B">
        <w:rPr>
          <w:rFonts w:ascii="Times New Roman" w:eastAsia="新細明體" w:hAnsi="Times New Roman" w:cs="Times New Roman"/>
          <w:sz w:val="22"/>
        </w:rPr>
        <w:t>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n.6)</w:t>
      </w:r>
    </w:p>
  </w:footnote>
  <w:footnote w:id="17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〔故〕－【宋】【元】【明】【宮】</w:t>
      </w:r>
      <w:proofErr w:type="gramStart"/>
      <w:r w:rsidRPr="00117F4B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117F4B">
        <w:rPr>
          <w:rFonts w:ascii="Times New Roman" w:eastAsia="新細明體" w:hAnsi="Times New Roman" w:cs="Times New Roman"/>
          <w:sz w:val="22"/>
        </w:rPr>
        <w:t>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n.6-1)</w:t>
      </w:r>
    </w:p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</w:p>
  </w:footnote>
  <w:footnote w:id="18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土＝出【宋】【元】【明】【宮】。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180d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n.7)</w:t>
      </w:r>
    </w:p>
  </w:footnote>
  <w:footnote w:id="19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〔入〕－【宋】【元】【明】【宮】。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n.1)</w:t>
      </w:r>
    </w:p>
  </w:footnote>
  <w:footnote w:id="20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〔故〕－【宮】。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n.2)</w:t>
      </w:r>
    </w:p>
  </w:footnote>
  <w:footnote w:id="21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實＝是【宋】【元】【明】【宮】。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n.3)</w:t>
      </w:r>
    </w:p>
  </w:footnote>
  <w:footnote w:id="22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無量＋（智）【宋】【元】【明】【宮】。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n.4)</w:t>
      </w:r>
    </w:p>
  </w:footnote>
  <w:footnote w:id="23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門＋（轉）【宋】【元】【明】【宮】。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n.5)</w:t>
      </w:r>
    </w:p>
  </w:footnote>
  <w:footnote w:id="24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可＝分【明】。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n.6)</w:t>
      </w:r>
    </w:p>
  </w:footnote>
  <w:footnote w:id="25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生＝正【元】【明】。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n.7)</w:t>
      </w:r>
    </w:p>
  </w:footnote>
  <w:footnote w:id="26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無＝量【明】。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181d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n.8)</w:t>
      </w:r>
    </w:p>
    <w:p w:rsidR="00866140" w:rsidRPr="00117F4B" w:rsidRDefault="00866140" w:rsidP="003630B9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</w:p>
  </w:footnote>
  <w:footnote w:id="27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法＝去【宋】【元】【明】【宮】。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182d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n.1)</w:t>
      </w:r>
    </w:p>
  </w:footnote>
  <w:footnote w:id="28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>〔何等〕－【宮】</w:t>
      </w:r>
      <w:proofErr w:type="gramStart"/>
      <w:r w:rsidRPr="00117F4B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117F4B">
        <w:rPr>
          <w:rFonts w:ascii="Times New Roman" w:eastAsia="新細明體" w:hAnsi="Times New Roman" w:cs="Times New Roman"/>
          <w:sz w:val="22"/>
        </w:rPr>
        <w:t>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182d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n.3)</w:t>
      </w:r>
    </w:p>
  </w:footnote>
  <w:footnote w:id="29">
    <w:p w:rsidR="00866140" w:rsidRPr="00117F4B" w:rsidRDefault="00866140" w:rsidP="003630B9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>〔何等〕－【宮】</w:t>
      </w:r>
      <w:proofErr w:type="gramStart"/>
      <w:r w:rsidRPr="00117F4B">
        <w:rPr>
          <w:rFonts w:ascii="Times New Roman" w:eastAsia="新細明體" w:hAnsi="Times New Roman" w:cs="Times New Roman"/>
          <w:sz w:val="22"/>
        </w:rPr>
        <w:t>＊</w:t>
      </w:r>
      <w:proofErr w:type="gramEnd"/>
      <w:r w:rsidRPr="00117F4B">
        <w:rPr>
          <w:rFonts w:ascii="Times New Roman" w:eastAsia="新細明體" w:hAnsi="Times New Roman" w:cs="Times New Roman"/>
          <w:sz w:val="22"/>
        </w:rPr>
        <w:t>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182d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n.3-1)</w:t>
      </w:r>
    </w:p>
  </w:footnote>
  <w:footnote w:id="30">
    <w:p w:rsidR="00866140" w:rsidRPr="00117F4B" w:rsidRDefault="00866140" w:rsidP="00A12BE5">
      <w:pPr>
        <w:pStyle w:val="a4"/>
        <w:rPr>
          <w:rFonts w:eastAsia="SimSun"/>
          <w:sz w:val="22"/>
          <w:szCs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Style w:val="a6"/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117F4B">
        <w:rPr>
          <w:rFonts w:hint="eastAsia"/>
          <w:sz w:val="22"/>
          <w:szCs w:val="22"/>
        </w:rPr>
        <w:t>染＝示【明】。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(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18</w:t>
      </w:r>
      <w:r w:rsidRPr="00117F4B">
        <w:rPr>
          <w:rFonts w:ascii="Times New Roman" w:eastAsia="SimSun" w:hAnsi="Times New Roman" w:cs="Times New Roman" w:hint="eastAsia"/>
          <w:sz w:val="22"/>
          <w:szCs w:val="22"/>
        </w:rPr>
        <w:t>3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</w:t>
      </w:r>
      <w:r w:rsidRPr="00117F4B">
        <w:rPr>
          <w:rFonts w:ascii="Times New Roman" w:eastAsia="SimSun" w:hAnsi="Times New Roman" w:cs="Times New Roman" w:hint="eastAsia"/>
          <w:sz w:val="22"/>
          <w:szCs w:val="22"/>
        </w:rPr>
        <w:t>1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)</w:t>
      </w:r>
      <w:r w:rsidRPr="00117F4B">
        <w:rPr>
          <w:rFonts w:eastAsia="SimSun" w:hint="eastAsia"/>
          <w:sz w:val="22"/>
          <w:szCs w:val="22"/>
        </w:rPr>
        <w:t xml:space="preserve"> </w:t>
      </w:r>
    </w:p>
  </w:footnote>
  <w:footnote w:id="31">
    <w:p w:rsidR="00866140" w:rsidRPr="00117F4B" w:rsidRDefault="00866140" w:rsidP="00A2789B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起＝持【宋】【元】【明】【宮】。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184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n.1)</w:t>
      </w:r>
    </w:p>
    <w:p w:rsidR="00866140" w:rsidRPr="00117F4B" w:rsidRDefault="00866140" w:rsidP="00A2789B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</w:p>
  </w:footnote>
  <w:footnote w:id="32">
    <w:p w:rsidR="00866140" w:rsidRPr="00117F4B" w:rsidRDefault="00866140" w:rsidP="00B75CED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深＋（故）【宋】【元】【明】【宮】。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184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n.2)</w:t>
      </w:r>
    </w:p>
  </w:footnote>
  <w:footnote w:id="33">
    <w:p w:rsidR="00866140" w:rsidRPr="00117F4B" w:rsidRDefault="00866140" w:rsidP="00B75CED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智＝知【宋】【元】【明】【宮】。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184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n.3)</w:t>
      </w:r>
    </w:p>
  </w:footnote>
  <w:footnote w:id="34">
    <w:p w:rsidR="00866140" w:rsidRPr="00117F4B" w:rsidRDefault="00866140" w:rsidP="00B75CED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>〔大〕－【宋】【元】【明】【宮】。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184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n.4)</w:t>
      </w:r>
    </w:p>
  </w:footnote>
  <w:footnote w:id="35">
    <w:p w:rsidR="00866140" w:rsidRPr="00117F4B" w:rsidRDefault="00866140" w:rsidP="00065DF9">
      <w:pPr>
        <w:snapToGrid w:val="0"/>
        <w:rPr>
          <w:rFonts w:eastAsia="SimSu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故＝以【宋】【元】【明】【宮】。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184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n.5)</w:t>
      </w:r>
    </w:p>
  </w:footnote>
  <w:footnote w:id="36">
    <w:p w:rsidR="00866140" w:rsidRPr="00A14DEB" w:rsidRDefault="00866140">
      <w:pPr>
        <w:pStyle w:val="a4"/>
        <w:rPr>
          <w:rFonts w:ascii="Times New Roman" w:eastAsia="SimSun" w:hAnsi="Times New Roman" w:cs="Times New Roman"/>
          <w:sz w:val="22"/>
          <w:szCs w:val="22"/>
        </w:rPr>
      </w:pPr>
      <w:r w:rsidRPr="00A14DE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A14DEB">
        <w:rPr>
          <w:rFonts w:ascii="Times New Roman" w:eastAsia="新細明體" w:hAnsi="Times New Roman" w:cs="Times New Roman"/>
          <w:sz w:val="22"/>
          <w:szCs w:val="22"/>
        </w:rPr>
        <w:t>《大方廣佛華嚴經疏》卷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42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〈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 xml:space="preserve">26 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十地品〉</w:t>
      </w:r>
      <w:r w:rsidRPr="00A14DEB">
        <w:rPr>
          <w:rFonts w:ascii="Times New Roman" w:eastAsia="新細明體" w:hAnsi="Times New Roman" w:cs="Times New Roman" w:hint="eastAsia"/>
          <w:sz w:val="22"/>
          <w:szCs w:val="22"/>
        </w:rPr>
        <w:t>（大正</w:t>
      </w:r>
      <w:r w:rsidRPr="00A14DEB">
        <w:rPr>
          <w:rFonts w:ascii="Times New Roman" w:eastAsia="新細明體" w:hAnsi="Times New Roman" w:cs="Times New Roman" w:hint="eastAsia"/>
          <w:sz w:val="22"/>
          <w:szCs w:val="22"/>
        </w:rPr>
        <w:t>35</w:t>
      </w:r>
      <w:r w:rsidRPr="00A14DEB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A14DEB">
        <w:rPr>
          <w:rFonts w:ascii="Times New Roman" w:eastAsia="新細明體" w:hAnsi="Times New Roman" w:cs="Times New Roman" w:hint="eastAsia"/>
          <w:sz w:val="22"/>
          <w:szCs w:val="22"/>
        </w:rPr>
        <w:t>825c4-7</w:t>
      </w:r>
      <w:r w:rsidRPr="00A14DEB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9F3F82" w:rsidRPr="009F3F82" w:rsidRDefault="00866140" w:rsidP="00065DF9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A14DEB">
        <w:rPr>
          <w:rFonts w:ascii="標楷體" w:eastAsia="標楷體" w:hAnsi="標楷體" w:cs="Times New Roman"/>
          <w:sz w:val="22"/>
          <w:szCs w:val="22"/>
        </w:rPr>
        <w:t>六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A14DEB">
        <w:rPr>
          <w:rFonts w:ascii="標楷體" w:eastAsia="標楷體" w:hAnsi="標楷體" w:cs="Times New Roman"/>
          <w:sz w:val="22"/>
          <w:szCs w:val="22"/>
        </w:rPr>
        <w:t>有二句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菩薩地勝</w:t>
      </w:r>
      <w:proofErr w:type="gramEnd"/>
      <w:r w:rsidRPr="00A14DEB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A14DEB">
        <w:rPr>
          <w:rFonts w:ascii="標楷體" w:eastAsia="標楷體" w:hAnsi="標楷體" w:cs="Times New Roman"/>
          <w:sz w:val="22"/>
          <w:szCs w:val="22"/>
        </w:rPr>
        <w:t>即分位過前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上句勝</w:t>
      </w:r>
      <w:proofErr w:type="gramEnd"/>
      <w:r w:rsidRPr="00A14DEB">
        <w:rPr>
          <w:rFonts w:ascii="標楷體" w:eastAsia="標楷體" w:hAnsi="標楷體" w:cs="Times New Roman"/>
          <w:sz w:val="22"/>
          <w:szCs w:val="22"/>
        </w:rPr>
        <w:t>六地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4DEB">
        <w:rPr>
          <w:rFonts w:ascii="標楷體" w:eastAsia="標楷體" w:hAnsi="標楷體" w:cs="Times New Roman"/>
          <w:sz w:val="22"/>
          <w:szCs w:val="22"/>
        </w:rPr>
        <w:t>以六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地觀空</w:t>
      </w:r>
      <w:proofErr w:type="gramEnd"/>
      <w:r w:rsidRPr="00A14DE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4DEB">
        <w:rPr>
          <w:rFonts w:ascii="標楷體" w:eastAsia="標楷體" w:hAnsi="標楷體" w:cs="Times New Roman"/>
          <w:sz w:val="22"/>
          <w:szCs w:val="22"/>
        </w:rPr>
        <w:t>為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14DEB">
        <w:rPr>
          <w:rFonts w:ascii="標楷體" w:eastAsia="標楷體" w:hAnsi="標楷體" w:cs="Times New Roman"/>
          <w:sz w:val="22"/>
          <w:szCs w:val="22"/>
        </w:rPr>
        <w:t>他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14DEB">
        <w:rPr>
          <w:rFonts w:ascii="標楷體" w:eastAsia="標楷體" w:hAnsi="標楷體" w:cs="Times New Roman"/>
          <w:sz w:val="22"/>
          <w:szCs w:val="22"/>
        </w:rPr>
        <w:t>有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14DEB">
        <w:rPr>
          <w:rFonts w:ascii="標楷體" w:eastAsia="標楷體" w:hAnsi="標楷體" w:cs="Times New Roman"/>
          <w:sz w:val="22"/>
          <w:szCs w:val="22"/>
        </w:rPr>
        <w:t>動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」，「</w:t>
      </w:r>
      <w:r w:rsidRPr="00A14DEB">
        <w:rPr>
          <w:rFonts w:ascii="標楷體" w:eastAsia="標楷體" w:hAnsi="標楷體" w:cs="Times New Roman"/>
          <w:sz w:val="22"/>
          <w:szCs w:val="22"/>
        </w:rPr>
        <w:t>今念念發起殊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勝行故</w:t>
      </w:r>
      <w:proofErr w:type="gramEnd"/>
      <w:r w:rsidRPr="00A14DE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14DEB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下句勝</w:t>
      </w:r>
      <w:proofErr w:type="gramEnd"/>
      <w:r w:rsidRPr="00A14DEB">
        <w:rPr>
          <w:rFonts w:ascii="標楷體" w:eastAsia="標楷體" w:hAnsi="標楷體" w:cs="Times New Roman"/>
          <w:sz w:val="22"/>
          <w:szCs w:val="22"/>
        </w:rPr>
        <w:t>七地。上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依論釋。</w:t>
      </w:r>
      <w:proofErr w:type="gramEnd"/>
    </w:p>
  </w:footnote>
  <w:footnote w:id="37">
    <w:p w:rsidR="00866140" w:rsidRPr="00A14DEB" w:rsidRDefault="00866140" w:rsidP="00F60612">
      <w:pPr>
        <w:snapToGrid w:val="0"/>
        <w:rPr>
          <w:rFonts w:ascii="Times New Roman" w:eastAsia="新細明體" w:hAnsi="Times New Roman" w:cs="Times New Roman"/>
          <w:sz w:val="22"/>
        </w:rPr>
      </w:pPr>
      <w:r w:rsidRPr="00A14DE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A14DEB">
        <w:rPr>
          <w:rFonts w:ascii="Times New Roman" w:eastAsia="SimSun" w:hAnsi="Times New Roman" w:cs="Times New Roman" w:hint="eastAsia"/>
          <w:sz w:val="22"/>
        </w:rPr>
        <w:t xml:space="preserve"> </w:t>
      </w:r>
      <w:r w:rsidRPr="00A14DEB">
        <w:rPr>
          <w:rFonts w:ascii="Times New Roman" w:eastAsia="新細明體" w:hAnsi="Times New Roman" w:cs="Times New Roman"/>
          <w:sz w:val="22"/>
        </w:rPr>
        <w:t>入＝八【宮】。</w:t>
      </w:r>
      <w:r w:rsidRPr="00A14DEB">
        <w:rPr>
          <w:rFonts w:ascii="Times New Roman" w:eastAsia="新細明體" w:hAnsi="Times New Roman" w:cs="Times New Roman"/>
          <w:sz w:val="22"/>
        </w:rPr>
        <w:t>(</w:t>
      </w:r>
      <w:r w:rsidRPr="00A14DEB">
        <w:rPr>
          <w:rFonts w:ascii="Times New Roman" w:eastAsia="新細明體" w:hAnsi="Times New Roman" w:cs="Times New Roman"/>
          <w:sz w:val="22"/>
        </w:rPr>
        <w:t>大正</w:t>
      </w:r>
      <w:r w:rsidRPr="00A14DEB">
        <w:rPr>
          <w:rFonts w:ascii="Times New Roman" w:eastAsia="新細明體" w:hAnsi="Times New Roman" w:cs="Times New Roman"/>
          <w:sz w:val="22"/>
        </w:rPr>
        <w:t>26</w:t>
      </w:r>
      <w:r w:rsidRPr="00A14DEB">
        <w:rPr>
          <w:rFonts w:ascii="Times New Roman" w:eastAsia="新細明體" w:hAnsi="Times New Roman" w:cs="Times New Roman"/>
          <w:sz w:val="22"/>
        </w:rPr>
        <w:t>，</w:t>
      </w:r>
      <w:r w:rsidRPr="00A14DEB">
        <w:rPr>
          <w:rFonts w:ascii="Times New Roman" w:eastAsia="新細明體" w:hAnsi="Times New Roman" w:cs="Times New Roman"/>
          <w:sz w:val="22"/>
        </w:rPr>
        <w:t>184d</w:t>
      </w:r>
      <w:r w:rsidRPr="00A14DEB">
        <w:rPr>
          <w:rFonts w:ascii="Times New Roman" w:eastAsia="新細明體" w:hAnsi="Times New Roman" w:cs="Times New Roman"/>
          <w:sz w:val="22"/>
        </w:rPr>
        <w:t>，</w:t>
      </w:r>
      <w:r w:rsidRPr="00A14DEB">
        <w:rPr>
          <w:rFonts w:ascii="Times New Roman" w:eastAsia="新細明體" w:hAnsi="Times New Roman" w:cs="Times New Roman"/>
          <w:sz w:val="22"/>
        </w:rPr>
        <w:t>n.6)</w:t>
      </w:r>
    </w:p>
  </w:footnote>
  <w:footnote w:id="38">
    <w:p w:rsidR="009F3F82" w:rsidRPr="00A14DEB" w:rsidRDefault="009F3F82" w:rsidP="009F3F82">
      <w:pPr>
        <w:pStyle w:val="a4"/>
        <w:rPr>
          <w:rFonts w:ascii="Times New Roman" w:eastAsia="SimSun" w:hAnsi="Times New Roman" w:cs="Times New Roman"/>
          <w:sz w:val="22"/>
          <w:szCs w:val="22"/>
        </w:rPr>
      </w:pPr>
      <w:r w:rsidRPr="00A14DE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A14DEB">
        <w:rPr>
          <w:rFonts w:ascii="Times New Roman" w:eastAsia="新細明體" w:hAnsi="Times New Roman" w:cs="Times New Roman"/>
          <w:sz w:val="22"/>
          <w:szCs w:val="22"/>
        </w:rPr>
        <w:t>《大方廣佛華嚴經疏》卷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42</w:t>
      </w:r>
      <w:proofErr w:type="gramStart"/>
      <w:r w:rsidRPr="00A14DEB">
        <w:rPr>
          <w:rFonts w:ascii="Times New Roman" w:eastAsia="新細明體" w:hAnsi="Times New Roman" w:cs="Times New Roman"/>
          <w:sz w:val="22"/>
          <w:szCs w:val="22"/>
        </w:rPr>
        <w:t>〈</w:t>
      </w:r>
      <w:proofErr w:type="gramEnd"/>
      <w:r w:rsidRPr="00A14DEB">
        <w:rPr>
          <w:rFonts w:ascii="Times New Roman" w:eastAsia="新細明體" w:hAnsi="Times New Roman" w:cs="Times New Roman"/>
          <w:sz w:val="22"/>
          <w:szCs w:val="22"/>
        </w:rPr>
        <w:t xml:space="preserve">26 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十地品（大正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35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825c21-826a5</w:t>
      </w:r>
      <w:r w:rsidRPr="00A14DEB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9F3F82" w:rsidRPr="006B2D95" w:rsidRDefault="009F3F82" w:rsidP="009F3F82">
      <w:pPr>
        <w:pStyle w:val="a4"/>
        <w:ind w:leftChars="100" w:left="240"/>
        <w:rPr>
          <w:rFonts w:ascii="Times New Roman" w:eastAsia="新細明體" w:hAnsi="Times New Roman" w:cs="Times New Roman"/>
          <w:sz w:val="22"/>
          <w:szCs w:val="22"/>
        </w:rPr>
      </w:pPr>
      <w:r w:rsidRPr="00A14DEB">
        <w:rPr>
          <w:rFonts w:ascii="標楷體" w:eastAsia="標楷體" w:hAnsi="標楷體" w:cs="Times New Roman"/>
          <w:sz w:val="22"/>
          <w:szCs w:val="22"/>
        </w:rPr>
        <w:t>就人顯中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A14DEB">
        <w:rPr>
          <w:rFonts w:ascii="標楷體" w:eastAsia="標楷體" w:hAnsi="標楷體" w:cs="Times New Roman"/>
          <w:sz w:val="22"/>
          <w:szCs w:val="22"/>
        </w:rPr>
        <w:t>以何義故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4DEB">
        <w:rPr>
          <w:rFonts w:ascii="標楷體" w:eastAsia="標楷體" w:hAnsi="標楷體" w:cs="Times New Roman"/>
          <w:sz w:val="22"/>
          <w:szCs w:val="22"/>
        </w:rPr>
        <w:t>菩薩名為得不動地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A14DEB">
        <w:rPr>
          <w:rFonts w:ascii="標楷體" w:eastAsia="標楷體" w:hAnsi="標楷體" w:cs="Times New Roman"/>
          <w:sz w:val="22"/>
          <w:szCs w:val="22"/>
        </w:rPr>
        <w:t>有二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義故</w:t>
      </w:r>
      <w:proofErr w:type="gramEnd"/>
      <w:r w:rsidRPr="00A14DEB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A14DEB">
        <w:rPr>
          <w:rFonts w:ascii="標楷體" w:eastAsia="標楷體" w:hAnsi="標楷體" w:cs="Times New Roman"/>
          <w:sz w:val="22"/>
          <w:szCs w:val="22"/>
        </w:rPr>
        <w:t>一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A14DEB">
        <w:rPr>
          <w:rFonts w:ascii="標楷體" w:eastAsia="標楷體" w:hAnsi="標楷體" w:cs="Times New Roman"/>
          <w:sz w:val="22"/>
          <w:szCs w:val="22"/>
        </w:rPr>
        <w:t>一向不動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4DEB">
        <w:rPr>
          <w:rFonts w:ascii="標楷體" w:eastAsia="標楷體" w:hAnsi="標楷體" w:cs="Times New Roman"/>
          <w:sz w:val="22"/>
          <w:szCs w:val="22"/>
        </w:rPr>
        <w:t>謂行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修上順故</w:t>
      </w:r>
      <w:proofErr w:type="gramEnd"/>
      <w:r w:rsidRPr="00A14DEB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A14DEB">
        <w:rPr>
          <w:rFonts w:ascii="標楷體" w:eastAsia="標楷體" w:hAnsi="標楷體" w:cs="Times New Roman"/>
          <w:sz w:val="22"/>
          <w:szCs w:val="22"/>
        </w:rPr>
        <w:t>二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A14DEB">
        <w:rPr>
          <w:rFonts w:ascii="標楷體" w:eastAsia="標楷體" w:hAnsi="標楷體" w:cs="Times New Roman"/>
          <w:sz w:val="22"/>
          <w:szCs w:val="22"/>
        </w:rPr>
        <w:t>一體不動</w:t>
      </w:r>
      <w:r w:rsidRPr="00A14DE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14DEB">
        <w:rPr>
          <w:rFonts w:ascii="標楷體" w:eastAsia="標楷體" w:hAnsi="標楷體" w:cs="Times New Roman"/>
          <w:sz w:val="22"/>
          <w:szCs w:val="22"/>
        </w:rPr>
        <w:t>謂與諸菩薩行</w:t>
      </w:r>
      <w:proofErr w:type="gramStart"/>
      <w:r w:rsidRPr="00A14DEB">
        <w:rPr>
          <w:rFonts w:ascii="標楷體" w:eastAsia="標楷體" w:hAnsi="標楷體" w:cs="Times New Roman"/>
          <w:sz w:val="22"/>
          <w:szCs w:val="22"/>
        </w:rPr>
        <w:t>體同故</w:t>
      </w:r>
      <w:proofErr w:type="gramEnd"/>
      <w:r w:rsidR="00E27D4D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14DEB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39">
    <w:p w:rsidR="00866140" w:rsidRPr="00B3019A" w:rsidRDefault="00866140">
      <w:pPr>
        <w:pStyle w:val="a4"/>
        <w:rPr>
          <w:rFonts w:ascii="Times New Roman" w:eastAsia="SimSun" w:hAnsi="Times New Roman" w:cs="Times New Roman"/>
          <w:sz w:val="22"/>
          <w:szCs w:val="22"/>
        </w:rPr>
      </w:pPr>
      <w:r w:rsidRPr="00AD0CC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AD0CCB">
        <w:rPr>
          <w:rFonts w:ascii="Times New Roman" w:eastAsia="新細明體" w:hAnsi="Times New Roman" w:cs="Times New Roman"/>
          <w:sz w:val="22"/>
          <w:szCs w:val="22"/>
        </w:rPr>
        <w:t>《</w:t>
      </w:r>
      <w:r w:rsidRPr="00B3019A">
        <w:rPr>
          <w:rFonts w:ascii="Times New Roman" w:eastAsia="新細明體" w:hAnsi="Times New Roman" w:cs="Times New Roman"/>
          <w:sz w:val="22"/>
          <w:szCs w:val="22"/>
        </w:rPr>
        <w:t>大方廣佛華嚴經疏》卷</w:t>
      </w:r>
      <w:r w:rsidRPr="00B3019A">
        <w:rPr>
          <w:rFonts w:ascii="Times New Roman" w:eastAsia="新細明體" w:hAnsi="Times New Roman" w:cs="Times New Roman"/>
          <w:sz w:val="22"/>
          <w:szCs w:val="22"/>
        </w:rPr>
        <w:t>42</w:t>
      </w:r>
      <w:r w:rsidRPr="00B3019A">
        <w:rPr>
          <w:rFonts w:ascii="Times New Roman" w:eastAsia="新細明體" w:hAnsi="Times New Roman" w:cs="Times New Roman"/>
          <w:sz w:val="22"/>
          <w:szCs w:val="22"/>
        </w:rPr>
        <w:t>〈</w:t>
      </w:r>
      <w:r w:rsidRPr="00B3019A">
        <w:rPr>
          <w:rFonts w:ascii="Times New Roman" w:eastAsia="新細明體" w:hAnsi="Times New Roman" w:cs="Times New Roman"/>
          <w:sz w:val="22"/>
          <w:szCs w:val="22"/>
        </w:rPr>
        <w:t xml:space="preserve">26 </w:t>
      </w:r>
      <w:r w:rsidRPr="00B3019A">
        <w:rPr>
          <w:rFonts w:ascii="Times New Roman" w:eastAsia="新細明體" w:hAnsi="Times New Roman" w:cs="Times New Roman"/>
          <w:sz w:val="22"/>
          <w:szCs w:val="22"/>
        </w:rPr>
        <w:t>十地品〉</w:t>
      </w:r>
      <w:r w:rsidRPr="00B3019A">
        <w:rPr>
          <w:rFonts w:ascii="Times New Roman" w:eastAsia="SimSun" w:hAnsi="Times New Roman" w:cs="Times New Roman" w:hint="eastAsia"/>
          <w:sz w:val="22"/>
          <w:szCs w:val="22"/>
        </w:rPr>
        <w:t>（大正</w:t>
      </w:r>
      <w:r w:rsidRPr="00B3019A">
        <w:rPr>
          <w:rFonts w:ascii="Times New Roman" w:eastAsia="SimSun" w:hAnsi="Times New Roman" w:cs="Times New Roman" w:hint="eastAsia"/>
          <w:sz w:val="22"/>
          <w:szCs w:val="22"/>
        </w:rPr>
        <w:t>35</w:t>
      </w:r>
      <w:r w:rsidRPr="00B3019A">
        <w:rPr>
          <w:rFonts w:ascii="Times New Roman" w:eastAsia="SimSun" w:hAnsi="Times New Roman" w:cs="Times New Roman" w:hint="eastAsia"/>
          <w:sz w:val="22"/>
          <w:szCs w:val="22"/>
        </w:rPr>
        <w:t>，</w:t>
      </w:r>
      <w:r w:rsidRPr="00B3019A">
        <w:rPr>
          <w:rFonts w:ascii="Times New Roman" w:eastAsia="SimSun" w:hAnsi="Times New Roman" w:cs="Times New Roman" w:hint="eastAsia"/>
          <w:sz w:val="22"/>
          <w:szCs w:val="22"/>
        </w:rPr>
        <w:t>825c25-826a5</w:t>
      </w:r>
      <w:r w:rsidRPr="00B3019A">
        <w:rPr>
          <w:rFonts w:ascii="Times New Roman" w:eastAsia="SimSun" w:hAnsi="Times New Roman" w:cs="Times New Roman" w:hint="eastAsia"/>
          <w:sz w:val="22"/>
          <w:szCs w:val="22"/>
        </w:rPr>
        <w:t>）</w:t>
      </w:r>
      <w:r w:rsidRPr="00B3019A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866140" w:rsidRPr="00AD0CCB" w:rsidRDefault="00866140" w:rsidP="00562D0B">
      <w:pPr>
        <w:pStyle w:val="a4"/>
        <w:ind w:leftChars="100" w:left="240"/>
        <w:rPr>
          <w:rFonts w:ascii="標楷體" w:eastAsia="標楷體" w:hAnsi="標楷體" w:cs="Times New Roman"/>
        </w:rPr>
      </w:pPr>
      <w:r w:rsidRPr="00B3019A">
        <w:rPr>
          <w:rFonts w:ascii="標楷體" w:eastAsia="標楷體" w:hAnsi="標楷體" w:cs="Times New Roman"/>
          <w:sz w:val="22"/>
          <w:szCs w:val="22"/>
        </w:rPr>
        <w:t>論總釋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佛性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3019A">
        <w:rPr>
          <w:rFonts w:ascii="標楷體" w:eastAsia="標楷體" w:hAnsi="標楷體" w:cs="Times New Roman"/>
          <w:sz w:val="22"/>
          <w:szCs w:val="22"/>
        </w:rPr>
        <w:t>隨順因故。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」「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佛性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B3019A">
        <w:rPr>
          <w:rFonts w:ascii="標楷體" w:eastAsia="標楷體" w:hAnsi="標楷體" w:cs="Times New Roman"/>
          <w:sz w:val="22"/>
          <w:szCs w:val="22"/>
        </w:rPr>
        <w:t>即初句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3019A">
        <w:rPr>
          <w:rFonts w:ascii="標楷體" w:eastAsia="標楷體" w:hAnsi="標楷體" w:cs="Times New Roman"/>
          <w:sz w:val="22"/>
          <w:szCs w:val="22"/>
        </w:rPr>
        <w:t>以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梵云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馱都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B3019A">
        <w:rPr>
          <w:rFonts w:ascii="標楷體" w:eastAsia="標楷體" w:hAnsi="標楷體" w:cs="Times New Roman"/>
          <w:sz w:val="22"/>
          <w:szCs w:val="22"/>
        </w:rPr>
        <w:t>譯通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B3019A">
        <w:rPr>
          <w:rFonts w:ascii="標楷體" w:eastAsia="標楷體" w:hAnsi="標楷體" w:cs="Times New Roman"/>
          <w:sz w:val="22"/>
          <w:szCs w:val="22"/>
        </w:rPr>
        <w:t>界性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」，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致譯論經云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B3019A">
        <w:rPr>
          <w:rFonts w:ascii="標楷體" w:eastAsia="標楷體" w:hAnsi="標楷體" w:cs="Times New Roman"/>
          <w:sz w:val="22"/>
          <w:szCs w:val="22"/>
        </w:rPr>
        <w:t>得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入佛性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B3019A">
        <w:rPr>
          <w:rFonts w:ascii="標楷體" w:eastAsia="標楷體" w:hAnsi="標楷體" w:cs="Times New Roman"/>
          <w:sz w:val="22"/>
          <w:szCs w:val="22"/>
        </w:rPr>
        <w:t>即是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法身果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B3019A">
        <w:rPr>
          <w:rFonts w:ascii="標楷體" w:eastAsia="標楷體" w:hAnsi="標楷體" w:cs="Times New Roman"/>
          <w:sz w:val="22"/>
          <w:szCs w:val="22"/>
        </w:rPr>
        <w:t>性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B3019A">
        <w:rPr>
          <w:rFonts w:ascii="標楷體" w:eastAsia="標楷體" w:hAnsi="標楷體" w:cs="Times New Roman"/>
          <w:sz w:val="22"/>
          <w:szCs w:val="22"/>
        </w:rPr>
        <w:t>故。論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佛性者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3019A">
        <w:rPr>
          <w:rFonts w:ascii="標楷體" w:eastAsia="標楷體" w:hAnsi="標楷體" w:cs="Times New Roman"/>
          <w:sz w:val="22"/>
          <w:szCs w:val="22"/>
        </w:rPr>
        <w:t>界滿足勝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B3019A">
        <w:rPr>
          <w:rFonts w:ascii="標楷體" w:eastAsia="標楷體" w:hAnsi="標楷體" w:cs="Times New Roman"/>
          <w:sz w:val="22"/>
          <w:szCs w:val="22"/>
        </w:rPr>
        <w:t>故。究竟見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B3019A">
        <w:rPr>
          <w:rFonts w:ascii="標楷體" w:eastAsia="標楷體" w:hAnsi="標楷體" w:cs="Times New Roman"/>
          <w:sz w:val="22"/>
          <w:szCs w:val="22"/>
        </w:rPr>
        <w:t>性</w:t>
      </w:r>
      <w:r w:rsidRPr="00B3019A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B3019A">
        <w:rPr>
          <w:rFonts w:ascii="標楷體" w:eastAsia="標楷體" w:hAnsi="標楷體" w:cs="Times New Roman"/>
          <w:sz w:val="22"/>
          <w:szCs w:val="22"/>
        </w:rPr>
        <w:t>故</w:t>
      </w:r>
      <w:proofErr w:type="gramStart"/>
      <w:r w:rsidRPr="00B3019A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B3019A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B3019A">
        <w:rPr>
          <w:rFonts w:ascii="標楷體" w:eastAsia="標楷體" w:hAnsi="標楷體" w:cs="Times New Roman"/>
          <w:sz w:val="22"/>
          <w:szCs w:val="22"/>
        </w:rPr>
        <w:t>滿足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。此</w:t>
      </w:r>
      <w:proofErr w:type="gramStart"/>
      <w:r w:rsidRPr="00AD0CCB">
        <w:rPr>
          <w:rFonts w:ascii="標楷體" w:eastAsia="標楷體" w:hAnsi="標楷體" w:cs="Times New Roman"/>
          <w:sz w:val="22"/>
          <w:szCs w:val="22"/>
        </w:rPr>
        <w:t>即分齊</w:t>
      </w:r>
      <w:proofErr w:type="gramEnd"/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境界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。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菩薩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由得地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智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能上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入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之。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隨順因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者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即下三句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AD0CCB">
        <w:rPr>
          <w:rFonts w:ascii="標楷體" w:eastAsia="標楷體" w:hAnsi="標楷體" w:cs="Times New Roman"/>
          <w:sz w:val="22"/>
          <w:szCs w:val="22"/>
        </w:rPr>
        <w:t>由三為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因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故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能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隨順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」「</w:t>
      </w:r>
      <w:proofErr w:type="gramStart"/>
      <w:r w:rsidRPr="00AD0CCB">
        <w:rPr>
          <w:rFonts w:ascii="標楷體" w:eastAsia="標楷體" w:hAnsi="標楷體" w:cs="Times New Roman"/>
          <w:sz w:val="22"/>
          <w:szCs w:val="22"/>
        </w:rPr>
        <w:t>佛境</w:t>
      </w:r>
      <w:proofErr w:type="gramEnd"/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。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一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AD0CCB">
        <w:rPr>
          <w:rFonts w:ascii="標楷體" w:eastAsia="標楷體" w:hAnsi="標楷體" w:cs="Times New Roman"/>
          <w:sz w:val="22"/>
          <w:szCs w:val="22"/>
        </w:rPr>
        <w:t>攝功德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。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佛功德照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者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善</w:t>
      </w:r>
      <w:proofErr w:type="gramStart"/>
      <w:r w:rsidRPr="00AD0CCB">
        <w:rPr>
          <w:rFonts w:ascii="標楷體" w:eastAsia="標楷體" w:hAnsi="標楷體" w:cs="Times New Roman"/>
          <w:sz w:val="22"/>
          <w:szCs w:val="22"/>
        </w:rPr>
        <w:t>清淨義故</w:t>
      </w:r>
      <w:proofErr w:type="gramEnd"/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謂以</w:t>
      </w:r>
      <w:proofErr w:type="gramStart"/>
      <w:r w:rsidRPr="00AD0CCB">
        <w:rPr>
          <w:rFonts w:ascii="標楷體" w:eastAsia="標楷體" w:hAnsi="標楷體" w:cs="Times New Roman"/>
          <w:sz w:val="22"/>
          <w:szCs w:val="22"/>
        </w:rPr>
        <w:t>無垢慧</w:t>
      </w:r>
      <w:proofErr w:type="gramEnd"/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善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AD0CCB">
        <w:rPr>
          <w:rFonts w:ascii="標楷體" w:eastAsia="標楷體" w:hAnsi="標楷體" w:cs="Times New Roman"/>
          <w:sz w:val="22"/>
          <w:szCs w:val="22"/>
        </w:rPr>
        <w:t>照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AD0CCB">
        <w:rPr>
          <w:rFonts w:ascii="標楷體" w:eastAsia="標楷體" w:hAnsi="標楷體" w:cs="Times New Roman"/>
          <w:sz w:val="22"/>
          <w:szCs w:val="22"/>
        </w:rPr>
        <w:t>佛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AD0CCB">
        <w:rPr>
          <w:rFonts w:ascii="標楷體" w:eastAsia="標楷體" w:hAnsi="標楷體" w:cs="Times New Roman"/>
          <w:sz w:val="22"/>
          <w:szCs w:val="22"/>
        </w:rPr>
        <w:t>德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即是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攝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義。二者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謂正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威儀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」「</w:t>
      </w:r>
      <w:r w:rsidRPr="00AD0CCB">
        <w:rPr>
          <w:rFonts w:ascii="標楷體" w:eastAsia="標楷體" w:hAnsi="標楷體" w:cs="Times New Roman"/>
          <w:sz w:val="22"/>
          <w:szCs w:val="22"/>
        </w:rPr>
        <w:t>順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佛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故。三者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近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/>
          <w:sz w:val="22"/>
          <w:szCs w:val="22"/>
        </w:rPr>
        <w:t>即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AD0CCB">
        <w:rPr>
          <w:rFonts w:ascii="標楷體" w:eastAsia="標楷體" w:hAnsi="標楷體" w:cs="Times New Roman"/>
          <w:sz w:val="22"/>
          <w:szCs w:val="22"/>
        </w:rPr>
        <w:t>佛境現</w:t>
      </w:r>
      <w:proofErr w:type="gramEnd"/>
      <w:r w:rsidRPr="00AD0CCB">
        <w:rPr>
          <w:rFonts w:ascii="標楷體" w:eastAsia="標楷體" w:hAnsi="標楷體" w:cs="Times New Roman"/>
          <w:sz w:val="22"/>
          <w:szCs w:val="22"/>
        </w:rPr>
        <w:t>前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62D0B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AD0CCB">
        <w:rPr>
          <w:rFonts w:ascii="標楷體" w:eastAsia="標楷體" w:hAnsi="標楷體" w:cs="Times New Roman"/>
          <w:sz w:val="22"/>
          <w:szCs w:val="22"/>
        </w:rPr>
        <w:t>近</w:t>
      </w:r>
      <w:r w:rsidRPr="00AD0CCB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AD0CCB">
        <w:rPr>
          <w:rFonts w:ascii="標楷體" w:eastAsia="標楷體" w:hAnsi="標楷體" w:cs="Times New Roman"/>
          <w:sz w:val="22"/>
          <w:szCs w:val="22"/>
        </w:rPr>
        <w:t>如可覩故。</w:t>
      </w:r>
    </w:p>
  </w:footnote>
  <w:footnote w:id="40">
    <w:p w:rsidR="00866140" w:rsidRPr="00117F4B" w:rsidRDefault="00866140" w:rsidP="006B2D95">
      <w:pPr>
        <w:tabs>
          <w:tab w:val="left" w:pos="7458"/>
        </w:tabs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止＝正【宋】【元】【明】【宮】。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185d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n.1)</w:t>
      </w:r>
      <w:r>
        <w:rPr>
          <w:rFonts w:ascii="Times New Roman" w:eastAsia="新細明體" w:hAnsi="Times New Roman" w:cs="Times New Roman"/>
          <w:sz w:val="22"/>
        </w:rPr>
        <w:tab/>
      </w:r>
    </w:p>
  </w:footnote>
  <w:footnote w:id="41">
    <w:p w:rsidR="00866140" w:rsidRPr="00117F4B" w:rsidRDefault="00866140" w:rsidP="00F60612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三＝二【宋】【元】【宮】。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185d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n.2)</w:t>
      </w:r>
    </w:p>
  </w:footnote>
  <w:footnote w:id="42">
    <w:p w:rsidR="00866140" w:rsidRPr="00117F4B" w:rsidRDefault="00866140" w:rsidP="00F60612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得＝行【宋】【元】【宮】。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185d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n.3)</w:t>
      </w:r>
    </w:p>
  </w:footnote>
  <w:footnote w:id="43">
    <w:p w:rsidR="00866140" w:rsidRPr="00117F4B" w:rsidRDefault="00866140" w:rsidP="00F60612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proofErr w:type="gramStart"/>
      <w:r w:rsidRPr="00117F4B">
        <w:rPr>
          <w:rFonts w:ascii="Times New Roman" w:eastAsia="新細明體" w:hAnsi="Times New Roman" w:cs="Times New Roman"/>
          <w:sz w:val="22"/>
        </w:rPr>
        <w:t>世</w:t>
      </w:r>
      <w:proofErr w:type="gramEnd"/>
      <w:r w:rsidRPr="00117F4B">
        <w:rPr>
          <w:rFonts w:ascii="Times New Roman" w:eastAsia="新細明體" w:hAnsi="Times New Roman" w:cs="Times New Roman"/>
          <w:sz w:val="22"/>
        </w:rPr>
        <w:t>＋（界）【宋】【元】【宮】。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185d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n.4)</w:t>
      </w:r>
    </w:p>
  </w:footnote>
  <w:footnote w:id="44">
    <w:p w:rsidR="00866140" w:rsidRPr="00117F4B" w:rsidRDefault="00866140" w:rsidP="00F60612">
      <w:pPr>
        <w:pStyle w:val="a4"/>
        <w:rPr>
          <w:rFonts w:ascii="Times New Roman" w:eastAsia="新細明體" w:hAnsi="Times New Roman" w:cs="Times New Roman"/>
          <w:sz w:val="22"/>
          <w:szCs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  <w:szCs w:val="22"/>
        </w:rPr>
        <w:footnoteRef/>
      </w:r>
      <w:r w:rsidRPr="00117F4B">
        <w:rPr>
          <w:rFonts w:ascii="Times New Roman" w:eastAsia="新細明體" w:hAnsi="Times New Roman" w:cs="Times New Roman"/>
          <w:sz w:val="22"/>
          <w:szCs w:val="22"/>
        </w:rPr>
        <w:t>〔地〕－【宋】【元】【明】【宮】。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(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26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185d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117F4B">
        <w:rPr>
          <w:rFonts w:ascii="Times New Roman" w:eastAsia="新細明體" w:hAnsi="Times New Roman" w:cs="Times New Roman"/>
          <w:sz w:val="22"/>
          <w:szCs w:val="22"/>
        </w:rPr>
        <w:t>n.5)</w:t>
      </w:r>
    </w:p>
  </w:footnote>
  <w:footnote w:id="45">
    <w:p w:rsidR="00866140" w:rsidRPr="00117F4B" w:rsidRDefault="00866140" w:rsidP="00F60612">
      <w:pPr>
        <w:snapToGrid w:val="0"/>
        <w:rPr>
          <w:rFonts w:ascii="Times New Roman" w:eastAsia="新細明體" w:hAnsi="Times New Roman" w:cs="Times New Roman"/>
          <w:sz w:val="22"/>
        </w:rPr>
      </w:pPr>
      <w:r w:rsidRPr="00117F4B">
        <w:rPr>
          <w:rStyle w:val="a6"/>
          <w:rFonts w:ascii="Times New Roman" w:eastAsia="新細明體" w:hAnsi="Times New Roman" w:cs="Times New Roman"/>
          <w:sz w:val="22"/>
        </w:rPr>
        <w:footnoteRef/>
      </w:r>
      <w:r w:rsidRPr="00117F4B">
        <w:rPr>
          <w:rFonts w:ascii="Times New Roman" w:eastAsia="新細明體" w:hAnsi="Times New Roman" w:cs="Times New Roman"/>
          <w:sz w:val="22"/>
        </w:rPr>
        <w:t xml:space="preserve"> </w:t>
      </w:r>
      <w:r w:rsidRPr="00117F4B">
        <w:rPr>
          <w:rFonts w:ascii="Times New Roman" w:eastAsia="新細明體" w:hAnsi="Times New Roman" w:cs="Times New Roman"/>
          <w:sz w:val="22"/>
        </w:rPr>
        <w:t>問＝門【元】【明】。</w:t>
      </w:r>
      <w:r w:rsidRPr="00117F4B">
        <w:rPr>
          <w:rFonts w:ascii="Times New Roman" w:eastAsia="新細明體" w:hAnsi="Times New Roman" w:cs="Times New Roman"/>
          <w:sz w:val="22"/>
        </w:rPr>
        <w:t>(</w:t>
      </w:r>
      <w:r w:rsidRPr="00117F4B">
        <w:rPr>
          <w:rFonts w:ascii="Times New Roman" w:eastAsia="新細明體" w:hAnsi="Times New Roman" w:cs="Times New Roman"/>
          <w:sz w:val="22"/>
        </w:rPr>
        <w:t>大正</w:t>
      </w:r>
      <w:r w:rsidRPr="00117F4B">
        <w:rPr>
          <w:rFonts w:ascii="Times New Roman" w:eastAsia="新細明體" w:hAnsi="Times New Roman" w:cs="Times New Roman"/>
          <w:sz w:val="22"/>
        </w:rPr>
        <w:t>26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185d</w:t>
      </w:r>
      <w:r w:rsidRPr="00117F4B">
        <w:rPr>
          <w:rFonts w:ascii="Times New Roman" w:eastAsia="新細明體" w:hAnsi="Times New Roman" w:cs="Times New Roman"/>
          <w:sz w:val="22"/>
        </w:rPr>
        <w:t>，</w:t>
      </w:r>
      <w:r w:rsidRPr="00117F4B">
        <w:rPr>
          <w:rFonts w:ascii="Times New Roman" w:eastAsia="新細明體" w:hAnsi="Times New Roman" w:cs="Times New Roman"/>
          <w:sz w:val="22"/>
        </w:rPr>
        <w:t>n.6)</w:t>
      </w:r>
    </w:p>
    <w:p w:rsidR="00866140" w:rsidRPr="003630B9" w:rsidRDefault="00866140" w:rsidP="00F60612">
      <w:pPr>
        <w:pStyle w:val="a4"/>
        <w:rPr>
          <w:rFonts w:eastAsia="SimSu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40" w:rsidRPr="0051089B" w:rsidRDefault="00866140" w:rsidP="00EB0618">
    <w:pPr>
      <w:pStyle w:val="a7"/>
      <w:ind w:right="300"/>
      <w:jc w:val="right"/>
      <w:rPr>
        <w:rFonts w:ascii="Times New Roman" w:eastAsia="新細明體" w:hAnsi="Times New Roman" w:cs="Times New Roman"/>
      </w:rPr>
    </w:pPr>
    <w:r w:rsidRPr="0051089B">
      <w:rPr>
        <w:rFonts w:ascii="Times New Roman" w:eastAsia="新細明體" w:hAnsi="Times New Roman" w:cs="Times New Roman"/>
      </w:rPr>
      <w:t>《</w:t>
    </w:r>
    <w:r w:rsidRPr="0051089B">
      <w:rPr>
        <w:rFonts w:ascii="Times New Roman" w:eastAsia="新細明體" w:hAnsi="Times New Roman" w:cs="Times New Roman" w:hint="eastAsia"/>
      </w:rPr>
      <w:t>十地經論</w:t>
    </w:r>
    <w:r w:rsidRPr="0051089B">
      <w:rPr>
        <w:rFonts w:ascii="Times New Roman" w:eastAsia="新細明體" w:hAnsi="Times New Roman" w:cs="Times New Roman"/>
      </w:rPr>
      <w:t>》卷</w:t>
    </w:r>
    <w:r w:rsidRPr="0051089B">
      <w:rPr>
        <w:rFonts w:ascii="Times New Roman" w:eastAsia="新細明體" w:hAnsi="Times New Roman" w:cs="Times New Roman"/>
      </w:rPr>
      <w:t>8</w:t>
    </w:r>
  </w:p>
  <w:p w:rsidR="00866140" w:rsidRPr="00EB0618" w:rsidRDefault="00866140" w:rsidP="00EB0618">
    <w:pPr>
      <w:pStyle w:val="a7"/>
      <w:jc w:val="right"/>
      <w:rPr>
        <w:rFonts w:ascii="Times New Roman" w:eastAsia="新細明體" w:hAnsi="Times New Roman" w:cs="Times New Roman"/>
      </w:rPr>
    </w:pPr>
    <w:r w:rsidRPr="0051089B">
      <w:rPr>
        <w:rFonts w:ascii="Times New Roman" w:eastAsia="新細明體" w:hAnsi="Times New Roman" w:cs="Times New Roman"/>
      </w:rPr>
      <w:t>〈</w:t>
    </w:r>
    <w:r w:rsidRPr="0051089B">
      <w:rPr>
        <w:rFonts w:ascii="Times New Roman" w:eastAsia="新細明體" w:hAnsi="Times New Roman" w:cs="Times New Roman" w:hint="eastAsia"/>
      </w:rPr>
      <w:t>B</w:t>
    </w:r>
    <w:r w:rsidRPr="0051089B">
      <w:rPr>
        <w:rFonts w:ascii="Times New Roman" w:eastAsia="新細明體" w:hAnsi="Times New Roman" w:cs="Times New Roman"/>
      </w:rPr>
      <w:t>09</w:t>
    </w:r>
    <w:r w:rsidRPr="0051089B">
      <w:rPr>
        <w:rFonts w:ascii="Times New Roman" w:eastAsia="新細明體" w:hAnsi="Times New Roman" w:cs="Times New Roman"/>
      </w:rPr>
      <w:t>第八地</w:t>
    </w:r>
    <w:r w:rsidRPr="0051089B">
      <w:rPr>
        <w:rFonts w:ascii="Times New Roman" w:eastAsia="新細明體" w:hAnsi="Times New Roman" w:cs="Times New Roman" w:hint="eastAsia"/>
      </w:rPr>
      <w:t>不動地</w:t>
    </w:r>
    <w:r w:rsidRPr="0051089B">
      <w:rPr>
        <w:rFonts w:ascii="Times New Roman" w:eastAsia="新細明體" w:hAnsi="Times New Roman" w:cs="Times New Roman"/>
      </w:rPr>
      <w:t>〉</w:t>
    </w:r>
  </w:p>
  <w:p w:rsidR="00866140" w:rsidRDefault="008661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5A26"/>
    <w:multiLevelType w:val="hybridMultilevel"/>
    <w:tmpl w:val="B242338A"/>
    <w:lvl w:ilvl="0" w:tplc="05AC0406">
      <w:start w:val="1"/>
      <w:numFmt w:val="taiwaneseCountingThousand"/>
      <w:lvlText w:val="%1、"/>
      <w:lvlJc w:val="left"/>
      <w:pPr>
        <w:ind w:left="844" w:hanging="444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1">
    <w:nsid w:val="2C4477A7"/>
    <w:multiLevelType w:val="hybridMultilevel"/>
    <w:tmpl w:val="208CF4D2"/>
    <w:lvl w:ilvl="0" w:tplc="AD3074E6">
      <w:start w:val="1"/>
      <w:numFmt w:val="upperLetter"/>
      <w:lvlText w:val="%1、"/>
      <w:lvlJc w:val="left"/>
      <w:pPr>
        <w:ind w:left="1173" w:hanging="372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1" w:hanging="480"/>
      </w:pPr>
    </w:lvl>
    <w:lvl w:ilvl="2" w:tplc="0409001B" w:tentative="1">
      <w:start w:val="1"/>
      <w:numFmt w:val="lowerRoman"/>
      <w:lvlText w:val="%3."/>
      <w:lvlJc w:val="right"/>
      <w:pPr>
        <w:ind w:left="2241" w:hanging="480"/>
      </w:pPr>
    </w:lvl>
    <w:lvl w:ilvl="3" w:tplc="0409000F" w:tentative="1">
      <w:start w:val="1"/>
      <w:numFmt w:val="decimal"/>
      <w:lvlText w:val="%4."/>
      <w:lvlJc w:val="left"/>
      <w:pPr>
        <w:ind w:left="27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1" w:hanging="480"/>
      </w:pPr>
    </w:lvl>
    <w:lvl w:ilvl="5" w:tplc="0409001B" w:tentative="1">
      <w:start w:val="1"/>
      <w:numFmt w:val="lowerRoman"/>
      <w:lvlText w:val="%6."/>
      <w:lvlJc w:val="right"/>
      <w:pPr>
        <w:ind w:left="3681" w:hanging="480"/>
      </w:pPr>
    </w:lvl>
    <w:lvl w:ilvl="6" w:tplc="0409000F" w:tentative="1">
      <w:start w:val="1"/>
      <w:numFmt w:val="decimal"/>
      <w:lvlText w:val="%7."/>
      <w:lvlJc w:val="left"/>
      <w:pPr>
        <w:ind w:left="41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1" w:hanging="480"/>
      </w:pPr>
    </w:lvl>
    <w:lvl w:ilvl="8" w:tplc="0409001B" w:tentative="1">
      <w:start w:val="1"/>
      <w:numFmt w:val="lowerRoman"/>
      <w:lvlText w:val="%9."/>
      <w:lvlJc w:val="right"/>
      <w:pPr>
        <w:ind w:left="5121" w:hanging="480"/>
      </w:pPr>
    </w:lvl>
  </w:abstractNum>
  <w:abstractNum w:abstractNumId="2">
    <w:nsid w:val="37B43BD5"/>
    <w:multiLevelType w:val="hybridMultilevel"/>
    <w:tmpl w:val="B4BE641E"/>
    <w:lvl w:ilvl="0" w:tplc="C5F856FE">
      <w:start w:val="1"/>
      <w:numFmt w:val="taiwaneseCountingThousand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C845A58"/>
    <w:multiLevelType w:val="hybridMultilevel"/>
    <w:tmpl w:val="83060AE8"/>
    <w:lvl w:ilvl="0" w:tplc="1538627C">
      <w:start w:val="1"/>
      <w:numFmt w:val="upperLetter"/>
      <w:lvlText w:val="%1、"/>
      <w:lvlJc w:val="left"/>
      <w:pPr>
        <w:ind w:left="116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1" w:hanging="480"/>
      </w:pPr>
    </w:lvl>
    <w:lvl w:ilvl="2" w:tplc="0409001B" w:tentative="1">
      <w:start w:val="1"/>
      <w:numFmt w:val="lowerRoman"/>
      <w:lvlText w:val="%3."/>
      <w:lvlJc w:val="right"/>
      <w:pPr>
        <w:ind w:left="2241" w:hanging="480"/>
      </w:pPr>
    </w:lvl>
    <w:lvl w:ilvl="3" w:tplc="0409000F" w:tentative="1">
      <w:start w:val="1"/>
      <w:numFmt w:val="decimal"/>
      <w:lvlText w:val="%4."/>
      <w:lvlJc w:val="left"/>
      <w:pPr>
        <w:ind w:left="27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1" w:hanging="480"/>
      </w:pPr>
    </w:lvl>
    <w:lvl w:ilvl="5" w:tplc="0409001B" w:tentative="1">
      <w:start w:val="1"/>
      <w:numFmt w:val="lowerRoman"/>
      <w:lvlText w:val="%6."/>
      <w:lvlJc w:val="right"/>
      <w:pPr>
        <w:ind w:left="3681" w:hanging="480"/>
      </w:pPr>
    </w:lvl>
    <w:lvl w:ilvl="6" w:tplc="0409000F" w:tentative="1">
      <w:start w:val="1"/>
      <w:numFmt w:val="decimal"/>
      <w:lvlText w:val="%7."/>
      <w:lvlJc w:val="left"/>
      <w:pPr>
        <w:ind w:left="41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1" w:hanging="480"/>
      </w:pPr>
    </w:lvl>
    <w:lvl w:ilvl="8" w:tplc="0409001B" w:tentative="1">
      <w:start w:val="1"/>
      <w:numFmt w:val="lowerRoman"/>
      <w:lvlText w:val="%9."/>
      <w:lvlJc w:val="right"/>
      <w:pPr>
        <w:ind w:left="5121" w:hanging="480"/>
      </w:pPr>
    </w:lvl>
  </w:abstractNum>
  <w:abstractNum w:abstractNumId="4">
    <w:nsid w:val="7FFD6A50"/>
    <w:multiLevelType w:val="hybridMultilevel"/>
    <w:tmpl w:val="D35C247A"/>
    <w:lvl w:ilvl="0" w:tplc="EB02514A">
      <w:start w:val="1"/>
      <w:numFmt w:val="upperLetter"/>
      <w:lvlText w:val="%1、"/>
      <w:lvlJc w:val="left"/>
      <w:pPr>
        <w:ind w:left="372" w:hanging="372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3D"/>
    <w:rsid w:val="00016B6B"/>
    <w:rsid w:val="00025ED3"/>
    <w:rsid w:val="00035928"/>
    <w:rsid w:val="00036601"/>
    <w:rsid w:val="00042EC3"/>
    <w:rsid w:val="00043AD5"/>
    <w:rsid w:val="00043F71"/>
    <w:rsid w:val="00061915"/>
    <w:rsid w:val="00061BDA"/>
    <w:rsid w:val="00065DF9"/>
    <w:rsid w:val="00070973"/>
    <w:rsid w:val="00071B45"/>
    <w:rsid w:val="00073712"/>
    <w:rsid w:val="000755DD"/>
    <w:rsid w:val="0009716D"/>
    <w:rsid w:val="000A1246"/>
    <w:rsid w:val="000A1687"/>
    <w:rsid w:val="000A2BE4"/>
    <w:rsid w:val="000B2288"/>
    <w:rsid w:val="000D28B6"/>
    <w:rsid w:val="000D5584"/>
    <w:rsid w:val="000D58D3"/>
    <w:rsid w:val="000E548F"/>
    <w:rsid w:val="000F287A"/>
    <w:rsid w:val="000F4C5C"/>
    <w:rsid w:val="00117F4B"/>
    <w:rsid w:val="00135638"/>
    <w:rsid w:val="00144EA7"/>
    <w:rsid w:val="00196515"/>
    <w:rsid w:val="001A06F4"/>
    <w:rsid w:val="001A5EA6"/>
    <w:rsid w:val="001C2554"/>
    <w:rsid w:val="001D12B9"/>
    <w:rsid w:val="001D1B8C"/>
    <w:rsid w:val="001E0E9F"/>
    <w:rsid w:val="001E1239"/>
    <w:rsid w:val="001E2811"/>
    <w:rsid w:val="001F4BCB"/>
    <w:rsid w:val="00207E9D"/>
    <w:rsid w:val="002121B9"/>
    <w:rsid w:val="00220417"/>
    <w:rsid w:val="002266B9"/>
    <w:rsid w:val="00227540"/>
    <w:rsid w:val="0025538D"/>
    <w:rsid w:val="0026369B"/>
    <w:rsid w:val="00265C0D"/>
    <w:rsid w:val="00283995"/>
    <w:rsid w:val="00284790"/>
    <w:rsid w:val="0029554F"/>
    <w:rsid w:val="002A43F2"/>
    <w:rsid w:val="002D3257"/>
    <w:rsid w:val="002D6E8F"/>
    <w:rsid w:val="002E1125"/>
    <w:rsid w:val="002F742E"/>
    <w:rsid w:val="00313C38"/>
    <w:rsid w:val="003154C2"/>
    <w:rsid w:val="00317785"/>
    <w:rsid w:val="00317E7B"/>
    <w:rsid w:val="0032284E"/>
    <w:rsid w:val="003240CC"/>
    <w:rsid w:val="00352D87"/>
    <w:rsid w:val="00356E39"/>
    <w:rsid w:val="003630B9"/>
    <w:rsid w:val="00370560"/>
    <w:rsid w:val="003714E3"/>
    <w:rsid w:val="00375C29"/>
    <w:rsid w:val="00382E6F"/>
    <w:rsid w:val="00384EB8"/>
    <w:rsid w:val="00396D13"/>
    <w:rsid w:val="003A5405"/>
    <w:rsid w:val="003B20A0"/>
    <w:rsid w:val="003B4FFC"/>
    <w:rsid w:val="003C5588"/>
    <w:rsid w:val="003E7B9C"/>
    <w:rsid w:val="00401157"/>
    <w:rsid w:val="00401274"/>
    <w:rsid w:val="004224B5"/>
    <w:rsid w:val="00435237"/>
    <w:rsid w:val="00445F0C"/>
    <w:rsid w:val="00447227"/>
    <w:rsid w:val="004615FB"/>
    <w:rsid w:val="00470645"/>
    <w:rsid w:val="004774C6"/>
    <w:rsid w:val="00483A8D"/>
    <w:rsid w:val="004861C4"/>
    <w:rsid w:val="004911F6"/>
    <w:rsid w:val="00492AAC"/>
    <w:rsid w:val="00494540"/>
    <w:rsid w:val="00496F95"/>
    <w:rsid w:val="004B51E7"/>
    <w:rsid w:val="004B7F25"/>
    <w:rsid w:val="004C3703"/>
    <w:rsid w:val="004C440A"/>
    <w:rsid w:val="00506766"/>
    <w:rsid w:val="0051089B"/>
    <w:rsid w:val="005132E5"/>
    <w:rsid w:val="00533ED1"/>
    <w:rsid w:val="00534B7F"/>
    <w:rsid w:val="0054199E"/>
    <w:rsid w:val="0054571F"/>
    <w:rsid w:val="0054706E"/>
    <w:rsid w:val="00547B37"/>
    <w:rsid w:val="005522E0"/>
    <w:rsid w:val="005536E3"/>
    <w:rsid w:val="00562D0B"/>
    <w:rsid w:val="005656A3"/>
    <w:rsid w:val="00570E2B"/>
    <w:rsid w:val="005722B8"/>
    <w:rsid w:val="0058348F"/>
    <w:rsid w:val="005879DA"/>
    <w:rsid w:val="0059152C"/>
    <w:rsid w:val="005A5994"/>
    <w:rsid w:val="005A6FC4"/>
    <w:rsid w:val="005B4BBD"/>
    <w:rsid w:val="005C6420"/>
    <w:rsid w:val="005C7D29"/>
    <w:rsid w:val="005F12E0"/>
    <w:rsid w:val="005F5954"/>
    <w:rsid w:val="005F7239"/>
    <w:rsid w:val="00604D1F"/>
    <w:rsid w:val="00610F41"/>
    <w:rsid w:val="00621353"/>
    <w:rsid w:val="006355D0"/>
    <w:rsid w:val="00645310"/>
    <w:rsid w:val="006457D7"/>
    <w:rsid w:val="0066656C"/>
    <w:rsid w:val="00680AF7"/>
    <w:rsid w:val="0068241A"/>
    <w:rsid w:val="00691FF5"/>
    <w:rsid w:val="00694205"/>
    <w:rsid w:val="006A1A81"/>
    <w:rsid w:val="006B0998"/>
    <w:rsid w:val="006B2D95"/>
    <w:rsid w:val="006D622F"/>
    <w:rsid w:val="006F7391"/>
    <w:rsid w:val="0070154E"/>
    <w:rsid w:val="00704111"/>
    <w:rsid w:val="0070491E"/>
    <w:rsid w:val="007109D6"/>
    <w:rsid w:val="00711F1C"/>
    <w:rsid w:val="00715218"/>
    <w:rsid w:val="00723C2F"/>
    <w:rsid w:val="00735AC6"/>
    <w:rsid w:val="00735D2F"/>
    <w:rsid w:val="007408AF"/>
    <w:rsid w:val="00774394"/>
    <w:rsid w:val="007807C1"/>
    <w:rsid w:val="0078603B"/>
    <w:rsid w:val="00787F56"/>
    <w:rsid w:val="00792A86"/>
    <w:rsid w:val="007B795B"/>
    <w:rsid w:val="007B7FFE"/>
    <w:rsid w:val="007D331E"/>
    <w:rsid w:val="007D4397"/>
    <w:rsid w:val="007F3AA0"/>
    <w:rsid w:val="007F4302"/>
    <w:rsid w:val="00802E57"/>
    <w:rsid w:val="00821B3D"/>
    <w:rsid w:val="00825D48"/>
    <w:rsid w:val="008333EE"/>
    <w:rsid w:val="00840458"/>
    <w:rsid w:val="00850A14"/>
    <w:rsid w:val="00851600"/>
    <w:rsid w:val="0085318E"/>
    <w:rsid w:val="00861824"/>
    <w:rsid w:val="00866140"/>
    <w:rsid w:val="00866B01"/>
    <w:rsid w:val="008712D7"/>
    <w:rsid w:val="00874618"/>
    <w:rsid w:val="00876105"/>
    <w:rsid w:val="0088501D"/>
    <w:rsid w:val="00896EC9"/>
    <w:rsid w:val="008B5552"/>
    <w:rsid w:val="008B58A8"/>
    <w:rsid w:val="008B7D4A"/>
    <w:rsid w:val="008C57AB"/>
    <w:rsid w:val="008D1CCC"/>
    <w:rsid w:val="008D235B"/>
    <w:rsid w:val="008D4A49"/>
    <w:rsid w:val="008F2D99"/>
    <w:rsid w:val="008F2DD7"/>
    <w:rsid w:val="008F31C3"/>
    <w:rsid w:val="008F6D88"/>
    <w:rsid w:val="0090238C"/>
    <w:rsid w:val="00907C70"/>
    <w:rsid w:val="00910DAA"/>
    <w:rsid w:val="00915A7B"/>
    <w:rsid w:val="00932DF7"/>
    <w:rsid w:val="00945FC7"/>
    <w:rsid w:val="0097147E"/>
    <w:rsid w:val="009727E6"/>
    <w:rsid w:val="00975DED"/>
    <w:rsid w:val="009825D4"/>
    <w:rsid w:val="00986368"/>
    <w:rsid w:val="00995F5A"/>
    <w:rsid w:val="0099602D"/>
    <w:rsid w:val="009A4404"/>
    <w:rsid w:val="009A5E04"/>
    <w:rsid w:val="009B2461"/>
    <w:rsid w:val="009C6B70"/>
    <w:rsid w:val="009C7B80"/>
    <w:rsid w:val="009D71DB"/>
    <w:rsid w:val="009E0F72"/>
    <w:rsid w:val="009E5D73"/>
    <w:rsid w:val="009F3F82"/>
    <w:rsid w:val="009F725F"/>
    <w:rsid w:val="00A018F4"/>
    <w:rsid w:val="00A12BE5"/>
    <w:rsid w:val="00A14DEB"/>
    <w:rsid w:val="00A24D45"/>
    <w:rsid w:val="00A25520"/>
    <w:rsid w:val="00A2789B"/>
    <w:rsid w:val="00A35587"/>
    <w:rsid w:val="00A54D7F"/>
    <w:rsid w:val="00A57400"/>
    <w:rsid w:val="00A622D3"/>
    <w:rsid w:val="00A627C9"/>
    <w:rsid w:val="00A8519B"/>
    <w:rsid w:val="00AA63FC"/>
    <w:rsid w:val="00AB2B8F"/>
    <w:rsid w:val="00AB3D38"/>
    <w:rsid w:val="00AB3FD2"/>
    <w:rsid w:val="00AC7F54"/>
    <w:rsid w:val="00AD0CCB"/>
    <w:rsid w:val="00AD0E09"/>
    <w:rsid w:val="00AD152E"/>
    <w:rsid w:val="00AD1CD3"/>
    <w:rsid w:val="00AD7989"/>
    <w:rsid w:val="00AE0EA6"/>
    <w:rsid w:val="00AE4C13"/>
    <w:rsid w:val="00AE5A0C"/>
    <w:rsid w:val="00B218FC"/>
    <w:rsid w:val="00B3019A"/>
    <w:rsid w:val="00B31DFA"/>
    <w:rsid w:val="00B37341"/>
    <w:rsid w:val="00B45D78"/>
    <w:rsid w:val="00B5550F"/>
    <w:rsid w:val="00B64C1A"/>
    <w:rsid w:val="00B75CED"/>
    <w:rsid w:val="00B823A9"/>
    <w:rsid w:val="00B82B7D"/>
    <w:rsid w:val="00B82D7E"/>
    <w:rsid w:val="00B95E43"/>
    <w:rsid w:val="00BB42E2"/>
    <w:rsid w:val="00BB507E"/>
    <w:rsid w:val="00BB7E43"/>
    <w:rsid w:val="00BD713E"/>
    <w:rsid w:val="00BE0E32"/>
    <w:rsid w:val="00BE151C"/>
    <w:rsid w:val="00BF52D4"/>
    <w:rsid w:val="00BF72ED"/>
    <w:rsid w:val="00C039D6"/>
    <w:rsid w:val="00C076D4"/>
    <w:rsid w:val="00C20976"/>
    <w:rsid w:val="00C26D02"/>
    <w:rsid w:val="00C31BC3"/>
    <w:rsid w:val="00C40568"/>
    <w:rsid w:val="00C44214"/>
    <w:rsid w:val="00C4452A"/>
    <w:rsid w:val="00C46ADB"/>
    <w:rsid w:val="00C51220"/>
    <w:rsid w:val="00C5595A"/>
    <w:rsid w:val="00C61504"/>
    <w:rsid w:val="00C635C7"/>
    <w:rsid w:val="00C63F43"/>
    <w:rsid w:val="00C67829"/>
    <w:rsid w:val="00C72BDE"/>
    <w:rsid w:val="00C8557F"/>
    <w:rsid w:val="00C96A43"/>
    <w:rsid w:val="00CD53EB"/>
    <w:rsid w:val="00CD6103"/>
    <w:rsid w:val="00CE19AB"/>
    <w:rsid w:val="00CF4214"/>
    <w:rsid w:val="00D022BE"/>
    <w:rsid w:val="00D04457"/>
    <w:rsid w:val="00D04E88"/>
    <w:rsid w:val="00D237F1"/>
    <w:rsid w:val="00D2656D"/>
    <w:rsid w:val="00D41121"/>
    <w:rsid w:val="00D41C66"/>
    <w:rsid w:val="00D46E99"/>
    <w:rsid w:val="00D50790"/>
    <w:rsid w:val="00D63725"/>
    <w:rsid w:val="00D71671"/>
    <w:rsid w:val="00D8585D"/>
    <w:rsid w:val="00D85C55"/>
    <w:rsid w:val="00DA13EB"/>
    <w:rsid w:val="00DB14B6"/>
    <w:rsid w:val="00DB56A2"/>
    <w:rsid w:val="00DC1DCD"/>
    <w:rsid w:val="00DC3F81"/>
    <w:rsid w:val="00DD0BD1"/>
    <w:rsid w:val="00DE0A6D"/>
    <w:rsid w:val="00DE257D"/>
    <w:rsid w:val="00DE328C"/>
    <w:rsid w:val="00DE7F2D"/>
    <w:rsid w:val="00DF1D93"/>
    <w:rsid w:val="00E15FBF"/>
    <w:rsid w:val="00E21063"/>
    <w:rsid w:val="00E22BA0"/>
    <w:rsid w:val="00E26B21"/>
    <w:rsid w:val="00E27D4D"/>
    <w:rsid w:val="00E27EF4"/>
    <w:rsid w:val="00E3038F"/>
    <w:rsid w:val="00E345F5"/>
    <w:rsid w:val="00E70664"/>
    <w:rsid w:val="00E7105C"/>
    <w:rsid w:val="00E858A6"/>
    <w:rsid w:val="00E87F6A"/>
    <w:rsid w:val="00E918A2"/>
    <w:rsid w:val="00E91CDE"/>
    <w:rsid w:val="00E95C2B"/>
    <w:rsid w:val="00EA2F31"/>
    <w:rsid w:val="00EA43AA"/>
    <w:rsid w:val="00EA567F"/>
    <w:rsid w:val="00EB0618"/>
    <w:rsid w:val="00EB1138"/>
    <w:rsid w:val="00EC2004"/>
    <w:rsid w:val="00ED3D04"/>
    <w:rsid w:val="00EE5F76"/>
    <w:rsid w:val="00EF377F"/>
    <w:rsid w:val="00EF5620"/>
    <w:rsid w:val="00F21253"/>
    <w:rsid w:val="00F46B61"/>
    <w:rsid w:val="00F549EB"/>
    <w:rsid w:val="00F57F4D"/>
    <w:rsid w:val="00F60612"/>
    <w:rsid w:val="00F73D42"/>
    <w:rsid w:val="00F83351"/>
    <w:rsid w:val="00F83C0F"/>
    <w:rsid w:val="00F901B2"/>
    <w:rsid w:val="00FA0C92"/>
    <w:rsid w:val="00FA60F6"/>
    <w:rsid w:val="00FA6EB7"/>
    <w:rsid w:val="00FA744E"/>
    <w:rsid w:val="00FB055A"/>
    <w:rsid w:val="00FC21AD"/>
    <w:rsid w:val="00FC5D32"/>
    <w:rsid w:val="00FD3122"/>
    <w:rsid w:val="00FD633E"/>
    <w:rsid w:val="00FE047D"/>
    <w:rsid w:val="00FE4C2E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註腳文字 字元 字元 字元 字元 字元 字元,註腳文字 字元 字元 字元 字元,註腳文字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5"/>
    <w:semiHidden/>
    <w:unhideWhenUsed/>
    <w:rsid w:val="000D28B6"/>
    <w:pPr>
      <w:snapToGrid w:val="0"/>
    </w:pPr>
    <w:rPr>
      <w:sz w:val="20"/>
      <w:szCs w:val="20"/>
    </w:rPr>
  </w:style>
  <w:style w:type="character" w:customStyle="1" w:styleId="a5">
    <w:name w:val="註腳文字 字元"/>
    <w:aliases w:val="註腳文字 字元 字元 字元 字元 字元 字元 字元1,註腳文字 字元 字元 字元 字元 字元1,註腳文字 字元 字元 字元 字元2,註腳１ 字元1,註腳文字 字元 字元 字元 字元1 字元 字元1,內文 + 註腳文字 字元1,註腳文字 字註腳文字 字元1,註腳文字註腳... 字元1,註腳文字 字... 字元1,註腳文字 字元 字元 字元 字元... 字元1,註腳文字 字元 字元 字元 字元 字元 字元 字元註腳文字 字元,註腳文字 字元 字元 字元 字元 字註腳文字 字元,註腳文 字元"/>
    <w:basedOn w:val="a0"/>
    <w:link w:val="a4"/>
    <w:semiHidden/>
    <w:rsid w:val="000D28B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D28B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F72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F723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F72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F7239"/>
    <w:rPr>
      <w:sz w:val="20"/>
      <w:szCs w:val="20"/>
    </w:rPr>
  </w:style>
  <w:style w:type="paragraph" w:styleId="ab">
    <w:name w:val="List Paragraph"/>
    <w:basedOn w:val="a"/>
    <w:uiPriority w:val="34"/>
    <w:qFormat/>
    <w:rsid w:val="0088501D"/>
    <w:pPr>
      <w:ind w:leftChars="200" w:left="480"/>
    </w:pPr>
  </w:style>
  <w:style w:type="character" w:styleId="ac">
    <w:name w:val="Hyperlink"/>
    <w:basedOn w:val="a0"/>
    <w:uiPriority w:val="99"/>
    <w:semiHidden/>
    <w:unhideWhenUsed/>
    <w:rsid w:val="00FA6EB7"/>
    <w:rPr>
      <w:color w:val="0000FF"/>
      <w:u w:val="single"/>
    </w:rPr>
  </w:style>
  <w:style w:type="character" w:customStyle="1" w:styleId="searchword1">
    <w:name w:val="searchword1"/>
    <w:basedOn w:val="a0"/>
    <w:rsid w:val="00FA6EB7"/>
    <w:rPr>
      <w:color w:val="0000FF"/>
      <w:shd w:val="clear" w:color="auto" w:fill="FFFF66"/>
    </w:rPr>
  </w:style>
  <w:style w:type="paragraph" w:styleId="ad">
    <w:name w:val="Balloon Text"/>
    <w:basedOn w:val="a"/>
    <w:link w:val="ae"/>
    <w:uiPriority w:val="99"/>
    <w:semiHidden/>
    <w:unhideWhenUsed/>
    <w:rsid w:val="00EB06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B0618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註腳文字 字元1"/>
    <w:aliases w:val="註腳文字 字元 字元 字元 字元 字元 字元 字元,註腳文字 字元 字元 字元 字元 字元,註腳文字 字元 字元 字元 字元1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1,註腳文字 字元 字元 字元 字元 字註腳文字 字元1,註腳文 字元1"/>
    <w:semiHidden/>
    <w:locked/>
    <w:rsid w:val="00BF5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註腳文字 字元 字元 字元 字元 字元 字元,註腳文字 字元 字元 字元 字元,註腳文字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5"/>
    <w:semiHidden/>
    <w:unhideWhenUsed/>
    <w:rsid w:val="000D28B6"/>
    <w:pPr>
      <w:snapToGrid w:val="0"/>
    </w:pPr>
    <w:rPr>
      <w:sz w:val="20"/>
      <w:szCs w:val="20"/>
    </w:rPr>
  </w:style>
  <w:style w:type="character" w:customStyle="1" w:styleId="a5">
    <w:name w:val="註腳文字 字元"/>
    <w:aliases w:val="註腳文字 字元 字元 字元 字元 字元 字元 字元1,註腳文字 字元 字元 字元 字元 字元1,註腳文字 字元 字元 字元 字元2,註腳１ 字元1,註腳文字 字元 字元 字元 字元1 字元 字元1,內文 + 註腳文字 字元1,註腳文字 字註腳文字 字元1,註腳文字註腳... 字元1,註腳文字 字... 字元1,註腳文字 字元 字元 字元 字元... 字元1,註腳文字 字元 字元 字元 字元 字元 字元 字元註腳文字 字元,註腳文字 字元 字元 字元 字元 字註腳文字 字元,註腳文 字元"/>
    <w:basedOn w:val="a0"/>
    <w:link w:val="a4"/>
    <w:semiHidden/>
    <w:rsid w:val="000D28B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D28B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F72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F723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F72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F7239"/>
    <w:rPr>
      <w:sz w:val="20"/>
      <w:szCs w:val="20"/>
    </w:rPr>
  </w:style>
  <w:style w:type="paragraph" w:styleId="ab">
    <w:name w:val="List Paragraph"/>
    <w:basedOn w:val="a"/>
    <w:uiPriority w:val="34"/>
    <w:qFormat/>
    <w:rsid w:val="0088501D"/>
    <w:pPr>
      <w:ind w:leftChars="200" w:left="480"/>
    </w:pPr>
  </w:style>
  <w:style w:type="character" w:styleId="ac">
    <w:name w:val="Hyperlink"/>
    <w:basedOn w:val="a0"/>
    <w:uiPriority w:val="99"/>
    <w:semiHidden/>
    <w:unhideWhenUsed/>
    <w:rsid w:val="00FA6EB7"/>
    <w:rPr>
      <w:color w:val="0000FF"/>
      <w:u w:val="single"/>
    </w:rPr>
  </w:style>
  <w:style w:type="character" w:customStyle="1" w:styleId="searchword1">
    <w:name w:val="searchword1"/>
    <w:basedOn w:val="a0"/>
    <w:rsid w:val="00FA6EB7"/>
    <w:rPr>
      <w:color w:val="0000FF"/>
      <w:shd w:val="clear" w:color="auto" w:fill="FFFF66"/>
    </w:rPr>
  </w:style>
  <w:style w:type="paragraph" w:styleId="ad">
    <w:name w:val="Balloon Text"/>
    <w:basedOn w:val="a"/>
    <w:link w:val="ae"/>
    <w:uiPriority w:val="99"/>
    <w:semiHidden/>
    <w:unhideWhenUsed/>
    <w:rsid w:val="00EB06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B0618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註腳文字 字元1"/>
    <w:aliases w:val="註腳文字 字元 字元 字元 字元 字元 字元 字元,註腳文字 字元 字元 字元 字元 字元,註腳文字 字元 字元 字元 字元1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1,註腳文字 字元 字元 字元 字元 字註腳文字 字元1,註腳文 字元1"/>
    <w:semiHidden/>
    <w:locked/>
    <w:rsid w:val="00BF5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DEDFE-B81C-402F-8A41-50EF7FC9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2297</Words>
  <Characters>13094</Characters>
  <Application>Microsoft Office Word</Application>
  <DocSecurity>0</DocSecurity>
  <Lines>109</Lines>
  <Paragraphs>30</Paragraphs>
  <ScaleCrop>false</ScaleCrop>
  <Company/>
  <LinksUpToDate>false</LinksUpToDate>
  <CharactersWithSpaces>15361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2012-03-23T01:35:00Z</cp:lastPrinted>
  <dcterms:created xsi:type="dcterms:W3CDTF">2012-05-29T11:45:00Z</dcterms:created>
  <dcterms:modified xsi:type="dcterms:W3CDTF">2012-05-29T11:45:00Z</dcterms:modified>
</cp:coreProperties>
</file>