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88" w:rsidRPr="006B40B0" w:rsidRDefault="00EF0388" w:rsidP="00EF0388">
      <w:pPr>
        <w:snapToGrid w:val="0"/>
        <w:jc w:val="center"/>
        <w:rPr>
          <w:rFonts w:ascii="Times New Roman" w:eastAsia="標楷體" w:hAnsi="Times New Roman"/>
          <w:b/>
          <w:kern w:val="0"/>
          <w:sz w:val="36"/>
          <w:szCs w:val="36"/>
        </w:rPr>
      </w:pPr>
      <w:r w:rsidRPr="006B40B0">
        <w:rPr>
          <w:rFonts w:ascii="Times New Roman" w:eastAsia="標楷體" w:hAnsi="Times New Roman" w:hint="eastAsia"/>
          <w:b/>
          <w:kern w:val="0"/>
          <w:sz w:val="36"/>
          <w:szCs w:val="36"/>
        </w:rPr>
        <w:t>《</w:t>
      </w:r>
      <w:r w:rsidRPr="00107E4F">
        <w:rPr>
          <w:rFonts w:ascii="Times New Roman" w:eastAsia="標楷體" w:hAnsi="Times New Roman" w:hint="eastAsia"/>
          <w:b/>
          <w:kern w:val="0"/>
          <w:sz w:val="36"/>
          <w:szCs w:val="36"/>
        </w:rPr>
        <w:t>大方廣佛華嚴經</w:t>
      </w:r>
      <w:r w:rsidRPr="006B40B0">
        <w:rPr>
          <w:rFonts w:ascii="Times New Roman" w:eastAsia="標楷體" w:hAnsi="Times New Roman" w:hint="eastAsia"/>
          <w:b/>
          <w:kern w:val="0"/>
          <w:sz w:val="36"/>
          <w:szCs w:val="36"/>
        </w:rPr>
        <w:t>》</w:t>
      </w:r>
      <w:r w:rsidRPr="00184064">
        <w:rPr>
          <w:rStyle w:val="a5"/>
          <w:rFonts w:ascii="Times New Roman" w:eastAsia="標楷體" w:hAnsi="Times New Roman"/>
          <w:kern w:val="0"/>
          <w:szCs w:val="24"/>
        </w:rPr>
        <w:footnoteReference w:id="1"/>
      </w:r>
      <w:r w:rsidRPr="00AD6F5B">
        <w:rPr>
          <w:rFonts w:ascii="Times New Roman" w:eastAsia="標楷體" w:hAnsi="Times New Roman" w:hint="eastAsia"/>
          <w:b/>
          <w:sz w:val="36"/>
          <w:szCs w:val="36"/>
        </w:rPr>
        <w:t>卷</w:t>
      </w:r>
      <w:r>
        <w:rPr>
          <w:rFonts w:ascii="Times New Roman" w:eastAsia="標楷體" w:hAnsi="Times New Roman" w:hint="eastAsia"/>
          <w:b/>
          <w:sz w:val="36"/>
          <w:szCs w:val="36"/>
        </w:rPr>
        <w:t>37</w:t>
      </w:r>
    </w:p>
    <w:p w:rsidR="00EF0388" w:rsidRPr="006B40B0" w:rsidRDefault="00EF0388" w:rsidP="00E66A49">
      <w:pPr>
        <w:snapToGrid w:val="0"/>
        <w:spacing w:beforeLines="10" w:before="36"/>
        <w:jc w:val="center"/>
        <w:rPr>
          <w:rFonts w:ascii="Times New Roman" w:eastAsia="標楷體" w:hAnsi="Times New Roman"/>
          <w:b/>
          <w:sz w:val="28"/>
          <w:szCs w:val="28"/>
        </w:rPr>
      </w:pPr>
      <w:r w:rsidRPr="006B40B0">
        <w:rPr>
          <w:rFonts w:ascii="Times New Roman" w:eastAsia="標楷體" w:hAnsi="Times New Roman" w:hint="eastAsia"/>
          <w:b/>
          <w:sz w:val="28"/>
          <w:szCs w:val="28"/>
        </w:rPr>
        <w:t>〈</w:t>
      </w:r>
      <w:r w:rsidRPr="00107E4F">
        <w:rPr>
          <w:rFonts w:ascii="Times New Roman" w:eastAsia="標楷體" w:hAnsi="Times New Roman" w:hint="eastAsia"/>
          <w:b/>
          <w:sz w:val="28"/>
          <w:szCs w:val="28"/>
        </w:rPr>
        <w:t>十地品第二十六之</w:t>
      </w:r>
      <w:r>
        <w:rPr>
          <w:rFonts w:ascii="Times New Roman" w:eastAsia="標楷體" w:hAnsi="Times New Roman" w:hint="eastAsia"/>
          <w:b/>
          <w:sz w:val="28"/>
          <w:szCs w:val="28"/>
        </w:rPr>
        <w:t>四</w:t>
      </w:r>
      <w:r w:rsidRPr="006B40B0">
        <w:rPr>
          <w:rFonts w:ascii="Times New Roman" w:eastAsia="標楷體" w:hAnsi="Times New Roman" w:hint="eastAsia"/>
          <w:b/>
          <w:sz w:val="28"/>
          <w:szCs w:val="28"/>
        </w:rPr>
        <w:t>〉</w:t>
      </w:r>
    </w:p>
    <w:p w:rsidR="00EF0388" w:rsidRPr="006B40B0" w:rsidRDefault="00EF0388" w:rsidP="00EF0388">
      <w:pPr>
        <w:jc w:val="center"/>
        <w:rPr>
          <w:rFonts w:ascii="Times Ext Roman" w:eastAsia="標楷體" w:hAnsi="Times Ext Roman" w:cs="Times Ext Roman"/>
          <w:b/>
          <w:szCs w:val="24"/>
        </w:rPr>
      </w:pPr>
      <w:r w:rsidRPr="006B40B0">
        <w:rPr>
          <w:rFonts w:ascii="Times Ext Roman" w:hAnsi="Times Ext Roman" w:cs="Times Ext Roman"/>
          <w:szCs w:val="24"/>
        </w:rPr>
        <w:t>(</w:t>
      </w:r>
      <w:r w:rsidRPr="006B40B0">
        <w:rPr>
          <w:rFonts w:ascii="Times Ext Roman" w:hAnsi="Times Ext Roman" w:cs="Times Ext Roman" w:hint="eastAsia"/>
          <w:szCs w:val="24"/>
        </w:rPr>
        <w:t>大正</w:t>
      </w:r>
      <w:r w:rsidRPr="00107E4F">
        <w:rPr>
          <w:rFonts w:ascii="Times Ext Roman" w:hAnsi="Times Ext Roman" w:cs="Times Ext Roman"/>
          <w:szCs w:val="24"/>
        </w:rPr>
        <w:t>10</w:t>
      </w:r>
      <w:r w:rsidRPr="00107E4F">
        <w:rPr>
          <w:rFonts w:ascii="Times Ext Roman" w:hAnsi="Times Ext Roman" w:cs="Times Ext Roman"/>
          <w:szCs w:val="24"/>
        </w:rPr>
        <w:t>，</w:t>
      </w:r>
      <w:r w:rsidRPr="00107E4F">
        <w:rPr>
          <w:rFonts w:ascii="Times Ext Roman" w:hAnsi="Times Ext Roman" w:cs="Times Ext Roman"/>
        </w:rPr>
        <w:t>1</w:t>
      </w:r>
      <w:r>
        <w:rPr>
          <w:rFonts w:ascii="Times Ext Roman" w:hAnsi="Times Ext Roman" w:cs="Times Ext Roman" w:hint="eastAsia"/>
        </w:rPr>
        <w:t>93</w:t>
      </w:r>
      <w:r w:rsidRPr="00107E4F">
        <w:rPr>
          <w:rFonts w:ascii="Times Ext Roman" w:hAnsi="Times Ext Roman" w:cs="Times Ext Roman"/>
        </w:rPr>
        <w:t>b</w:t>
      </w:r>
      <w:r>
        <w:rPr>
          <w:rFonts w:ascii="Times Ext Roman" w:hAnsi="Times Ext Roman" w:cs="Times Ext Roman" w:hint="eastAsia"/>
        </w:rPr>
        <w:t>1</w:t>
      </w:r>
      <w:r w:rsidRPr="00107E4F">
        <w:rPr>
          <w:rFonts w:ascii="Times Ext Roman" w:hAnsi="Times Ext Roman" w:cs="Times Ext Roman"/>
        </w:rPr>
        <w:t>8-</w:t>
      </w:r>
      <w:r>
        <w:rPr>
          <w:rFonts w:ascii="Times Ext Roman" w:hAnsi="Times Ext Roman" w:cs="Times Ext Roman" w:hint="eastAsia"/>
        </w:rPr>
        <w:t>195c21</w:t>
      </w:r>
      <w:r w:rsidRPr="006B40B0">
        <w:rPr>
          <w:rFonts w:ascii="Times Ext Roman" w:hAnsi="Times Ext Roman" w:cs="Times Ext Roman"/>
          <w:szCs w:val="24"/>
        </w:rPr>
        <w:t>)</w:t>
      </w:r>
    </w:p>
    <w:p w:rsidR="00EF0388" w:rsidRPr="00AD6F5B" w:rsidRDefault="00EF0388" w:rsidP="00EF0388">
      <w:pPr>
        <w:snapToGrid w:val="0"/>
        <w:jc w:val="right"/>
        <w:rPr>
          <w:rFonts w:ascii="Times New Roman" w:eastAsia="標楷體" w:hAnsi="Times New Roman"/>
          <w:sz w:val="22"/>
        </w:rPr>
      </w:pPr>
      <w:r w:rsidRPr="00AD6F5B">
        <w:rPr>
          <w:rFonts w:ascii="Times New Roman" w:eastAsia="標楷體" w:hAnsi="Times New Roman" w:hint="eastAsia"/>
          <w:sz w:val="22"/>
          <w:vertAlign w:val="superscript"/>
        </w:rPr>
        <w:t>上</w:t>
      </w:r>
      <w:r w:rsidRPr="00AD6F5B">
        <w:rPr>
          <w:rFonts w:ascii="Times New Roman" w:eastAsia="標楷體" w:hAnsi="Times New Roman" w:hint="eastAsia"/>
          <w:sz w:val="22"/>
        </w:rPr>
        <w:t>厚</w:t>
      </w:r>
      <w:r w:rsidRPr="00AD6F5B">
        <w:rPr>
          <w:rFonts w:ascii="Times New Roman" w:eastAsia="標楷體" w:hAnsi="Times New Roman" w:hint="eastAsia"/>
          <w:sz w:val="22"/>
          <w:vertAlign w:val="superscript"/>
        </w:rPr>
        <w:t>下</w:t>
      </w:r>
      <w:r w:rsidRPr="00AD6F5B">
        <w:rPr>
          <w:rFonts w:ascii="Times New Roman" w:eastAsia="標楷體" w:hAnsi="Times New Roman" w:hint="eastAsia"/>
          <w:sz w:val="22"/>
        </w:rPr>
        <w:t>觀院長指導</w:t>
      </w:r>
    </w:p>
    <w:p w:rsidR="00EF0388" w:rsidRDefault="00EF0388" w:rsidP="00EF0388">
      <w:pPr>
        <w:snapToGrid w:val="0"/>
        <w:jc w:val="right"/>
        <w:rPr>
          <w:rFonts w:ascii="Times New Roman" w:eastAsia="標楷體" w:hAnsi="Times New Roman"/>
          <w:sz w:val="22"/>
        </w:rPr>
      </w:pPr>
      <w:r w:rsidRPr="00AD6F5B">
        <w:rPr>
          <w:rFonts w:ascii="Times New Roman" w:eastAsia="標楷體" w:hAnsi="Times New Roman" w:hint="eastAsia"/>
          <w:sz w:val="22"/>
        </w:rPr>
        <w:t>釋</w:t>
      </w:r>
      <w:r>
        <w:rPr>
          <w:rFonts w:ascii="Times New Roman" w:eastAsia="標楷體" w:hAnsi="Times New Roman" w:hint="eastAsia"/>
          <w:sz w:val="22"/>
        </w:rPr>
        <w:t>長旭</w:t>
      </w:r>
      <w:r w:rsidRPr="00AD6F5B">
        <w:rPr>
          <w:rFonts w:ascii="Times New Roman" w:eastAsia="標楷體" w:hAnsi="Times New Roman" w:hint="eastAsia"/>
          <w:sz w:val="22"/>
        </w:rPr>
        <w:t>敬編</w:t>
      </w:r>
    </w:p>
    <w:p w:rsidR="00CE5509" w:rsidRPr="00AD6F5B" w:rsidRDefault="00CE5509" w:rsidP="00EF0388">
      <w:pPr>
        <w:snapToGrid w:val="0"/>
        <w:jc w:val="right"/>
        <w:rPr>
          <w:rFonts w:ascii="Times New Roman" w:eastAsia="標楷體" w:hAnsi="Times New Roman"/>
          <w:sz w:val="22"/>
        </w:rPr>
      </w:pPr>
      <w:r>
        <w:rPr>
          <w:rFonts w:ascii="Times New Roman" w:eastAsia="標楷體" w:hAnsi="Times New Roman" w:hint="eastAsia"/>
          <w:sz w:val="22"/>
        </w:rPr>
        <w:t>釋道一修訂</w:t>
      </w:r>
    </w:p>
    <w:p w:rsidR="00EF0388" w:rsidRPr="00AD6F5B" w:rsidRDefault="00EF0388" w:rsidP="00EF0388">
      <w:pPr>
        <w:snapToGrid w:val="0"/>
        <w:jc w:val="right"/>
        <w:rPr>
          <w:rFonts w:ascii="Times New Roman" w:eastAsia="標楷體" w:hAnsi="Times New Roman"/>
          <w:sz w:val="22"/>
        </w:rPr>
      </w:pPr>
      <w:r w:rsidRPr="00AD6F5B">
        <w:rPr>
          <w:rFonts w:ascii="Times New Roman" w:eastAsia="標楷體" w:hAnsi="Times New Roman"/>
          <w:sz w:val="22"/>
        </w:rPr>
        <w:t>201</w:t>
      </w:r>
      <w:r w:rsidR="00A24A72">
        <w:rPr>
          <w:rFonts w:ascii="Times New Roman" w:eastAsia="標楷體" w:hAnsi="Times New Roman" w:hint="eastAsia"/>
          <w:sz w:val="22"/>
        </w:rPr>
        <w:t>2</w:t>
      </w:r>
      <w:r w:rsidRPr="00AD6F5B">
        <w:rPr>
          <w:rFonts w:ascii="Times New Roman" w:eastAsia="標楷體" w:hAnsi="Times New Roman"/>
          <w:sz w:val="22"/>
        </w:rPr>
        <w:t>/</w:t>
      </w:r>
      <w:r w:rsidR="00CE5509">
        <w:rPr>
          <w:rFonts w:ascii="Times New Roman" w:eastAsia="標楷體" w:hAnsi="Times New Roman" w:hint="eastAsia"/>
          <w:sz w:val="22"/>
        </w:rPr>
        <w:t>4</w:t>
      </w:r>
      <w:r w:rsidRPr="00AD6F5B">
        <w:rPr>
          <w:rFonts w:ascii="Times New Roman" w:eastAsia="標楷體" w:hAnsi="Times New Roman"/>
          <w:sz w:val="22"/>
        </w:rPr>
        <w:t>/</w:t>
      </w:r>
      <w:r w:rsidR="00CE5509">
        <w:rPr>
          <w:rFonts w:ascii="Times New Roman" w:eastAsia="標楷體" w:hAnsi="Times New Roman" w:hint="eastAsia"/>
          <w:sz w:val="22"/>
        </w:rPr>
        <w:t>25</w:t>
      </w:r>
    </w:p>
    <w:p w:rsidR="00EF0388" w:rsidRPr="006B40B0" w:rsidRDefault="00EF0388" w:rsidP="00EF0388">
      <w:pPr>
        <w:snapToGrid w:val="0"/>
        <w:jc w:val="right"/>
        <w:rPr>
          <w:rFonts w:ascii="Times New Roman" w:eastAsia="標楷體" w:hAnsi="Times New Roman"/>
          <w:sz w:val="20"/>
          <w:szCs w:val="20"/>
        </w:rPr>
      </w:pPr>
    </w:p>
    <w:p w:rsidR="00B83EBA" w:rsidRDefault="00B83EBA" w:rsidP="00E66A49">
      <w:pPr>
        <w:rPr>
          <w:b/>
          <w:sz w:val="20"/>
          <w:szCs w:val="20"/>
          <w:bdr w:val="single" w:sz="4" w:space="0" w:color="auto"/>
        </w:rPr>
      </w:pPr>
      <w:r>
        <w:rPr>
          <w:rFonts w:hint="eastAsia"/>
          <w:b/>
          <w:sz w:val="20"/>
          <w:szCs w:val="20"/>
          <w:bdr w:val="single" w:sz="4" w:space="0" w:color="auto"/>
        </w:rPr>
        <w:t>（陸）第六地現前</w:t>
      </w:r>
      <w:r w:rsidR="003726FF">
        <w:rPr>
          <w:rFonts w:hint="eastAsia"/>
          <w:b/>
          <w:sz w:val="20"/>
          <w:szCs w:val="20"/>
          <w:bdr w:val="single" w:sz="4" w:space="0" w:color="auto"/>
        </w:rPr>
        <w:t>地</w:t>
      </w:r>
      <w:r w:rsidR="00037FF7" w:rsidRPr="00AD405B">
        <w:rPr>
          <w:rStyle w:val="a5"/>
          <w:rFonts w:ascii="Times Ext Roman" w:hAnsi="Times Ext Roman" w:cs="Times Ext Roman"/>
          <w:szCs w:val="20"/>
        </w:rPr>
        <w:footnoteReference w:id="2"/>
      </w:r>
    </w:p>
    <w:p w:rsidR="00F5182A" w:rsidRPr="00945047" w:rsidRDefault="00B83EBA" w:rsidP="00D775F8">
      <w:pPr>
        <w:ind w:firstLineChars="71" w:firstLine="142"/>
        <w:rPr>
          <w:b/>
          <w:szCs w:val="20"/>
        </w:rPr>
      </w:pPr>
      <w:r>
        <w:rPr>
          <w:rFonts w:hint="eastAsia"/>
          <w:b/>
          <w:sz w:val="20"/>
          <w:szCs w:val="20"/>
          <w:bdr w:val="single" w:sz="4" w:space="0" w:color="auto"/>
        </w:rPr>
        <w:t>※</w:t>
      </w:r>
      <w:r w:rsidR="00E642A3">
        <w:rPr>
          <w:rFonts w:hint="eastAsia"/>
          <w:b/>
          <w:sz w:val="20"/>
          <w:szCs w:val="20"/>
          <w:bdr w:val="single" w:sz="4" w:space="0" w:color="auto"/>
        </w:rPr>
        <w:t xml:space="preserve"> </w:t>
      </w:r>
      <w:r w:rsidR="004E01A1">
        <w:rPr>
          <w:rFonts w:hint="eastAsia"/>
          <w:b/>
          <w:sz w:val="20"/>
          <w:szCs w:val="20"/>
          <w:bdr w:val="single" w:sz="4" w:space="0" w:color="auto"/>
        </w:rPr>
        <w:t>讚請</w:t>
      </w:r>
      <w:r w:rsidR="00F5182A">
        <w:rPr>
          <w:rFonts w:hint="eastAsia"/>
          <w:b/>
          <w:sz w:val="20"/>
          <w:szCs w:val="20"/>
          <w:bdr w:val="single" w:sz="4" w:space="0" w:color="auto"/>
        </w:rPr>
        <w:t>分</w:t>
      </w:r>
    </w:p>
    <w:p w:rsidR="00F5182A" w:rsidRPr="00C11D3D" w:rsidRDefault="00E642A3" w:rsidP="00D775F8">
      <w:pPr>
        <w:ind w:leftChars="50" w:left="120" w:firstLineChars="82" w:firstLine="164"/>
      </w:pPr>
      <w:r>
        <w:rPr>
          <w:rFonts w:hint="eastAsia"/>
          <w:b/>
          <w:sz w:val="20"/>
          <w:szCs w:val="20"/>
          <w:bdr w:val="single" w:sz="4" w:space="0" w:color="auto"/>
        </w:rPr>
        <w:t>一、</w:t>
      </w:r>
      <w:r w:rsidR="004E01A1">
        <w:rPr>
          <w:rFonts w:hint="eastAsia"/>
          <w:b/>
          <w:sz w:val="20"/>
          <w:szCs w:val="20"/>
          <w:bdr w:val="single" w:sz="4" w:space="0" w:color="auto"/>
        </w:rPr>
        <w:t>菩薩</w:t>
      </w:r>
      <w:r>
        <w:rPr>
          <w:rFonts w:hint="eastAsia"/>
          <w:b/>
          <w:sz w:val="20"/>
          <w:szCs w:val="20"/>
          <w:bdr w:val="single" w:sz="4" w:space="0" w:color="auto"/>
        </w:rPr>
        <w:t>供讚</w:t>
      </w:r>
      <w:r w:rsidR="00A517D6">
        <w:rPr>
          <w:rFonts w:hint="eastAsia"/>
          <w:b/>
          <w:sz w:val="20"/>
          <w:szCs w:val="20"/>
          <w:bdr w:val="single" w:sz="4" w:space="0" w:color="auto"/>
        </w:rPr>
        <w:t>、諸天</w:t>
      </w:r>
      <w:r w:rsidR="004E01A1">
        <w:rPr>
          <w:rFonts w:hint="eastAsia"/>
          <w:b/>
          <w:sz w:val="20"/>
          <w:szCs w:val="20"/>
          <w:bdr w:val="single" w:sz="4" w:space="0" w:color="auto"/>
        </w:rPr>
        <w:t>供讚</w:t>
      </w:r>
    </w:p>
    <w:p w:rsidR="00A517D6" w:rsidRPr="00C11D3D" w:rsidRDefault="00E642A3" w:rsidP="00D775F8">
      <w:pPr>
        <w:ind w:leftChars="50" w:left="120" w:firstLineChars="153" w:firstLine="306"/>
      </w:pPr>
      <w:r>
        <w:rPr>
          <w:rFonts w:hint="eastAsia"/>
          <w:b/>
          <w:sz w:val="20"/>
          <w:szCs w:val="20"/>
          <w:bdr w:val="single" w:sz="4" w:space="0" w:color="auto"/>
        </w:rPr>
        <w:t>（一）</w:t>
      </w:r>
      <w:r w:rsidR="00A517D6">
        <w:rPr>
          <w:rFonts w:hint="eastAsia"/>
          <w:b/>
          <w:sz w:val="20"/>
          <w:szCs w:val="20"/>
          <w:bdr w:val="single" w:sz="4" w:space="0" w:color="auto"/>
        </w:rPr>
        <w:t>菩薩</w:t>
      </w:r>
      <w:r>
        <w:rPr>
          <w:rFonts w:hint="eastAsia"/>
          <w:b/>
          <w:sz w:val="20"/>
          <w:szCs w:val="20"/>
          <w:bdr w:val="single" w:sz="4" w:space="0" w:color="auto"/>
        </w:rPr>
        <w:t>供讚</w:t>
      </w:r>
    </w:p>
    <w:p w:rsidR="00DA1434" w:rsidRPr="00297F7F" w:rsidRDefault="00DA1434" w:rsidP="004D1265">
      <w:pPr>
        <w:ind w:firstLineChars="177" w:firstLine="425"/>
        <w:jc w:val="both"/>
        <w:rPr>
          <w:rFonts w:ascii="標楷體" w:eastAsia="標楷體" w:hAnsi="標楷體"/>
        </w:rPr>
      </w:pPr>
      <w:r w:rsidRPr="00297F7F">
        <w:rPr>
          <w:rFonts w:ascii="標楷體" w:eastAsia="標楷體" w:hAnsi="標楷體"/>
        </w:rPr>
        <w:t>菩薩既聞諸勝行，其心歡喜雨妙華，放淨光明散寶珠，供養如來稱善說。</w:t>
      </w:r>
      <w:r w:rsidR="00DE7FF5" w:rsidRPr="00536F99">
        <w:rPr>
          <w:rStyle w:val="a5"/>
          <w:rFonts w:ascii="Times New Roman" w:eastAsia="標楷體" w:hAnsi="Times New Roman"/>
        </w:rPr>
        <w:footnoteReference w:id="3"/>
      </w:r>
    </w:p>
    <w:p w:rsidR="00A517D6" w:rsidRPr="00C11D3D" w:rsidRDefault="00E642A3" w:rsidP="00D775F8">
      <w:pPr>
        <w:ind w:leftChars="50" w:left="120" w:firstLineChars="153" w:firstLine="306"/>
      </w:pPr>
      <w:r>
        <w:rPr>
          <w:rFonts w:hint="eastAsia"/>
          <w:b/>
          <w:sz w:val="20"/>
          <w:szCs w:val="20"/>
          <w:bdr w:val="single" w:sz="4" w:space="0" w:color="auto"/>
        </w:rPr>
        <w:t>（二）</w:t>
      </w:r>
      <w:r w:rsidR="00A517D6">
        <w:rPr>
          <w:rFonts w:hint="eastAsia"/>
          <w:b/>
          <w:sz w:val="20"/>
          <w:szCs w:val="20"/>
          <w:bdr w:val="single" w:sz="4" w:space="0" w:color="auto"/>
        </w:rPr>
        <w:t>諸天供讚</w:t>
      </w:r>
    </w:p>
    <w:p w:rsidR="004E01A1" w:rsidRPr="00C11D3D" w:rsidRDefault="00E642A3" w:rsidP="00D775F8">
      <w:pPr>
        <w:ind w:leftChars="50" w:left="120" w:firstLineChars="223" w:firstLine="446"/>
      </w:pPr>
      <w:r w:rsidRPr="00E642A3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E642A3">
        <w:rPr>
          <w:rFonts w:ascii="Times New Roman"/>
          <w:b/>
          <w:sz w:val="20"/>
          <w:szCs w:val="20"/>
          <w:bdr w:val="single" w:sz="4" w:space="0" w:color="auto"/>
        </w:rPr>
        <w:t>、</w:t>
      </w:r>
      <w:r w:rsidR="004E01A1">
        <w:rPr>
          <w:rFonts w:hint="eastAsia"/>
          <w:b/>
          <w:sz w:val="20"/>
          <w:szCs w:val="20"/>
          <w:bdr w:val="single" w:sz="4" w:space="0" w:color="auto"/>
        </w:rPr>
        <w:t>天眾</w:t>
      </w:r>
    </w:p>
    <w:p w:rsidR="00DA1434" w:rsidRPr="00536F99" w:rsidRDefault="00DA1434" w:rsidP="004D1265">
      <w:pPr>
        <w:ind w:leftChars="117" w:left="281" w:firstLine="286"/>
        <w:jc w:val="both"/>
        <w:rPr>
          <w:rFonts w:ascii="Times New Roman" w:eastAsia="標楷體" w:hAnsi="Times New Roman"/>
        </w:rPr>
      </w:pPr>
      <w:r w:rsidRPr="00297F7F">
        <w:rPr>
          <w:rFonts w:ascii="標楷體" w:eastAsia="標楷體" w:hAnsi="標楷體"/>
        </w:rPr>
        <w:t>百千天眾皆欣慶，共在空中散眾寶，華鬘瓔珞</w:t>
      </w:r>
      <w:r w:rsidR="005A4B9A" w:rsidRPr="00297F7F">
        <w:rPr>
          <w:rStyle w:val="a5"/>
          <w:rFonts w:ascii="Times New Roman" w:eastAsia="標楷體" w:hAnsi="Times New Roman"/>
        </w:rPr>
        <w:footnoteReference w:id="4"/>
      </w:r>
      <w:r w:rsidRPr="00297F7F">
        <w:rPr>
          <w:rFonts w:ascii="標楷體" w:eastAsia="標楷體" w:hAnsi="標楷體"/>
        </w:rPr>
        <w:t>及幢幡，寶蓋塗香咸供佛。</w:t>
      </w:r>
      <w:r w:rsidR="00D51037" w:rsidRPr="00536F99">
        <w:rPr>
          <w:rStyle w:val="a5"/>
          <w:rFonts w:ascii="Times New Roman" w:eastAsia="標楷體" w:hAnsi="Times New Roman"/>
        </w:rPr>
        <w:footnoteReference w:id="5"/>
      </w:r>
    </w:p>
    <w:p w:rsidR="004E01A1" w:rsidRPr="00C11D3D" w:rsidRDefault="00E642A3" w:rsidP="00D775F8">
      <w:pPr>
        <w:ind w:leftChars="50" w:left="120" w:firstLineChars="223" w:firstLine="446"/>
      </w:pPr>
      <w:r w:rsidRPr="00E642A3">
        <w:rPr>
          <w:rFonts w:ascii="Times New Roman" w:hAnsi="Times New Roman"/>
          <w:b/>
          <w:sz w:val="20"/>
          <w:szCs w:val="20"/>
          <w:bdr w:val="single" w:sz="4" w:space="0" w:color="auto"/>
        </w:rPr>
        <w:lastRenderedPageBreak/>
        <w:t>2</w:t>
      </w:r>
      <w:r w:rsidRPr="00E642A3">
        <w:rPr>
          <w:rFonts w:ascii="Times New Roman"/>
          <w:b/>
          <w:sz w:val="20"/>
          <w:szCs w:val="20"/>
          <w:bdr w:val="single" w:sz="4" w:space="0" w:color="auto"/>
        </w:rPr>
        <w:t>、</w:t>
      </w:r>
      <w:r w:rsidR="004E01A1">
        <w:rPr>
          <w:rFonts w:hint="eastAsia"/>
          <w:b/>
          <w:sz w:val="20"/>
          <w:szCs w:val="20"/>
          <w:bdr w:val="single" w:sz="4" w:space="0" w:color="auto"/>
        </w:rPr>
        <w:t>天王</w:t>
      </w:r>
    </w:p>
    <w:p w:rsidR="00DA1434" w:rsidRPr="00536F99" w:rsidRDefault="00DA1434" w:rsidP="004D1265">
      <w:pPr>
        <w:ind w:firstLineChars="236" w:firstLine="566"/>
        <w:jc w:val="both"/>
        <w:rPr>
          <w:rFonts w:ascii="Times New Roman" w:eastAsia="標楷體" w:hAnsi="Times New Roman"/>
        </w:rPr>
      </w:pPr>
      <w:r w:rsidRPr="00297F7F">
        <w:rPr>
          <w:rFonts w:ascii="標楷體" w:eastAsia="標楷體" w:hAnsi="標楷體"/>
        </w:rPr>
        <w:t>自在天王并眷屬，心生歡喜住空中，散寶成雲持供養，讚言：「佛子快宣說！」</w:t>
      </w:r>
      <w:r w:rsidR="00D51037" w:rsidRPr="00536F99">
        <w:rPr>
          <w:rStyle w:val="a5"/>
          <w:rFonts w:ascii="Times New Roman" w:eastAsia="標楷體" w:hAnsi="Times New Roman"/>
        </w:rPr>
        <w:footnoteReference w:id="6"/>
      </w:r>
    </w:p>
    <w:p w:rsidR="004E01A1" w:rsidRPr="00C11D3D" w:rsidRDefault="00E642A3" w:rsidP="00D775F8">
      <w:pPr>
        <w:ind w:leftChars="50" w:left="120" w:firstLineChars="223" w:firstLine="446"/>
      </w:pPr>
      <w:r w:rsidRPr="00E642A3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E642A3">
        <w:rPr>
          <w:rFonts w:ascii="Times New Roman"/>
          <w:b/>
          <w:sz w:val="20"/>
          <w:szCs w:val="20"/>
          <w:bdr w:val="single" w:sz="4" w:space="0" w:color="auto"/>
        </w:rPr>
        <w:t>、</w:t>
      </w:r>
      <w:r w:rsidR="004E01A1">
        <w:rPr>
          <w:rFonts w:hint="eastAsia"/>
          <w:b/>
          <w:sz w:val="20"/>
          <w:szCs w:val="20"/>
          <w:bdr w:val="single" w:sz="4" w:space="0" w:color="auto"/>
        </w:rPr>
        <w:t>天女</w:t>
      </w:r>
    </w:p>
    <w:p w:rsidR="00A517D6" w:rsidRPr="00C11D3D" w:rsidRDefault="00E642A3" w:rsidP="00D775F8">
      <w:pPr>
        <w:ind w:leftChars="50" w:left="120" w:firstLineChars="294" w:firstLine="589"/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Pr="00E642A3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A517D6">
        <w:rPr>
          <w:rFonts w:hint="eastAsia"/>
          <w:b/>
          <w:sz w:val="20"/>
          <w:szCs w:val="20"/>
          <w:bdr w:val="single" w:sz="4" w:space="0" w:color="auto"/>
        </w:rPr>
        <w:t>敘述</w:t>
      </w:r>
    </w:p>
    <w:p w:rsidR="00A517D6" w:rsidRPr="007F001C" w:rsidRDefault="00DA1434" w:rsidP="004D1265">
      <w:pPr>
        <w:ind w:firstLineChars="295" w:firstLine="708"/>
        <w:jc w:val="both"/>
        <w:rPr>
          <w:rFonts w:ascii="Times New Roman" w:eastAsia="標楷體" w:hAnsi="Times New Roman"/>
        </w:rPr>
      </w:pPr>
      <w:r w:rsidRPr="00297F7F">
        <w:rPr>
          <w:rFonts w:ascii="標楷體" w:eastAsia="標楷體" w:hAnsi="標楷體"/>
        </w:rPr>
        <w:t>無量天女空中住，共以樂音歌讚佛，</w:t>
      </w:r>
      <w:r w:rsidR="00536F99" w:rsidRPr="007F001C">
        <w:rPr>
          <w:rStyle w:val="a5"/>
          <w:rFonts w:ascii="Times New Roman" w:eastAsia="標楷體" w:hAnsi="Times New Roman"/>
        </w:rPr>
        <w:footnoteReference w:id="7"/>
      </w:r>
    </w:p>
    <w:p w:rsidR="00A517D6" w:rsidRPr="00C11D3D" w:rsidRDefault="00E642A3" w:rsidP="00D775F8">
      <w:pPr>
        <w:ind w:leftChars="50" w:left="120" w:firstLineChars="294" w:firstLine="589"/>
      </w:pP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E642A3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A517D6">
        <w:rPr>
          <w:rFonts w:hint="eastAsia"/>
          <w:b/>
          <w:sz w:val="20"/>
          <w:szCs w:val="20"/>
          <w:bdr w:val="single" w:sz="4" w:space="0" w:color="auto"/>
        </w:rPr>
        <w:t>正讚</w:t>
      </w:r>
    </w:p>
    <w:p w:rsidR="00E642A3" w:rsidRPr="007F001C" w:rsidRDefault="00DA1434" w:rsidP="004D1265">
      <w:pPr>
        <w:ind w:leftChars="236" w:left="566" w:firstLine="142"/>
        <w:jc w:val="both"/>
        <w:rPr>
          <w:rFonts w:ascii="Times New Roman" w:eastAsia="標楷體" w:hAnsi="Times New Roman"/>
        </w:rPr>
      </w:pPr>
      <w:r w:rsidRPr="00297F7F">
        <w:rPr>
          <w:rFonts w:ascii="標楷體" w:eastAsia="標楷體" w:hAnsi="標楷體"/>
        </w:rPr>
        <w:t>音中悉作如是言</w:t>
      </w:r>
      <w:r w:rsidRPr="00297F7F">
        <w:rPr>
          <w:rFonts w:ascii="標楷體" w:eastAsia="標楷體" w:hAnsi="標楷體" w:hint="eastAsia"/>
        </w:rPr>
        <w:t>：「</w:t>
      </w:r>
      <w:r w:rsidRPr="00297F7F">
        <w:rPr>
          <w:rFonts w:ascii="標楷體" w:eastAsia="標楷體" w:hAnsi="標楷體"/>
        </w:rPr>
        <w:t>佛語能除煩惱病。</w:t>
      </w:r>
      <w:r w:rsidR="006439B2" w:rsidRPr="007F001C">
        <w:rPr>
          <w:rStyle w:val="a5"/>
          <w:rFonts w:ascii="Times New Roman" w:eastAsia="標楷體" w:hAnsi="Times New Roman"/>
        </w:rPr>
        <w:footnoteReference w:id="8"/>
      </w:r>
    </w:p>
    <w:p w:rsidR="00E642A3" w:rsidRDefault="00DA1434" w:rsidP="004D1265">
      <w:pPr>
        <w:ind w:leftChars="236" w:left="566" w:firstLine="142"/>
        <w:jc w:val="both"/>
        <w:rPr>
          <w:rFonts w:ascii="標楷體" w:eastAsia="標楷體" w:hAnsi="標楷體"/>
        </w:rPr>
      </w:pPr>
      <w:r w:rsidRPr="00297F7F">
        <w:rPr>
          <w:rFonts w:ascii="標楷體" w:eastAsia="標楷體" w:hAnsi="標楷體"/>
        </w:rPr>
        <w:t>法性本寂無諸相，猶如虛空不分別，超諸取著絕言道，真實平等常清淨。</w:t>
      </w:r>
      <w:r w:rsidR="007F001C" w:rsidRPr="007F001C">
        <w:rPr>
          <w:rStyle w:val="a5"/>
          <w:rFonts w:ascii="Times New Roman" w:eastAsia="標楷體" w:hAnsi="Times New Roman"/>
        </w:rPr>
        <w:footnoteReference w:id="9"/>
      </w:r>
    </w:p>
    <w:p w:rsidR="00E642A3" w:rsidRPr="007F001C" w:rsidRDefault="00DA1434" w:rsidP="004D1265">
      <w:pPr>
        <w:ind w:leftChars="236" w:left="566" w:firstLine="142"/>
        <w:jc w:val="both"/>
        <w:rPr>
          <w:rFonts w:ascii="Times New Roman" w:eastAsia="標楷體" w:hAnsi="Times New Roman"/>
        </w:rPr>
      </w:pPr>
      <w:r w:rsidRPr="00297F7F">
        <w:rPr>
          <w:rFonts w:ascii="標楷體" w:eastAsia="標楷體" w:hAnsi="標楷體"/>
        </w:rPr>
        <w:t>若能通達諸法性，於有於無心不動。為欲救世勤修行，此佛口生真佛子。</w:t>
      </w:r>
      <w:r w:rsidR="007F001C" w:rsidRPr="007F001C">
        <w:rPr>
          <w:rStyle w:val="a5"/>
          <w:rFonts w:ascii="Times New Roman" w:eastAsia="標楷體" w:hAnsi="Times New Roman"/>
        </w:rPr>
        <w:footnoteReference w:id="10"/>
      </w:r>
      <w:r w:rsidR="00E66A49" w:rsidRPr="00297F7F">
        <w:rPr>
          <w:rFonts w:ascii="Times New Roman" w:eastAsia="標楷體" w:hAnsi="標楷體"/>
          <w:sz w:val="21"/>
          <w:szCs w:val="21"/>
          <w:shd w:val="pct15" w:color="auto" w:fill="FFFFFF"/>
        </w:rPr>
        <w:t>（</w:t>
      </w:r>
      <w:r w:rsidR="00E66A49" w:rsidRPr="00297F7F">
        <w:rPr>
          <w:rFonts w:ascii="Times New Roman" w:eastAsia="標楷體" w:hAnsi="Times New Roman"/>
          <w:sz w:val="21"/>
          <w:szCs w:val="21"/>
          <w:shd w:val="pct15" w:color="auto" w:fill="FFFFFF"/>
        </w:rPr>
        <w:t>193c</w:t>
      </w:r>
      <w:r w:rsidR="00E66A49" w:rsidRPr="00297F7F">
        <w:rPr>
          <w:rFonts w:ascii="Times New Roman" w:eastAsia="標楷體" w:hAnsi="標楷體"/>
          <w:sz w:val="21"/>
          <w:szCs w:val="21"/>
          <w:shd w:val="pct15" w:color="auto" w:fill="FFFFFF"/>
        </w:rPr>
        <w:t>）</w:t>
      </w:r>
    </w:p>
    <w:p w:rsidR="003F6D7B" w:rsidRDefault="00DA1434" w:rsidP="004D1265">
      <w:pPr>
        <w:ind w:leftChars="295" w:left="709" w:hanging="1"/>
        <w:jc w:val="both"/>
        <w:rPr>
          <w:rFonts w:ascii="標楷體" w:eastAsia="標楷體" w:hAnsi="標楷體"/>
        </w:rPr>
      </w:pPr>
      <w:r w:rsidRPr="00297F7F">
        <w:rPr>
          <w:rFonts w:ascii="標楷體" w:eastAsia="標楷體" w:hAnsi="標楷體"/>
        </w:rPr>
        <w:t>不取眾相而行施，本絕諸惡堅持戒，解法無害常堪忍，知法性離具精進，</w:t>
      </w:r>
      <w:r w:rsidR="007F001C" w:rsidRPr="007F001C">
        <w:rPr>
          <w:rStyle w:val="a5"/>
          <w:rFonts w:ascii="Times New Roman" w:eastAsia="標楷體" w:hAnsi="Times New Roman"/>
        </w:rPr>
        <w:footnoteReference w:id="11"/>
      </w:r>
    </w:p>
    <w:p w:rsidR="00DA1434" w:rsidRPr="00297F7F" w:rsidRDefault="00DA1434" w:rsidP="004D1265">
      <w:pPr>
        <w:ind w:leftChars="236" w:left="566" w:firstLine="142"/>
        <w:jc w:val="both"/>
        <w:rPr>
          <w:rFonts w:ascii="標楷體" w:eastAsia="標楷體" w:hAnsi="標楷體"/>
        </w:rPr>
      </w:pPr>
      <w:r w:rsidRPr="00297F7F">
        <w:rPr>
          <w:rFonts w:ascii="標楷體" w:eastAsia="標楷體" w:hAnsi="標楷體"/>
        </w:rPr>
        <w:t>已盡煩惱入諸禪，善達性空分別法，具足智力能博濟</w:t>
      </w:r>
      <w:r w:rsidR="00E642A3" w:rsidRPr="00E642A3">
        <w:rPr>
          <w:rStyle w:val="a5"/>
          <w:rFonts w:ascii="Times New Roman" w:eastAsia="標楷體" w:hAnsi="Times New Roman"/>
        </w:rPr>
        <w:footnoteReference w:id="12"/>
      </w:r>
      <w:r w:rsidRPr="00297F7F">
        <w:rPr>
          <w:rFonts w:ascii="標楷體" w:eastAsia="標楷體" w:hAnsi="標楷體"/>
        </w:rPr>
        <w:t>，滅除眾惡稱大士。</w:t>
      </w:r>
      <w:r w:rsidRPr="00297F7F">
        <w:rPr>
          <w:rFonts w:ascii="標楷體" w:eastAsia="標楷體" w:hAnsi="標楷體" w:hint="eastAsia"/>
        </w:rPr>
        <w:t>」</w:t>
      </w:r>
      <w:r w:rsidR="007F001C" w:rsidRPr="007F001C">
        <w:rPr>
          <w:rStyle w:val="a5"/>
          <w:rFonts w:ascii="Times New Roman" w:eastAsia="標楷體" w:hAnsi="Times New Roman"/>
        </w:rPr>
        <w:footnoteReference w:id="13"/>
      </w:r>
    </w:p>
    <w:p w:rsidR="00C66BE9" w:rsidRPr="00C11D3D" w:rsidRDefault="00E642A3" w:rsidP="00D775F8">
      <w:pPr>
        <w:ind w:leftChars="50" w:left="120" w:firstLineChars="294" w:firstLine="589"/>
      </w:pP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E642A3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C66BE9">
        <w:rPr>
          <w:rFonts w:hint="eastAsia"/>
          <w:b/>
          <w:sz w:val="20"/>
          <w:szCs w:val="20"/>
          <w:bdr w:val="single" w:sz="4" w:space="0" w:color="auto"/>
        </w:rPr>
        <w:t>結</w:t>
      </w:r>
      <w:r>
        <w:rPr>
          <w:rFonts w:hint="eastAsia"/>
          <w:b/>
          <w:sz w:val="20"/>
          <w:szCs w:val="20"/>
          <w:bdr w:val="single" w:sz="4" w:space="0" w:color="auto"/>
        </w:rPr>
        <w:t>默</w:t>
      </w:r>
    </w:p>
    <w:p w:rsidR="00C66BE9" w:rsidRPr="00297F7F" w:rsidRDefault="00DA1434" w:rsidP="004D1265">
      <w:pPr>
        <w:ind w:firstLineChars="295" w:firstLine="708"/>
        <w:jc w:val="both"/>
        <w:rPr>
          <w:rFonts w:ascii="標楷體" w:eastAsia="標楷體" w:hAnsi="標楷體"/>
        </w:rPr>
      </w:pPr>
      <w:r w:rsidRPr="00297F7F">
        <w:rPr>
          <w:rFonts w:ascii="標楷體" w:eastAsia="標楷體" w:hAnsi="標楷體"/>
        </w:rPr>
        <w:t>如是妙音千萬種，讚已默然瞻仰佛。</w:t>
      </w:r>
      <w:r w:rsidR="00631D06" w:rsidRPr="00631D06">
        <w:rPr>
          <w:rStyle w:val="a5"/>
          <w:rFonts w:ascii="Times New Roman" w:eastAsia="標楷體" w:hAnsi="Times New Roman"/>
        </w:rPr>
        <w:footnoteReference w:id="14"/>
      </w:r>
    </w:p>
    <w:p w:rsidR="00C66BE9" w:rsidRPr="00C11D3D" w:rsidRDefault="00E642A3" w:rsidP="00D775F8">
      <w:pPr>
        <w:ind w:leftChars="50" w:left="120" w:firstLineChars="82" w:firstLine="164"/>
      </w:pPr>
      <w:r>
        <w:rPr>
          <w:rFonts w:hint="eastAsia"/>
          <w:b/>
          <w:sz w:val="20"/>
          <w:szCs w:val="20"/>
          <w:bdr w:val="single" w:sz="4" w:space="0" w:color="auto"/>
        </w:rPr>
        <w:t>二、</w:t>
      </w:r>
      <w:r w:rsidR="00654BB8">
        <w:rPr>
          <w:rFonts w:hint="eastAsia"/>
          <w:b/>
          <w:sz w:val="20"/>
          <w:szCs w:val="20"/>
          <w:bdr w:val="single" w:sz="4" w:space="0" w:color="auto"/>
        </w:rPr>
        <w:t>請</w:t>
      </w:r>
    </w:p>
    <w:p w:rsidR="00DA1434" w:rsidRPr="00297F7F" w:rsidRDefault="00DA1434" w:rsidP="004D1265">
      <w:pPr>
        <w:ind w:firstLineChars="118" w:firstLine="283"/>
        <w:jc w:val="both"/>
        <w:rPr>
          <w:rFonts w:ascii="標楷體" w:eastAsia="標楷體" w:hAnsi="標楷體"/>
        </w:rPr>
      </w:pPr>
      <w:r w:rsidRPr="00297F7F">
        <w:rPr>
          <w:rFonts w:ascii="標楷體" w:eastAsia="標楷體" w:hAnsi="標楷體"/>
        </w:rPr>
        <w:t>解脫月語金剛藏：</w:t>
      </w:r>
      <w:r w:rsidRPr="00297F7F">
        <w:rPr>
          <w:rFonts w:ascii="標楷體" w:eastAsia="標楷體" w:hAnsi="標楷體" w:hint="eastAsia"/>
        </w:rPr>
        <w:t>「以何行相入後地？」</w:t>
      </w:r>
      <w:r w:rsidR="00631D06" w:rsidRPr="00631D06">
        <w:rPr>
          <w:rStyle w:val="a5"/>
          <w:rFonts w:ascii="Times New Roman" w:eastAsia="標楷體" w:hAnsi="Times New Roman"/>
        </w:rPr>
        <w:footnoteReference w:id="15"/>
      </w:r>
    </w:p>
    <w:p w:rsidR="00654BB8" w:rsidRPr="00945047" w:rsidRDefault="00E642A3" w:rsidP="00D775F8">
      <w:pPr>
        <w:spacing w:beforeLines="50" w:before="180"/>
        <w:ind w:firstLineChars="71" w:firstLine="142"/>
        <w:rPr>
          <w:b/>
          <w:szCs w:val="20"/>
        </w:rPr>
      </w:pPr>
      <w:r>
        <w:rPr>
          <w:rFonts w:hint="eastAsia"/>
          <w:b/>
          <w:sz w:val="20"/>
          <w:szCs w:val="20"/>
          <w:bdr w:val="single" w:sz="4" w:space="0" w:color="auto"/>
        </w:rPr>
        <w:t>※</w:t>
      </w:r>
      <w:r>
        <w:rPr>
          <w:rFonts w:hint="eastAsia"/>
          <w:b/>
          <w:sz w:val="20"/>
          <w:szCs w:val="20"/>
          <w:bdr w:val="single" w:sz="4" w:space="0" w:color="auto"/>
        </w:rPr>
        <w:t xml:space="preserve"> </w:t>
      </w:r>
      <w:r w:rsidR="003003F2">
        <w:rPr>
          <w:rFonts w:hint="eastAsia"/>
          <w:b/>
          <w:sz w:val="20"/>
          <w:szCs w:val="20"/>
          <w:bdr w:val="single" w:sz="4" w:space="0" w:color="auto"/>
        </w:rPr>
        <w:t>正說</w:t>
      </w:r>
      <w:r w:rsidR="00654BB8">
        <w:rPr>
          <w:rFonts w:hint="eastAsia"/>
          <w:b/>
          <w:sz w:val="20"/>
          <w:szCs w:val="20"/>
          <w:bdr w:val="single" w:sz="4" w:space="0" w:color="auto"/>
        </w:rPr>
        <w:t>分</w:t>
      </w:r>
    </w:p>
    <w:p w:rsidR="003003F2" w:rsidRPr="00C11D3D" w:rsidRDefault="00E642A3" w:rsidP="00D775F8">
      <w:pPr>
        <w:ind w:leftChars="50" w:left="120" w:firstLineChars="82" w:firstLine="164"/>
      </w:pPr>
      <w:r>
        <w:rPr>
          <w:rFonts w:hint="eastAsia"/>
          <w:b/>
          <w:sz w:val="20"/>
          <w:szCs w:val="20"/>
          <w:bdr w:val="single" w:sz="4" w:space="0" w:color="auto"/>
        </w:rPr>
        <w:t>一、</w:t>
      </w:r>
      <w:r w:rsidR="003003F2">
        <w:rPr>
          <w:rFonts w:hint="eastAsia"/>
          <w:b/>
          <w:sz w:val="20"/>
          <w:szCs w:val="20"/>
          <w:bdr w:val="single" w:sz="4" w:space="0" w:color="auto"/>
        </w:rPr>
        <w:t>地行</w:t>
      </w:r>
    </w:p>
    <w:p w:rsidR="003003F2" w:rsidRPr="00C11D3D" w:rsidRDefault="00E642A3" w:rsidP="00632E0C">
      <w:pPr>
        <w:ind w:leftChars="50" w:left="120" w:firstLineChars="153" w:firstLine="306"/>
      </w:pPr>
      <w:r>
        <w:rPr>
          <w:rFonts w:hint="eastAsia"/>
          <w:b/>
          <w:sz w:val="20"/>
          <w:szCs w:val="20"/>
          <w:bdr w:val="single" w:sz="4" w:space="0" w:color="auto"/>
        </w:rPr>
        <w:t>（一）</w:t>
      </w:r>
      <w:r w:rsidR="003003F2">
        <w:rPr>
          <w:rFonts w:hint="eastAsia"/>
          <w:b/>
          <w:sz w:val="20"/>
          <w:szCs w:val="20"/>
          <w:bdr w:val="single" w:sz="4" w:space="0" w:color="auto"/>
        </w:rPr>
        <w:t>勝慢對治</w:t>
      </w:r>
    </w:p>
    <w:p w:rsidR="003003F2" w:rsidRPr="00C11D3D" w:rsidRDefault="00194DAD" w:rsidP="00D775F8">
      <w:pPr>
        <w:ind w:leftChars="50" w:left="120" w:firstLineChars="223" w:firstLine="446"/>
      </w:pP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194DAD">
        <w:rPr>
          <w:rFonts w:ascii="Times New Roman"/>
          <w:b/>
          <w:sz w:val="20"/>
          <w:szCs w:val="20"/>
          <w:bdr w:val="single" w:sz="4" w:space="0" w:color="auto"/>
        </w:rPr>
        <w:t>、</w:t>
      </w:r>
      <w:r w:rsidR="003003F2">
        <w:rPr>
          <w:rFonts w:hint="eastAsia"/>
          <w:b/>
          <w:sz w:val="20"/>
          <w:szCs w:val="20"/>
          <w:bdr w:val="single" w:sz="4" w:space="0" w:color="auto"/>
        </w:rPr>
        <w:t>牒前標後</w:t>
      </w:r>
    </w:p>
    <w:p w:rsidR="003003F2" w:rsidRDefault="00DA1434" w:rsidP="004D1265">
      <w:pPr>
        <w:ind w:leftChars="235" w:left="565" w:hanging="1"/>
        <w:jc w:val="both"/>
      </w:pPr>
      <w:r>
        <w:rPr>
          <w:rFonts w:hint="eastAsia"/>
        </w:rPr>
        <w:t>爾時，金剛藏菩薩告解脫月菩薩言：</w:t>
      </w:r>
      <w:r w:rsidRPr="00297F7F">
        <w:rPr>
          <w:rFonts w:ascii="新細明體" w:hAnsi="新細明體" w:hint="eastAsia"/>
        </w:rPr>
        <w:t>「佛子！菩薩摩訶薩已具足第五地，欲入第六現前地，當觀察十平等法。</w:t>
      </w:r>
      <w:r w:rsidR="00132071" w:rsidRPr="00297F7F">
        <w:rPr>
          <w:rFonts w:ascii="新細明體" w:hAnsi="新細明體" w:hint="eastAsia"/>
        </w:rPr>
        <w:t>」</w:t>
      </w:r>
    </w:p>
    <w:p w:rsidR="003003F2" w:rsidRPr="00C11D3D" w:rsidRDefault="00194DAD" w:rsidP="00D775F8">
      <w:pPr>
        <w:ind w:leftChars="50" w:left="120" w:firstLineChars="223" w:firstLine="446"/>
      </w:pP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194DAD">
        <w:rPr>
          <w:rFonts w:ascii="Times New Roman"/>
          <w:b/>
          <w:sz w:val="20"/>
          <w:szCs w:val="20"/>
          <w:bdr w:val="single" w:sz="4" w:space="0" w:color="auto"/>
        </w:rPr>
        <w:t>、</w:t>
      </w:r>
      <w:r w:rsidR="003003F2">
        <w:rPr>
          <w:rFonts w:hint="eastAsia"/>
          <w:b/>
          <w:sz w:val="20"/>
          <w:szCs w:val="20"/>
          <w:bdr w:val="single" w:sz="4" w:space="0" w:color="auto"/>
        </w:rPr>
        <w:t>徵列十心</w:t>
      </w:r>
    </w:p>
    <w:p w:rsidR="003003F2" w:rsidRDefault="00DA1434" w:rsidP="004D1265">
      <w:pPr>
        <w:ind w:leftChars="235" w:left="565" w:hanging="1"/>
        <w:jc w:val="both"/>
      </w:pPr>
      <w:r>
        <w:rPr>
          <w:rFonts w:hint="eastAsia"/>
        </w:rPr>
        <w:t>何等為十？所謂：</w:t>
      </w:r>
      <w:r w:rsidR="00194DAD" w:rsidRPr="00752A2E">
        <w:rPr>
          <w:rFonts w:ascii="Times Ext Roman" w:hAnsi="Times Ext Roman" w:cs="Times Ext Roman"/>
          <w:vertAlign w:val="superscript"/>
        </w:rPr>
        <w:t>(1)</w:t>
      </w:r>
      <w:r>
        <w:rPr>
          <w:rFonts w:hint="eastAsia"/>
        </w:rPr>
        <w:t>一切法無相故平等，</w:t>
      </w:r>
      <w:r w:rsidR="00194DAD" w:rsidRPr="00752A2E">
        <w:rPr>
          <w:rFonts w:ascii="Times Ext Roman" w:hAnsi="Times Ext Roman" w:cs="Times Ext Roman"/>
          <w:vertAlign w:val="superscript"/>
        </w:rPr>
        <w:t>(</w:t>
      </w:r>
      <w:r w:rsidR="00194DAD">
        <w:rPr>
          <w:rFonts w:ascii="Times Ext Roman" w:hAnsi="Times Ext Roman" w:cs="Times Ext Roman" w:hint="eastAsia"/>
          <w:vertAlign w:val="superscript"/>
        </w:rPr>
        <w:t>2</w:t>
      </w:r>
      <w:r w:rsidR="00194DAD" w:rsidRPr="00752A2E">
        <w:rPr>
          <w:rFonts w:ascii="Times Ext Roman" w:hAnsi="Times Ext Roman" w:cs="Times Ext Roman"/>
          <w:vertAlign w:val="superscript"/>
        </w:rPr>
        <w:t>)</w:t>
      </w:r>
      <w:r>
        <w:rPr>
          <w:rFonts w:hint="eastAsia"/>
        </w:rPr>
        <w:t>無體故平等，</w:t>
      </w:r>
      <w:r w:rsidR="00194DAD" w:rsidRPr="00752A2E">
        <w:rPr>
          <w:rFonts w:ascii="Times Ext Roman" w:hAnsi="Times Ext Roman" w:cs="Times Ext Roman"/>
          <w:vertAlign w:val="superscript"/>
        </w:rPr>
        <w:t>(</w:t>
      </w:r>
      <w:r w:rsidR="00194DAD">
        <w:rPr>
          <w:rFonts w:ascii="Times Ext Roman" w:hAnsi="Times Ext Roman" w:cs="Times Ext Roman" w:hint="eastAsia"/>
          <w:vertAlign w:val="superscript"/>
        </w:rPr>
        <w:t>3</w:t>
      </w:r>
      <w:r w:rsidR="00194DAD" w:rsidRPr="00752A2E">
        <w:rPr>
          <w:rFonts w:ascii="Times Ext Roman" w:hAnsi="Times Ext Roman" w:cs="Times Ext Roman"/>
          <w:vertAlign w:val="superscript"/>
        </w:rPr>
        <w:t>)</w:t>
      </w:r>
      <w:r>
        <w:rPr>
          <w:rFonts w:hint="eastAsia"/>
        </w:rPr>
        <w:t>無生故平等，</w:t>
      </w:r>
      <w:r w:rsidR="00194DAD" w:rsidRPr="00752A2E">
        <w:rPr>
          <w:rFonts w:ascii="Times Ext Roman" w:hAnsi="Times Ext Roman" w:cs="Times Ext Roman"/>
          <w:vertAlign w:val="superscript"/>
        </w:rPr>
        <w:t>(</w:t>
      </w:r>
      <w:r w:rsidR="00194DAD">
        <w:rPr>
          <w:rFonts w:ascii="Times Ext Roman" w:hAnsi="Times Ext Roman" w:cs="Times Ext Roman" w:hint="eastAsia"/>
          <w:vertAlign w:val="superscript"/>
        </w:rPr>
        <w:t>4</w:t>
      </w:r>
      <w:r w:rsidR="00194DAD" w:rsidRPr="00752A2E">
        <w:rPr>
          <w:rFonts w:ascii="Times Ext Roman" w:hAnsi="Times Ext Roman" w:cs="Times Ext Roman"/>
          <w:vertAlign w:val="superscript"/>
        </w:rPr>
        <w:t>)</w:t>
      </w:r>
      <w:r>
        <w:rPr>
          <w:rFonts w:hint="eastAsia"/>
        </w:rPr>
        <w:t>無成</w:t>
      </w:r>
      <w:r w:rsidR="005A4B9A" w:rsidRPr="005A4B9A">
        <w:rPr>
          <w:rStyle w:val="a5"/>
          <w:rFonts w:ascii="Times New Roman" w:hAnsi="Times New Roman"/>
        </w:rPr>
        <w:footnoteReference w:id="16"/>
      </w:r>
      <w:r>
        <w:rPr>
          <w:rFonts w:hint="eastAsia"/>
        </w:rPr>
        <w:t>故平等，</w:t>
      </w:r>
      <w:r w:rsidR="00194DAD" w:rsidRPr="00752A2E">
        <w:rPr>
          <w:rFonts w:ascii="Times Ext Roman" w:hAnsi="Times Ext Roman" w:cs="Times Ext Roman"/>
          <w:vertAlign w:val="superscript"/>
        </w:rPr>
        <w:t>(</w:t>
      </w:r>
      <w:r w:rsidR="00194DAD">
        <w:rPr>
          <w:rFonts w:ascii="Times Ext Roman" w:hAnsi="Times Ext Roman" w:cs="Times Ext Roman" w:hint="eastAsia"/>
          <w:vertAlign w:val="superscript"/>
        </w:rPr>
        <w:t>5</w:t>
      </w:r>
      <w:r w:rsidR="00194DAD" w:rsidRPr="00752A2E">
        <w:rPr>
          <w:rFonts w:ascii="Times Ext Roman" w:hAnsi="Times Ext Roman" w:cs="Times Ext Roman"/>
          <w:vertAlign w:val="superscript"/>
        </w:rPr>
        <w:t>)</w:t>
      </w:r>
      <w:r>
        <w:rPr>
          <w:rFonts w:hint="eastAsia"/>
        </w:rPr>
        <w:t>本來清淨故平等，</w:t>
      </w:r>
      <w:r w:rsidR="00194DAD" w:rsidRPr="00752A2E">
        <w:rPr>
          <w:rFonts w:ascii="Times Ext Roman" w:hAnsi="Times Ext Roman" w:cs="Times Ext Roman"/>
          <w:vertAlign w:val="superscript"/>
        </w:rPr>
        <w:t>(</w:t>
      </w:r>
      <w:r w:rsidR="00194DAD">
        <w:rPr>
          <w:rFonts w:ascii="Times Ext Roman" w:hAnsi="Times Ext Roman" w:cs="Times Ext Roman" w:hint="eastAsia"/>
          <w:vertAlign w:val="superscript"/>
        </w:rPr>
        <w:t>6</w:t>
      </w:r>
      <w:r w:rsidR="00194DAD" w:rsidRPr="00752A2E">
        <w:rPr>
          <w:rFonts w:ascii="Times Ext Roman" w:hAnsi="Times Ext Roman" w:cs="Times Ext Roman"/>
          <w:vertAlign w:val="superscript"/>
        </w:rPr>
        <w:t>)</w:t>
      </w:r>
      <w:r>
        <w:rPr>
          <w:rFonts w:hint="eastAsia"/>
        </w:rPr>
        <w:t>無戲論故平等，</w:t>
      </w:r>
      <w:r w:rsidR="00194DAD" w:rsidRPr="00752A2E">
        <w:rPr>
          <w:rFonts w:ascii="Times Ext Roman" w:hAnsi="Times Ext Roman" w:cs="Times Ext Roman"/>
          <w:vertAlign w:val="superscript"/>
        </w:rPr>
        <w:t>(</w:t>
      </w:r>
      <w:r w:rsidR="00194DAD">
        <w:rPr>
          <w:rFonts w:ascii="Times Ext Roman" w:hAnsi="Times Ext Roman" w:cs="Times Ext Roman" w:hint="eastAsia"/>
          <w:vertAlign w:val="superscript"/>
        </w:rPr>
        <w:t>7</w:t>
      </w:r>
      <w:r w:rsidR="00194DAD" w:rsidRPr="00752A2E">
        <w:rPr>
          <w:rFonts w:ascii="Times Ext Roman" w:hAnsi="Times Ext Roman" w:cs="Times Ext Roman"/>
          <w:vertAlign w:val="superscript"/>
        </w:rPr>
        <w:t>)</w:t>
      </w:r>
      <w:r>
        <w:rPr>
          <w:rFonts w:hint="eastAsia"/>
        </w:rPr>
        <w:t>無取捨故平等，</w:t>
      </w:r>
      <w:r w:rsidR="00194DAD" w:rsidRPr="00752A2E">
        <w:rPr>
          <w:rFonts w:ascii="Times Ext Roman" w:hAnsi="Times Ext Roman" w:cs="Times Ext Roman"/>
          <w:vertAlign w:val="superscript"/>
        </w:rPr>
        <w:t>(</w:t>
      </w:r>
      <w:r w:rsidR="00194DAD">
        <w:rPr>
          <w:rFonts w:ascii="Times Ext Roman" w:hAnsi="Times Ext Roman" w:cs="Times Ext Roman" w:hint="eastAsia"/>
          <w:vertAlign w:val="superscript"/>
        </w:rPr>
        <w:t>8</w:t>
      </w:r>
      <w:r w:rsidR="00194DAD" w:rsidRPr="00752A2E">
        <w:rPr>
          <w:rFonts w:ascii="Times Ext Roman" w:hAnsi="Times Ext Roman" w:cs="Times Ext Roman"/>
          <w:vertAlign w:val="superscript"/>
        </w:rPr>
        <w:t>)</w:t>
      </w:r>
      <w:r>
        <w:rPr>
          <w:rFonts w:hint="eastAsia"/>
        </w:rPr>
        <w:t>寂靜故平等，</w:t>
      </w:r>
      <w:r w:rsidR="00194DAD" w:rsidRPr="00752A2E">
        <w:rPr>
          <w:rFonts w:ascii="Times Ext Roman" w:hAnsi="Times Ext Roman" w:cs="Times Ext Roman"/>
          <w:vertAlign w:val="superscript"/>
        </w:rPr>
        <w:t>(</w:t>
      </w:r>
      <w:r w:rsidR="00194DAD">
        <w:rPr>
          <w:rFonts w:ascii="Times Ext Roman" w:hAnsi="Times Ext Roman" w:cs="Times Ext Roman" w:hint="eastAsia"/>
          <w:vertAlign w:val="superscript"/>
        </w:rPr>
        <w:t>9</w:t>
      </w:r>
      <w:r w:rsidR="00194DAD" w:rsidRPr="00752A2E">
        <w:rPr>
          <w:rFonts w:ascii="Times Ext Roman" w:hAnsi="Times Ext Roman" w:cs="Times Ext Roman"/>
          <w:vertAlign w:val="superscript"/>
        </w:rPr>
        <w:t>)</w:t>
      </w:r>
      <w:r>
        <w:rPr>
          <w:rFonts w:hint="eastAsia"/>
        </w:rPr>
        <w:t>如幻、如夢、如影、如響、如水中月、如鏡中像、如焰、如化故平等，</w:t>
      </w:r>
      <w:r w:rsidR="00194DAD" w:rsidRPr="00752A2E">
        <w:rPr>
          <w:rFonts w:ascii="Times Ext Roman" w:hAnsi="Times Ext Roman" w:cs="Times Ext Roman"/>
          <w:vertAlign w:val="superscript"/>
        </w:rPr>
        <w:t>(</w:t>
      </w:r>
      <w:r w:rsidR="00194DAD">
        <w:rPr>
          <w:rFonts w:ascii="Times Ext Roman" w:hAnsi="Times Ext Roman" w:cs="Times Ext Roman" w:hint="eastAsia"/>
          <w:vertAlign w:val="superscript"/>
        </w:rPr>
        <w:t>10</w:t>
      </w:r>
      <w:r w:rsidR="00194DAD" w:rsidRPr="00752A2E">
        <w:rPr>
          <w:rFonts w:ascii="Times Ext Roman" w:hAnsi="Times Ext Roman" w:cs="Times Ext Roman"/>
          <w:vertAlign w:val="superscript"/>
        </w:rPr>
        <w:t>)</w:t>
      </w:r>
      <w:r>
        <w:rPr>
          <w:rFonts w:hint="eastAsia"/>
        </w:rPr>
        <w:t>有、無不二故平等。</w:t>
      </w:r>
      <w:r w:rsidR="00094551" w:rsidRPr="00A465DC">
        <w:rPr>
          <w:rStyle w:val="a5"/>
          <w:rFonts w:ascii="Times New Roman" w:hAnsi="Times New Roman"/>
        </w:rPr>
        <w:footnoteReference w:id="17"/>
      </w:r>
    </w:p>
    <w:p w:rsidR="003003F2" w:rsidRPr="00C11D3D" w:rsidRDefault="00194DAD" w:rsidP="00D775F8">
      <w:pPr>
        <w:ind w:leftChars="50" w:left="120" w:firstLineChars="223" w:firstLine="446"/>
      </w:pP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194DAD">
        <w:rPr>
          <w:rFonts w:ascii="Times New Roman"/>
          <w:b/>
          <w:sz w:val="20"/>
          <w:szCs w:val="20"/>
          <w:bdr w:val="single" w:sz="4" w:space="0" w:color="auto"/>
        </w:rPr>
        <w:t>、</w:t>
      </w:r>
      <w:r w:rsidR="003003F2">
        <w:rPr>
          <w:rFonts w:hint="eastAsia"/>
          <w:b/>
          <w:sz w:val="20"/>
          <w:szCs w:val="20"/>
          <w:bdr w:val="single" w:sz="4" w:space="0" w:color="auto"/>
        </w:rPr>
        <w:t>結其行能</w:t>
      </w:r>
    </w:p>
    <w:p w:rsidR="003003F2" w:rsidRDefault="00DA1434" w:rsidP="00632E0C">
      <w:pPr>
        <w:ind w:leftChars="177" w:left="425" w:firstLine="141"/>
        <w:jc w:val="both"/>
      </w:pPr>
      <w:r>
        <w:rPr>
          <w:rFonts w:hint="eastAsia"/>
        </w:rPr>
        <w:t>菩薩如是觀一切法自性清淨，隨順無違，得入第六現前地，</w:t>
      </w:r>
    </w:p>
    <w:p w:rsidR="003003F2" w:rsidRPr="00C11D3D" w:rsidRDefault="00194DAD" w:rsidP="00D775F8">
      <w:pPr>
        <w:ind w:leftChars="50" w:left="120" w:firstLineChars="223" w:firstLine="446"/>
      </w:pP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4</w:t>
      </w:r>
      <w:r>
        <w:rPr>
          <w:rFonts w:hint="eastAsia"/>
          <w:b/>
          <w:sz w:val="20"/>
          <w:szCs w:val="20"/>
          <w:bdr w:val="single" w:sz="4" w:space="0" w:color="auto"/>
        </w:rPr>
        <w:t>、</w:t>
      </w:r>
      <w:r w:rsidR="00A651E8">
        <w:rPr>
          <w:rFonts w:hint="eastAsia"/>
          <w:b/>
          <w:sz w:val="20"/>
          <w:szCs w:val="20"/>
          <w:bdr w:val="single" w:sz="4" w:space="0" w:color="auto"/>
        </w:rPr>
        <w:t>辨行分齊</w:t>
      </w:r>
    </w:p>
    <w:p w:rsidR="00DA1434" w:rsidRDefault="00DA1434" w:rsidP="00632E0C">
      <w:pPr>
        <w:ind w:leftChars="177" w:left="425" w:firstLine="141"/>
        <w:jc w:val="both"/>
      </w:pPr>
      <w:r>
        <w:rPr>
          <w:rFonts w:hint="eastAsia"/>
        </w:rPr>
        <w:t>得明利隨順忍</w:t>
      </w:r>
      <w:r w:rsidR="00746FE4" w:rsidRPr="007A108F">
        <w:rPr>
          <w:rStyle w:val="a5"/>
        </w:rPr>
        <w:footnoteReference w:id="18"/>
      </w:r>
      <w:r>
        <w:rPr>
          <w:rFonts w:hint="eastAsia"/>
        </w:rPr>
        <w:t>，未得無生法忍。</w:t>
      </w:r>
    </w:p>
    <w:p w:rsidR="00A651E8" w:rsidRPr="00C11D3D" w:rsidRDefault="00194DAD" w:rsidP="00D775F8">
      <w:pPr>
        <w:spacing w:beforeLines="30" w:before="108"/>
        <w:ind w:leftChars="50" w:left="120" w:firstLineChars="153" w:firstLine="306"/>
      </w:pPr>
      <w:r>
        <w:rPr>
          <w:rFonts w:hint="eastAsia"/>
          <w:b/>
          <w:sz w:val="20"/>
          <w:szCs w:val="20"/>
          <w:bdr w:val="single" w:sz="4" w:space="0" w:color="auto"/>
        </w:rPr>
        <w:t>（二）</w:t>
      </w:r>
      <w:r w:rsidR="00A651E8">
        <w:rPr>
          <w:rFonts w:hint="eastAsia"/>
          <w:b/>
          <w:sz w:val="20"/>
          <w:szCs w:val="20"/>
          <w:bdr w:val="single" w:sz="4" w:space="0" w:color="auto"/>
        </w:rPr>
        <w:t>不住道行勝</w:t>
      </w:r>
    </w:p>
    <w:p w:rsidR="00A651E8" w:rsidRPr="00194DAD" w:rsidRDefault="00194DAD" w:rsidP="00D775F8">
      <w:pPr>
        <w:ind w:leftChars="50" w:left="120" w:firstLineChars="223" w:firstLine="446"/>
        <w:rPr>
          <w:rFonts w:ascii="Times New Roman" w:hAnsi="Times New Roman"/>
        </w:rPr>
      </w:pP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194DAD">
        <w:rPr>
          <w:rFonts w:ascii="Times New Roman"/>
          <w:b/>
          <w:sz w:val="20"/>
          <w:szCs w:val="20"/>
          <w:bdr w:val="single" w:sz="4" w:space="0" w:color="auto"/>
        </w:rPr>
        <w:t>、</w:t>
      </w:r>
      <w:r w:rsidR="00A651E8" w:rsidRPr="00194DAD">
        <w:rPr>
          <w:rFonts w:ascii="Times New Roman"/>
          <w:b/>
          <w:sz w:val="20"/>
          <w:szCs w:val="20"/>
          <w:bdr w:val="single" w:sz="4" w:space="0" w:color="auto"/>
        </w:rPr>
        <w:t>總明心境</w:t>
      </w:r>
    </w:p>
    <w:p w:rsidR="00A651E8" w:rsidRPr="00194DAD" w:rsidRDefault="00194DAD" w:rsidP="00D775F8">
      <w:pPr>
        <w:ind w:leftChars="50" w:left="120" w:firstLineChars="294" w:firstLine="589"/>
        <w:rPr>
          <w:rFonts w:ascii="Times New Roman" w:hAnsi="Times New Roman"/>
        </w:rPr>
      </w:pP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A651E8" w:rsidRPr="00194DAD">
        <w:rPr>
          <w:rFonts w:ascii="Times New Roman"/>
          <w:b/>
          <w:sz w:val="20"/>
          <w:szCs w:val="20"/>
          <w:bdr w:val="single" w:sz="4" w:space="0" w:color="auto"/>
        </w:rPr>
        <w:t>結前</w:t>
      </w:r>
    </w:p>
    <w:p w:rsidR="00A651E8" w:rsidRPr="00194DAD" w:rsidRDefault="00184064" w:rsidP="00A651E8">
      <w:pPr>
        <w:ind w:firstLineChars="236" w:firstLine="566"/>
        <w:jc w:val="both"/>
        <w:rPr>
          <w:rFonts w:ascii="Times New Roman" w:hAnsi="Times New Roman"/>
        </w:rPr>
      </w:pPr>
      <w:r w:rsidRPr="00194DAD">
        <w:rPr>
          <w:rFonts w:ascii="Times New Roman"/>
        </w:rPr>
        <w:t>「</w:t>
      </w:r>
      <w:r w:rsidR="00DA1434" w:rsidRPr="00194DAD">
        <w:rPr>
          <w:rFonts w:ascii="Times New Roman"/>
        </w:rPr>
        <w:t>佛子！此菩薩摩訶薩如是觀已，</w:t>
      </w:r>
    </w:p>
    <w:p w:rsidR="00A651E8" w:rsidRPr="00194DAD" w:rsidRDefault="00194DAD" w:rsidP="00D775F8">
      <w:pPr>
        <w:ind w:leftChars="50" w:left="120" w:firstLineChars="294" w:firstLine="589"/>
        <w:rPr>
          <w:rFonts w:ascii="Times New Roman" w:hAnsi="Times New Roman"/>
        </w:rPr>
      </w:pP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A651E8" w:rsidRPr="00194DAD">
        <w:rPr>
          <w:rFonts w:ascii="Times New Roman"/>
          <w:b/>
          <w:sz w:val="20"/>
          <w:szCs w:val="20"/>
          <w:bdr w:val="single" w:sz="4" w:space="0" w:color="auto"/>
        </w:rPr>
        <w:t>正顯</w:t>
      </w:r>
    </w:p>
    <w:p w:rsidR="00A651E8" w:rsidRPr="00194DAD" w:rsidRDefault="00194DAD" w:rsidP="00D775F8">
      <w:pPr>
        <w:ind w:leftChars="50" w:left="120" w:firstLineChars="365" w:firstLine="731"/>
        <w:rPr>
          <w:rFonts w:ascii="Times New Roman" w:hAnsi="Times New Roman"/>
        </w:rPr>
      </w:pP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A651E8" w:rsidRPr="00194DAD">
        <w:rPr>
          <w:rFonts w:ascii="Times New Roman"/>
          <w:b/>
          <w:sz w:val="20"/>
          <w:szCs w:val="20"/>
          <w:bdr w:val="single" w:sz="4" w:space="0" w:color="auto"/>
        </w:rPr>
        <w:t>辨能觀心</w:t>
      </w:r>
    </w:p>
    <w:p w:rsidR="00A651E8" w:rsidRPr="00194DAD" w:rsidRDefault="00DA1434" w:rsidP="00632E0C">
      <w:pPr>
        <w:ind w:firstLineChars="354" w:firstLine="850"/>
        <w:jc w:val="both"/>
        <w:rPr>
          <w:rFonts w:ascii="Times New Roman" w:hAnsi="Times New Roman"/>
        </w:rPr>
      </w:pPr>
      <w:r w:rsidRPr="00194DAD">
        <w:rPr>
          <w:rFonts w:ascii="Times New Roman"/>
        </w:rPr>
        <w:t>復以大悲為首、大悲增上、大悲滿足，</w:t>
      </w:r>
    </w:p>
    <w:p w:rsidR="00A651E8" w:rsidRPr="00194DAD" w:rsidRDefault="00194DAD" w:rsidP="00D775F8">
      <w:pPr>
        <w:ind w:leftChars="50" w:left="120" w:firstLineChars="365" w:firstLine="731"/>
        <w:rPr>
          <w:rFonts w:ascii="Times New Roman" w:hAnsi="Times New Roman"/>
        </w:rPr>
      </w:pP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992F11" w:rsidRPr="00194DAD">
        <w:rPr>
          <w:rFonts w:ascii="Times New Roman"/>
          <w:b/>
          <w:sz w:val="20"/>
          <w:szCs w:val="20"/>
          <w:bdr w:val="single" w:sz="4" w:space="0" w:color="auto"/>
        </w:rPr>
        <w:t>標所觀境</w:t>
      </w:r>
    </w:p>
    <w:p w:rsidR="00992F11" w:rsidRPr="00194DAD" w:rsidRDefault="00DA1434" w:rsidP="00632E0C">
      <w:pPr>
        <w:ind w:leftChars="50" w:left="120" w:firstLineChars="304" w:firstLine="730"/>
        <w:rPr>
          <w:rFonts w:ascii="Times New Roman" w:hAnsi="Times New Roman"/>
        </w:rPr>
      </w:pPr>
      <w:r w:rsidRPr="00194DAD">
        <w:rPr>
          <w:rFonts w:ascii="Times New Roman"/>
        </w:rPr>
        <w:t>觀世間生滅，</w:t>
      </w:r>
    </w:p>
    <w:p w:rsidR="00992F11" w:rsidRPr="00194DAD" w:rsidRDefault="00194DAD" w:rsidP="00D775F8">
      <w:pPr>
        <w:ind w:leftChars="50" w:left="120" w:firstLineChars="223" w:firstLine="446"/>
        <w:rPr>
          <w:rFonts w:ascii="Times New Roman" w:hAnsi="Times New Roman"/>
        </w:rPr>
      </w:pP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194DAD">
        <w:rPr>
          <w:rFonts w:ascii="Times New Roman"/>
          <w:b/>
          <w:sz w:val="20"/>
          <w:szCs w:val="20"/>
          <w:bdr w:val="single" w:sz="4" w:space="0" w:color="auto"/>
        </w:rPr>
        <w:t>、</w:t>
      </w:r>
      <w:r w:rsidR="00992F11" w:rsidRPr="00194DAD">
        <w:rPr>
          <w:rFonts w:ascii="Times New Roman"/>
          <w:b/>
          <w:sz w:val="20"/>
          <w:szCs w:val="20"/>
          <w:bdr w:val="single" w:sz="4" w:space="0" w:color="auto"/>
        </w:rPr>
        <w:t>別明觀相</w:t>
      </w:r>
    </w:p>
    <w:p w:rsidR="00992F11" w:rsidRPr="00194DAD" w:rsidRDefault="00194DAD" w:rsidP="00D775F8">
      <w:pPr>
        <w:ind w:leftChars="50" w:left="120" w:firstLineChars="294" w:firstLine="589"/>
        <w:rPr>
          <w:rFonts w:ascii="Times New Roman" w:hAnsi="Times New Roman"/>
        </w:rPr>
      </w:pP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992F11" w:rsidRPr="00194DAD">
        <w:rPr>
          <w:rFonts w:ascii="Times New Roman"/>
          <w:b/>
          <w:sz w:val="20"/>
          <w:szCs w:val="20"/>
          <w:bdr w:val="single" w:sz="4" w:space="0" w:color="auto"/>
        </w:rPr>
        <w:t>有支相續門</w:t>
      </w:r>
    </w:p>
    <w:p w:rsidR="00992F11" w:rsidRPr="00194DAD" w:rsidRDefault="00194DAD" w:rsidP="00D775F8">
      <w:pPr>
        <w:ind w:leftChars="50" w:left="120" w:firstLineChars="365" w:firstLine="731"/>
        <w:rPr>
          <w:rFonts w:ascii="Times New Roman" w:hAnsi="Times New Roman"/>
        </w:rPr>
      </w:pP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992F11" w:rsidRPr="00194DAD">
        <w:rPr>
          <w:rFonts w:ascii="Times New Roman"/>
          <w:b/>
          <w:sz w:val="20"/>
          <w:szCs w:val="20"/>
          <w:bdr w:val="single" w:sz="4" w:space="0" w:color="auto"/>
        </w:rPr>
        <w:t>辨定無我即論名成</w:t>
      </w:r>
    </w:p>
    <w:p w:rsidR="00992F11" w:rsidRPr="00194DAD" w:rsidRDefault="00DA1434" w:rsidP="00632E0C">
      <w:pPr>
        <w:ind w:firstLineChars="354" w:firstLine="850"/>
        <w:jc w:val="both"/>
        <w:rPr>
          <w:rFonts w:ascii="Times New Roman" w:hAnsi="Times New Roman"/>
        </w:rPr>
      </w:pPr>
      <w:r w:rsidRPr="00194DAD">
        <w:rPr>
          <w:rFonts w:ascii="Times New Roman"/>
        </w:rPr>
        <w:t>作是念：『世間受生皆由著我，若離此著，則無生處。』</w:t>
      </w:r>
    </w:p>
    <w:p w:rsidR="00992F11" w:rsidRPr="00194DAD" w:rsidRDefault="00194DAD" w:rsidP="00D775F8">
      <w:pPr>
        <w:ind w:leftChars="50" w:left="120" w:firstLineChars="365" w:firstLine="731"/>
        <w:rPr>
          <w:rFonts w:ascii="Times New Roman" w:hAnsi="Times New Roman"/>
        </w:rPr>
      </w:pP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992F11" w:rsidRPr="00194DAD">
        <w:rPr>
          <w:rFonts w:ascii="Times New Roman"/>
          <w:b/>
          <w:sz w:val="20"/>
          <w:szCs w:val="20"/>
          <w:bdr w:val="single" w:sz="4" w:space="0" w:color="auto"/>
        </w:rPr>
        <w:t>明倒惑起緣即論名答</w:t>
      </w:r>
    </w:p>
    <w:p w:rsidR="008C6653" w:rsidRPr="00194DAD" w:rsidRDefault="00194DAD" w:rsidP="00D775F8">
      <w:pPr>
        <w:ind w:leftChars="50" w:left="120" w:firstLineChars="436" w:firstLine="873"/>
        <w:rPr>
          <w:rFonts w:ascii="Times New Roman" w:hAnsi="Times New Roman"/>
        </w:rPr>
      </w:pP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8C6653" w:rsidRPr="00194DAD">
        <w:rPr>
          <w:rFonts w:ascii="Times New Roman"/>
          <w:b/>
          <w:sz w:val="20"/>
          <w:szCs w:val="20"/>
          <w:bdr w:val="single" w:sz="4" w:space="0" w:color="auto"/>
        </w:rPr>
        <w:t>明倒惑順起染緣</w:t>
      </w:r>
    </w:p>
    <w:p w:rsidR="00992F11" w:rsidRPr="00194DAD" w:rsidRDefault="00194DAD" w:rsidP="00D775F8">
      <w:pPr>
        <w:ind w:leftChars="50" w:left="120" w:firstLineChars="567" w:firstLine="1135"/>
        <w:rPr>
          <w:rFonts w:ascii="Times New Roman" w:hAnsi="Times New Roman"/>
        </w:rPr>
      </w:pP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8C6653" w:rsidRPr="00194DAD">
        <w:rPr>
          <w:rFonts w:ascii="Times New Roman"/>
          <w:b/>
          <w:sz w:val="20"/>
          <w:szCs w:val="20"/>
          <w:bdr w:val="single" w:sz="4" w:space="0" w:color="auto"/>
        </w:rPr>
        <w:t>無明支</w:t>
      </w:r>
    </w:p>
    <w:p w:rsidR="008C6653" w:rsidRPr="00194DAD" w:rsidRDefault="00DA1434" w:rsidP="00632E0C">
      <w:pPr>
        <w:ind w:firstLineChars="531" w:firstLine="1274"/>
        <w:jc w:val="both"/>
        <w:rPr>
          <w:rFonts w:ascii="Times New Roman" w:hAnsi="Times New Roman"/>
        </w:rPr>
      </w:pPr>
      <w:r w:rsidRPr="00194DAD">
        <w:rPr>
          <w:rFonts w:ascii="Times New Roman"/>
        </w:rPr>
        <w:t>復作是念：『凡夫無智，執著於我，常求有、無，</w:t>
      </w:r>
      <w:r w:rsidR="00C40733" w:rsidRPr="00194DAD">
        <w:rPr>
          <w:rStyle w:val="a5"/>
          <w:rFonts w:ascii="Times New Roman" w:hAnsi="Times New Roman"/>
        </w:rPr>
        <w:footnoteReference w:id="19"/>
      </w:r>
    </w:p>
    <w:p w:rsidR="008C6653" w:rsidRPr="00194DAD" w:rsidRDefault="00194DAD" w:rsidP="00D775F8">
      <w:pPr>
        <w:ind w:leftChars="50" w:left="120" w:firstLineChars="567" w:firstLine="1135"/>
        <w:rPr>
          <w:rFonts w:ascii="Times New Roman" w:hAnsi="Times New Roman"/>
        </w:rPr>
      </w:pP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8C6653" w:rsidRPr="00194DAD">
        <w:rPr>
          <w:rFonts w:ascii="Times New Roman"/>
          <w:b/>
          <w:sz w:val="20"/>
          <w:szCs w:val="20"/>
          <w:bdr w:val="single" w:sz="4" w:space="0" w:color="auto"/>
        </w:rPr>
        <w:t>行支</w:t>
      </w:r>
    </w:p>
    <w:p w:rsidR="00442C5E" w:rsidRPr="00194DAD" w:rsidRDefault="00DA1434" w:rsidP="00632E0C">
      <w:pPr>
        <w:ind w:leftChars="470" w:left="1128" w:firstLineChars="60" w:firstLine="144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194DAD">
        <w:rPr>
          <w:rFonts w:ascii="Times New Roman"/>
        </w:rPr>
        <w:t>不正思惟，起於妄行，行於邪道；罪行、福行、不動行，</w:t>
      </w:r>
      <w:r w:rsidR="00194DAD" w:rsidRPr="00194DAD">
        <w:rPr>
          <w:rStyle w:val="a5"/>
          <w:rFonts w:ascii="Times New Roman" w:hAnsi="Times New Roman"/>
        </w:rPr>
        <w:footnoteReference w:id="20"/>
      </w:r>
      <w:r w:rsidRPr="00194DAD">
        <w:rPr>
          <w:rFonts w:ascii="Times New Roman"/>
        </w:rPr>
        <w:t>積集增長，</w:t>
      </w:r>
    </w:p>
    <w:p w:rsidR="008C6653" w:rsidRPr="00194DAD" w:rsidRDefault="00194DAD" w:rsidP="00D775F8">
      <w:pPr>
        <w:ind w:leftChars="413" w:left="991" w:firstLineChars="142" w:firstLine="284"/>
        <w:rPr>
          <w:rFonts w:ascii="Times New Roman" w:hAnsi="Times New Roman"/>
        </w:rPr>
      </w:pP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c</w:t>
      </w: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8C6653" w:rsidRPr="00194DAD">
        <w:rPr>
          <w:rFonts w:ascii="Times New Roman"/>
          <w:b/>
          <w:sz w:val="20"/>
          <w:szCs w:val="20"/>
          <w:bdr w:val="single" w:sz="4" w:space="0" w:color="auto"/>
        </w:rPr>
        <w:t>識支</w:t>
      </w:r>
    </w:p>
    <w:p w:rsidR="008C6653" w:rsidRPr="00194DAD" w:rsidRDefault="00DA1434" w:rsidP="00632E0C">
      <w:pPr>
        <w:ind w:firstLineChars="531" w:firstLine="1274"/>
        <w:jc w:val="both"/>
        <w:rPr>
          <w:rFonts w:ascii="Times New Roman" w:hAnsi="Times New Roman"/>
        </w:rPr>
      </w:pPr>
      <w:r w:rsidRPr="00194DAD">
        <w:rPr>
          <w:rFonts w:ascii="Times New Roman"/>
        </w:rPr>
        <w:t>於諸行中植心種子，有漏</w:t>
      </w:r>
      <w:r w:rsidR="005A4B9A" w:rsidRPr="00194DAD">
        <w:rPr>
          <w:rStyle w:val="a5"/>
          <w:rFonts w:ascii="Times New Roman" w:hAnsi="Times New Roman"/>
        </w:rPr>
        <w:footnoteReference w:id="21"/>
      </w:r>
      <w:r w:rsidRPr="00194DAD">
        <w:rPr>
          <w:rFonts w:ascii="Times New Roman"/>
        </w:rPr>
        <w:t>有取，</w:t>
      </w:r>
    </w:p>
    <w:p w:rsidR="008C6653" w:rsidRPr="00194DAD" w:rsidRDefault="00194DAD" w:rsidP="00D775F8">
      <w:pPr>
        <w:ind w:firstLineChars="638" w:firstLine="1277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d</w:t>
      </w: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8C6653" w:rsidRPr="00194DAD">
        <w:rPr>
          <w:rFonts w:ascii="Times New Roman"/>
          <w:b/>
          <w:sz w:val="20"/>
          <w:szCs w:val="20"/>
          <w:bdr w:val="single" w:sz="4" w:space="0" w:color="auto"/>
        </w:rPr>
        <w:t>名色支</w:t>
      </w:r>
    </w:p>
    <w:p w:rsidR="008C6653" w:rsidRPr="00194DAD" w:rsidRDefault="00194DAD" w:rsidP="00D775F8">
      <w:pPr>
        <w:ind w:firstLineChars="709" w:firstLine="1419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8C6653" w:rsidRPr="00194DAD">
        <w:rPr>
          <w:rFonts w:ascii="Times New Roman"/>
          <w:b/>
          <w:sz w:val="20"/>
          <w:szCs w:val="20"/>
          <w:bdr w:val="single" w:sz="4" w:space="0" w:color="auto"/>
        </w:rPr>
        <w:t>釋總句</w:t>
      </w:r>
    </w:p>
    <w:p w:rsidR="008C6653" w:rsidRPr="00194DAD" w:rsidRDefault="00DA1434" w:rsidP="00632E0C">
      <w:pPr>
        <w:ind w:firstLineChars="590" w:firstLine="1416"/>
        <w:jc w:val="both"/>
        <w:rPr>
          <w:rFonts w:ascii="Times New Roman" w:hAnsi="Times New Roman"/>
        </w:rPr>
      </w:pPr>
      <w:r w:rsidRPr="00194DAD">
        <w:rPr>
          <w:rFonts w:ascii="Times New Roman"/>
        </w:rPr>
        <w:t>復起後有生及老死。</w:t>
      </w:r>
    </w:p>
    <w:p w:rsidR="008C6653" w:rsidRPr="00194DAD" w:rsidRDefault="00194DAD" w:rsidP="00D775F8">
      <w:pPr>
        <w:ind w:firstLineChars="709" w:firstLine="1419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8C6653" w:rsidRPr="00194DAD">
        <w:rPr>
          <w:rFonts w:ascii="Times New Roman"/>
          <w:b/>
          <w:sz w:val="20"/>
          <w:szCs w:val="20"/>
          <w:bdr w:val="single" w:sz="4" w:space="0" w:color="auto"/>
        </w:rPr>
        <w:t>釋別句</w:t>
      </w:r>
    </w:p>
    <w:p w:rsidR="00775474" w:rsidRPr="00194DAD" w:rsidRDefault="00DA1434" w:rsidP="00632E0C">
      <w:pPr>
        <w:ind w:leftChars="590" w:left="1417" w:hanging="1"/>
        <w:jc w:val="both"/>
        <w:rPr>
          <w:rFonts w:ascii="Times New Roman" w:hAnsi="Times New Roman"/>
        </w:rPr>
      </w:pPr>
      <w:r w:rsidRPr="00194DAD">
        <w:rPr>
          <w:rFonts w:ascii="Times New Roman"/>
        </w:rPr>
        <w:t>所謂：業為田，識為種，無明闇覆，</w:t>
      </w:r>
      <w:r w:rsidR="0059744E" w:rsidRPr="00194DAD">
        <w:rPr>
          <w:rStyle w:val="a5"/>
          <w:rFonts w:ascii="Times New Roman" w:hAnsi="Times New Roman"/>
        </w:rPr>
        <w:footnoteReference w:id="22"/>
      </w:r>
      <w:r w:rsidRPr="00194DAD">
        <w:rPr>
          <w:rFonts w:ascii="Times New Roman"/>
        </w:rPr>
        <w:t>愛水為潤，我慢溉灌，見網增長，生名色芽，</w:t>
      </w:r>
    </w:p>
    <w:p w:rsidR="00775474" w:rsidRPr="00194DAD" w:rsidRDefault="00194DAD" w:rsidP="003B1711">
      <w:pPr>
        <w:ind w:firstLineChars="567" w:firstLine="1135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e</w:t>
      </w: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775474" w:rsidRPr="00194DAD">
        <w:rPr>
          <w:rFonts w:ascii="Times New Roman"/>
          <w:b/>
          <w:sz w:val="20"/>
          <w:szCs w:val="20"/>
          <w:bdr w:val="single" w:sz="4" w:space="0" w:color="auto"/>
        </w:rPr>
        <w:t>合辨餘支</w:t>
      </w:r>
    </w:p>
    <w:p w:rsidR="00775474" w:rsidRPr="00194DAD" w:rsidRDefault="00DA1434" w:rsidP="00632E0C">
      <w:pPr>
        <w:ind w:leftChars="472" w:left="1134" w:hanging="1"/>
        <w:jc w:val="both"/>
        <w:rPr>
          <w:rFonts w:ascii="Times New Roman" w:hAnsi="Times New Roman"/>
        </w:rPr>
      </w:pPr>
      <w:r w:rsidRPr="00194DAD">
        <w:rPr>
          <w:rFonts w:ascii="Times New Roman"/>
        </w:rPr>
        <w:t>名色增長生五根，諸根相對生觸，觸對生受，受後希求生愛，愛增長生取，取增長生有；有生已，於諸趣中起五蘊身名生，生已衰變為老，終歿為死。於老死時，生諸熱惱；因熱惱故，憂愁悲歎，眾苦皆集。</w:t>
      </w:r>
    </w:p>
    <w:p w:rsidR="00775474" w:rsidRPr="00194DAD" w:rsidRDefault="00194DAD" w:rsidP="003B1711">
      <w:pPr>
        <w:ind w:leftChars="50" w:left="120" w:firstLineChars="436" w:firstLine="873"/>
        <w:rPr>
          <w:rFonts w:ascii="Times New Roman" w:hAnsi="Times New Roman"/>
        </w:rPr>
      </w:pP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775474" w:rsidRPr="00194DAD">
        <w:rPr>
          <w:rFonts w:ascii="Times New Roman"/>
          <w:b/>
          <w:sz w:val="20"/>
          <w:szCs w:val="20"/>
          <w:bdr w:val="single" w:sz="4" w:space="0" w:color="auto"/>
        </w:rPr>
        <w:t>正智逆觀結酬無我</w:t>
      </w:r>
    </w:p>
    <w:p w:rsidR="001E0CB9" w:rsidRPr="00194DAD" w:rsidRDefault="00DA1434" w:rsidP="00632E0C">
      <w:pPr>
        <w:ind w:firstLineChars="413" w:firstLine="991"/>
        <w:jc w:val="both"/>
        <w:rPr>
          <w:rFonts w:ascii="Times New Roman" w:hAnsi="Times New Roman"/>
        </w:rPr>
      </w:pPr>
      <w:r w:rsidRPr="00194DAD">
        <w:rPr>
          <w:rFonts w:ascii="Times New Roman"/>
        </w:rPr>
        <w:t>此因</w:t>
      </w:r>
      <w:r w:rsidR="005A4B9A" w:rsidRPr="00194DAD">
        <w:rPr>
          <w:rFonts w:ascii="Times New Roman" w:hAnsi="Times New Roman"/>
          <w:sz w:val="21"/>
          <w:szCs w:val="21"/>
          <w:shd w:val="pct15" w:color="auto" w:fill="FFFFFF"/>
        </w:rPr>
        <w:t>（</w:t>
      </w:r>
      <w:r w:rsidR="005A4B9A" w:rsidRPr="00194DAD">
        <w:rPr>
          <w:rFonts w:ascii="Times New Roman" w:hAnsi="Times New Roman"/>
          <w:sz w:val="21"/>
          <w:szCs w:val="21"/>
          <w:shd w:val="pct15" w:color="auto" w:fill="FFFFFF"/>
        </w:rPr>
        <w:t>194a</w:t>
      </w:r>
      <w:r w:rsidR="005A4B9A" w:rsidRPr="00194DAD">
        <w:rPr>
          <w:rFonts w:ascii="Times New Roman" w:hAnsi="Times New Roman"/>
          <w:sz w:val="21"/>
          <w:szCs w:val="21"/>
          <w:shd w:val="pct15" w:color="auto" w:fill="FFFFFF"/>
        </w:rPr>
        <w:t>）</w:t>
      </w:r>
      <w:r w:rsidRPr="00194DAD">
        <w:rPr>
          <w:rFonts w:ascii="Times New Roman"/>
        </w:rPr>
        <w:t>緣故集</w:t>
      </w:r>
      <w:r w:rsidR="00746FE4" w:rsidRPr="007A108F">
        <w:rPr>
          <w:rFonts w:ascii="Times New Roman"/>
        </w:rPr>
        <w:t>，</w:t>
      </w:r>
      <w:r w:rsidRPr="007A108F">
        <w:rPr>
          <w:rFonts w:ascii="Times New Roman"/>
        </w:rPr>
        <w:t>無有集者</w:t>
      </w:r>
      <w:r w:rsidR="00746FE4" w:rsidRPr="007A108F">
        <w:rPr>
          <w:rFonts w:ascii="Times New Roman" w:hint="eastAsia"/>
        </w:rPr>
        <w:t>；</w:t>
      </w:r>
      <w:r w:rsidRPr="007A108F">
        <w:rPr>
          <w:rFonts w:ascii="Times New Roman"/>
        </w:rPr>
        <w:t>任</w:t>
      </w:r>
      <w:r w:rsidRPr="00194DAD">
        <w:rPr>
          <w:rFonts w:ascii="Times New Roman"/>
        </w:rPr>
        <w:t>運而</w:t>
      </w:r>
      <w:r w:rsidRPr="00A465DC">
        <w:rPr>
          <w:rFonts w:ascii="Times New Roman"/>
        </w:rPr>
        <w:t>滅</w:t>
      </w:r>
      <w:r w:rsidR="007A108F" w:rsidRPr="00A465DC">
        <w:rPr>
          <w:rFonts w:ascii="Times New Roman" w:hint="eastAsia"/>
        </w:rPr>
        <w:t>，</w:t>
      </w:r>
      <w:r w:rsidRPr="00A465DC">
        <w:rPr>
          <w:rFonts w:ascii="Times New Roman"/>
        </w:rPr>
        <w:t>亦無滅者。』</w:t>
      </w:r>
    </w:p>
    <w:p w:rsidR="001E0CB9" w:rsidRPr="00194DAD" w:rsidRDefault="00194DAD" w:rsidP="003B1711">
      <w:pPr>
        <w:ind w:leftChars="50" w:left="120" w:firstLineChars="436" w:firstLine="873"/>
        <w:rPr>
          <w:rFonts w:ascii="Times New Roman" w:hAnsi="Times New Roman"/>
        </w:rPr>
      </w:pP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C</w:t>
      </w:r>
      <w:r w:rsidRPr="00194DAD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1E0CB9" w:rsidRPr="00194DAD">
        <w:rPr>
          <w:rFonts w:ascii="Times New Roman"/>
          <w:b/>
          <w:sz w:val="20"/>
          <w:szCs w:val="20"/>
          <w:bdr w:val="single" w:sz="4" w:space="0" w:color="auto"/>
        </w:rPr>
        <w:t>就人結觀</w:t>
      </w:r>
    </w:p>
    <w:p w:rsidR="001E0CB9" w:rsidRPr="00093AE3" w:rsidRDefault="00DA1434" w:rsidP="00632E0C">
      <w:pPr>
        <w:ind w:firstLineChars="413" w:firstLine="991"/>
        <w:jc w:val="both"/>
        <w:rPr>
          <w:rFonts w:ascii="Times New Roman" w:hAnsi="Times New Roman"/>
        </w:rPr>
      </w:pPr>
      <w:r w:rsidRPr="00093AE3">
        <w:rPr>
          <w:rFonts w:ascii="Times New Roman" w:hAnsi="Times New Roman"/>
        </w:rPr>
        <w:t>菩薩如是隨順觀察緣起之相。</w:t>
      </w:r>
    </w:p>
    <w:p w:rsidR="001E0CB9" w:rsidRPr="00093AE3" w:rsidRDefault="00490D79" w:rsidP="003B1711">
      <w:pPr>
        <w:ind w:leftChars="50" w:left="120" w:firstLineChars="365" w:firstLine="731"/>
        <w:rPr>
          <w:rFonts w:ascii="Times New Roman" w:hAnsi="Times New Roman"/>
        </w:rPr>
      </w:pPr>
      <w:r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C</w:t>
      </w:r>
      <w:r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1E0CB9"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明迷真起妄緣相次第</w:t>
      </w:r>
    </w:p>
    <w:p w:rsidR="001E0CB9" w:rsidRPr="00093AE3" w:rsidRDefault="00490D79" w:rsidP="003B1711">
      <w:pPr>
        <w:ind w:leftChars="50" w:left="120" w:firstLineChars="436" w:firstLine="873"/>
        <w:rPr>
          <w:rFonts w:ascii="Times New Roman" w:hAnsi="Times New Roman"/>
        </w:rPr>
      </w:pPr>
      <w:r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1E0CB9"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順觀十二支</w:t>
      </w:r>
    </w:p>
    <w:p w:rsidR="001E0CB9" w:rsidRPr="00093AE3" w:rsidRDefault="00490D79" w:rsidP="003B1711">
      <w:pPr>
        <w:ind w:firstLineChars="567" w:firstLine="1135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1E0CB9"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無明支</w:t>
      </w:r>
    </w:p>
    <w:p w:rsidR="001E0CB9" w:rsidRPr="00093AE3" w:rsidRDefault="00DA1434" w:rsidP="00632E0C">
      <w:pPr>
        <w:ind w:firstLineChars="472" w:firstLine="1133"/>
        <w:jc w:val="both"/>
        <w:rPr>
          <w:rFonts w:ascii="Times New Roman" w:hAnsi="Times New Roman"/>
        </w:rPr>
      </w:pPr>
      <w:r w:rsidRPr="00093AE3">
        <w:rPr>
          <w:rFonts w:ascii="Times New Roman" w:hAnsi="Times New Roman"/>
        </w:rPr>
        <w:t>佛子！此菩薩摩訶薩復作是念：『於第一義諦不了故名無明，</w:t>
      </w:r>
    </w:p>
    <w:p w:rsidR="001E0CB9" w:rsidRPr="00093AE3" w:rsidRDefault="00490D79" w:rsidP="003B1711">
      <w:pPr>
        <w:ind w:firstLineChars="567" w:firstLine="1135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1E0CB9"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行支</w:t>
      </w:r>
    </w:p>
    <w:p w:rsidR="001E0CB9" w:rsidRPr="00093AE3" w:rsidRDefault="00DA1434" w:rsidP="00632E0C">
      <w:pPr>
        <w:ind w:firstLineChars="472" w:firstLine="1133"/>
        <w:jc w:val="both"/>
        <w:rPr>
          <w:rFonts w:ascii="Times New Roman" w:hAnsi="Times New Roman"/>
        </w:rPr>
      </w:pPr>
      <w:r w:rsidRPr="00093AE3">
        <w:rPr>
          <w:rFonts w:ascii="Times New Roman" w:hAnsi="Times New Roman"/>
        </w:rPr>
        <w:t>所作業果是行，</w:t>
      </w:r>
    </w:p>
    <w:p w:rsidR="001E0CB9" w:rsidRPr="00093AE3" w:rsidRDefault="00490D79" w:rsidP="003B1711">
      <w:pPr>
        <w:ind w:firstLineChars="567" w:firstLine="1135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c</w:t>
      </w:r>
      <w:r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1E0CB9"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識支</w:t>
      </w:r>
    </w:p>
    <w:p w:rsidR="001E0CB9" w:rsidRPr="00093AE3" w:rsidRDefault="00DA1434" w:rsidP="00632E0C">
      <w:pPr>
        <w:ind w:firstLineChars="472" w:firstLine="1133"/>
        <w:jc w:val="both"/>
        <w:rPr>
          <w:rFonts w:ascii="Times New Roman" w:hAnsi="Times New Roman"/>
        </w:rPr>
      </w:pPr>
      <w:r w:rsidRPr="00093AE3">
        <w:rPr>
          <w:rFonts w:ascii="Times New Roman" w:hAnsi="Times New Roman"/>
        </w:rPr>
        <w:t>行依止初心是識，</w:t>
      </w:r>
      <w:r w:rsidR="0057610A" w:rsidRPr="00093AE3">
        <w:rPr>
          <w:rStyle w:val="a5"/>
          <w:rFonts w:ascii="Times New Roman" w:hAnsi="Times New Roman"/>
        </w:rPr>
        <w:footnoteReference w:id="23"/>
      </w:r>
    </w:p>
    <w:p w:rsidR="001E0CB9" w:rsidRPr="00093AE3" w:rsidRDefault="00490D79" w:rsidP="003B1711">
      <w:pPr>
        <w:ind w:firstLineChars="567" w:firstLine="1135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d</w:t>
      </w:r>
      <w:r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1E0CB9"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名色支</w:t>
      </w:r>
    </w:p>
    <w:p w:rsidR="001E0CB9" w:rsidRPr="00093AE3" w:rsidRDefault="00DA1434" w:rsidP="00632E0C">
      <w:pPr>
        <w:ind w:firstLineChars="472" w:firstLine="1133"/>
        <w:jc w:val="both"/>
        <w:rPr>
          <w:rFonts w:ascii="Times New Roman" w:hAnsi="Times New Roman"/>
        </w:rPr>
      </w:pPr>
      <w:r w:rsidRPr="00093AE3">
        <w:rPr>
          <w:rFonts w:ascii="Times New Roman" w:hAnsi="Times New Roman"/>
        </w:rPr>
        <w:t>與識共生四取蘊為名色，</w:t>
      </w:r>
    </w:p>
    <w:p w:rsidR="001E0CB9" w:rsidRPr="00093AE3" w:rsidRDefault="00490D79" w:rsidP="003B1711">
      <w:pPr>
        <w:ind w:firstLineChars="567" w:firstLine="1135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e</w:t>
      </w:r>
      <w:r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1E0CB9"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六處支</w:t>
      </w:r>
    </w:p>
    <w:p w:rsidR="001E0CB9" w:rsidRPr="00093AE3" w:rsidRDefault="00DA1434" w:rsidP="00632E0C">
      <w:pPr>
        <w:ind w:firstLineChars="472" w:firstLine="1133"/>
        <w:jc w:val="both"/>
        <w:rPr>
          <w:rFonts w:ascii="Times New Roman" w:hAnsi="Times New Roman"/>
        </w:rPr>
      </w:pPr>
      <w:r w:rsidRPr="00093AE3">
        <w:rPr>
          <w:rFonts w:ascii="Times New Roman" w:hAnsi="Times New Roman"/>
        </w:rPr>
        <w:t>名色增長為六處，</w:t>
      </w:r>
    </w:p>
    <w:p w:rsidR="001E0CB9" w:rsidRPr="00093AE3" w:rsidRDefault="00490D79" w:rsidP="003B1711">
      <w:pPr>
        <w:ind w:firstLineChars="567" w:firstLine="1135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f</w:t>
      </w:r>
      <w:r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1E0CB9"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觸支</w:t>
      </w:r>
    </w:p>
    <w:p w:rsidR="001E0CB9" w:rsidRPr="00093AE3" w:rsidRDefault="00DA1434" w:rsidP="00632E0C">
      <w:pPr>
        <w:ind w:firstLineChars="472" w:firstLine="1133"/>
        <w:jc w:val="both"/>
        <w:rPr>
          <w:rFonts w:ascii="Times New Roman" w:hAnsi="Times New Roman"/>
        </w:rPr>
      </w:pPr>
      <w:r w:rsidRPr="00093AE3">
        <w:rPr>
          <w:rFonts w:ascii="Times New Roman" w:hAnsi="Times New Roman"/>
        </w:rPr>
        <w:t>根、境、識三事和合是觸，</w:t>
      </w:r>
      <w:r w:rsidR="004F1564" w:rsidRPr="00093AE3">
        <w:rPr>
          <w:rStyle w:val="a5"/>
          <w:rFonts w:ascii="Times New Roman" w:hAnsi="Times New Roman"/>
        </w:rPr>
        <w:footnoteReference w:id="24"/>
      </w:r>
    </w:p>
    <w:p w:rsidR="001E0CB9" w:rsidRPr="00093AE3" w:rsidRDefault="00490D79" w:rsidP="003B1711">
      <w:pPr>
        <w:ind w:firstLineChars="567" w:firstLine="1135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g</w:t>
      </w:r>
      <w:r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1E0CB9"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受支</w:t>
      </w:r>
    </w:p>
    <w:p w:rsidR="001E0CB9" w:rsidRPr="00093AE3" w:rsidRDefault="00DA1434" w:rsidP="00632E0C">
      <w:pPr>
        <w:ind w:firstLineChars="472" w:firstLine="1133"/>
        <w:jc w:val="both"/>
        <w:rPr>
          <w:rFonts w:ascii="Times New Roman" w:hAnsi="Times New Roman"/>
        </w:rPr>
      </w:pPr>
      <w:r w:rsidRPr="00093AE3">
        <w:rPr>
          <w:rFonts w:ascii="Times New Roman" w:hAnsi="Times New Roman"/>
        </w:rPr>
        <w:t>觸共生有受，</w:t>
      </w:r>
    </w:p>
    <w:p w:rsidR="001E0CB9" w:rsidRPr="00093AE3" w:rsidRDefault="00490D79" w:rsidP="003B1711">
      <w:pPr>
        <w:ind w:firstLineChars="567" w:firstLine="1135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h</w:t>
      </w:r>
      <w:r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1E0CB9"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愛</w:t>
      </w:r>
      <w:r w:rsidR="001E0CB9" w:rsidRPr="00093AE3">
        <w:rPr>
          <w:rFonts w:ascii="Times New Roman"/>
          <w:b/>
          <w:sz w:val="20"/>
          <w:szCs w:val="20"/>
          <w:bdr w:val="single" w:sz="4" w:space="0" w:color="auto"/>
        </w:rPr>
        <w:t>支</w:t>
      </w:r>
    </w:p>
    <w:p w:rsidR="001E0CB9" w:rsidRPr="00093AE3" w:rsidRDefault="00DA1434" w:rsidP="00632E0C">
      <w:pPr>
        <w:ind w:firstLineChars="472" w:firstLine="1133"/>
        <w:jc w:val="both"/>
        <w:rPr>
          <w:rFonts w:ascii="Times New Roman" w:hAnsi="Times New Roman"/>
        </w:rPr>
      </w:pPr>
      <w:r w:rsidRPr="00093AE3">
        <w:rPr>
          <w:rFonts w:ascii="Times New Roman"/>
        </w:rPr>
        <w:t>於受染著是愛，</w:t>
      </w:r>
    </w:p>
    <w:p w:rsidR="001E0CB9" w:rsidRPr="00093AE3" w:rsidRDefault="00490D79" w:rsidP="003B1711">
      <w:pPr>
        <w:ind w:firstLineChars="567" w:firstLine="1135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i</w:t>
      </w:r>
      <w:r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1E0CB9" w:rsidRPr="00093AE3">
        <w:rPr>
          <w:rFonts w:ascii="Times New Roman"/>
          <w:b/>
          <w:sz w:val="20"/>
          <w:szCs w:val="20"/>
          <w:bdr w:val="single" w:sz="4" w:space="0" w:color="auto"/>
        </w:rPr>
        <w:t>取支</w:t>
      </w:r>
    </w:p>
    <w:p w:rsidR="001E0CB9" w:rsidRPr="00093AE3" w:rsidRDefault="00DA1434" w:rsidP="00632E0C">
      <w:pPr>
        <w:ind w:firstLineChars="472" w:firstLine="1133"/>
        <w:jc w:val="both"/>
        <w:rPr>
          <w:rFonts w:ascii="Times New Roman" w:hAnsi="Times New Roman"/>
        </w:rPr>
      </w:pPr>
      <w:r w:rsidRPr="00093AE3">
        <w:rPr>
          <w:rFonts w:ascii="Times New Roman"/>
        </w:rPr>
        <w:t>愛增長是取，</w:t>
      </w:r>
    </w:p>
    <w:p w:rsidR="001E0CB9" w:rsidRPr="00093AE3" w:rsidRDefault="00490D79" w:rsidP="003B1711">
      <w:pPr>
        <w:ind w:firstLineChars="567" w:firstLine="1135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j</w:t>
      </w:r>
      <w:r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1E0CB9"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有</w:t>
      </w:r>
      <w:r w:rsidR="001E0CB9" w:rsidRPr="00093AE3">
        <w:rPr>
          <w:rFonts w:ascii="Times New Roman"/>
          <w:b/>
          <w:sz w:val="20"/>
          <w:szCs w:val="20"/>
          <w:bdr w:val="single" w:sz="4" w:space="0" w:color="auto"/>
        </w:rPr>
        <w:t>支</w:t>
      </w:r>
    </w:p>
    <w:p w:rsidR="001E0CB9" w:rsidRPr="00093AE3" w:rsidRDefault="00DA1434" w:rsidP="00632E0C">
      <w:pPr>
        <w:ind w:firstLineChars="472" w:firstLine="1133"/>
        <w:jc w:val="both"/>
        <w:rPr>
          <w:rFonts w:ascii="Times New Roman" w:hAnsi="Times New Roman"/>
        </w:rPr>
      </w:pPr>
      <w:r w:rsidRPr="00093AE3">
        <w:rPr>
          <w:rFonts w:ascii="Times New Roman"/>
        </w:rPr>
        <w:t>取所起有漏業為有，</w:t>
      </w:r>
    </w:p>
    <w:p w:rsidR="001E0CB9" w:rsidRPr="00093AE3" w:rsidRDefault="00490D79" w:rsidP="003B1711">
      <w:pPr>
        <w:ind w:firstLineChars="567" w:firstLine="1135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k</w:t>
      </w:r>
      <w:r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1E0CB9" w:rsidRPr="00093AE3">
        <w:rPr>
          <w:rFonts w:ascii="Times New Roman"/>
          <w:b/>
          <w:sz w:val="20"/>
          <w:szCs w:val="20"/>
          <w:bdr w:val="single" w:sz="4" w:space="0" w:color="auto"/>
        </w:rPr>
        <w:t>生支</w:t>
      </w:r>
    </w:p>
    <w:p w:rsidR="001E0CB9" w:rsidRPr="00093AE3" w:rsidRDefault="00DA1434" w:rsidP="00632E0C">
      <w:pPr>
        <w:ind w:firstLineChars="472" w:firstLine="1133"/>
        <w:jc w:val="both"/>
        <w:rPr>
          <w:rFonts w:ascii="Times New Roman" w:hAnsi="Times New Roman"/>
        </w:rPr>
      </w:pPr>
      <w:r w:rsidRPr="00093AE3">
        <w:rPr>
          <w:rFonts w:ascii="Times New Roman"/>
        </w:rPr>
        <w:t>從業起蘊為生，</w:t>
      </w:r>
    </w:p>
    <w:p w:rsidR="001E0CB9" w:rsidRPr="00093AE3" w:rsidRDefault="00490D79" w:rsidP="003B1711">
      <w:pPr>
        <w:ind w:firstLineChars="567" w:firstLine="1135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l</w:t>
      </w:r>
      <w:r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1E0CB9" w:rsidRPr="00093AE3">
        <w:rPr>
          <w:rFonts w:ascii="Times New Roman"/>
          <w:b/>
          <w:sz w:val="20"/>
          <w:szCs w:val="20"/>
          <w:bdr w:val="single" w:sz="4" w:space="0" w:color="auto"/>
        </w:rPr>
        <w:t>老死支</w:t>
      </w:r>
    </w:p>
    <w:p w:rsidR="001E0CB9" w:rsidRPr="00093AE3" w:rsidRDefault="00DA1434" w:rsidP="00632E0C">
      <w:pPr>
        <w:ind w:firstLineChars="472" w:firstLine="1133"/>
        <w:jc w:val="both"/>
        <w:rPr>
          <w:rFonts w:ascii="Times New Roman" w:hAnsi="Times New Roman"/>
        </w:rPr>
      </w:pPr>
      <w:r w:rsidRPr="00093AE3">
        <w:rPr>
          <w:rFonts w:ascii="Times New Roman"/>
        </w:rPr>
        <w:t>蘊熟為老，蘊壞為死；</w:t>
      </w:r>
    </w:p>
    <w:p w:rsidR="001E0CB9" w:rsidRPr="00093AE3" w:rsidRDefault="00093AE3" w:rsidP="003B1711">
      <w:pPr>
        <w:ind w:leftChars="50" w:left="120" w:firstLineChars="436" w:firstLine="873"/>
        <w:rPr>
          <w:rFonts w:ascii="Times New Roman" w:hAnsi="Times New Roman"/>
        </w:rPr>
      </w:pP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C53094" w:rsidRPr="00093AE3">
        <w:rPr>
          <w:rFonts w:ascii="Times New Roman"/>
          <w:b/>
          <w:sz w:val="20"/>
          <w:szCs w:val="20"/>
          <w:bdr w:val="single" w:sz="4" w:space="0" w:color="auto"/>
        </w:rPr>
        <w:t>逆</w:t>
      </w:r>
      <w:r w:rsidR="001E0CB9" w:rsidRPr="00093AE3">
        <w:rPr>
          <w:rFonts w:ascii="Times New Roman"/>
          <w:b/>
          <w:sz w:val="20"/>
          <w:szCs w:val="20"/>
          <w:bdr w:val="single" w:sz="4" w:space="0" w:color="auto"/>
        </w:rPr>
        <w:t>觀</w:t>
      </w:r>
    </w:p>
    <w:p w:rsidR="00C53094" w:rsidRPr="00093AE3" w:rsidRDefault="00093AE3" w:rsidP="003B1711">
      <w:pPr>
        <w:ind w:firstLineChars="567" w:firstLine="1135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C53094"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結成苦</w:t>
      </w:r>
    </w:p>
    <w:p w:rsidR="00C53094" w:rsidRPr="00093AE3" w:rsidRDefault="00DA1434" w:rsidP="00632E0C">
      <w:pPr>
        <w:ind w:leftChars="471" w:left="1132" w:hanging="2"/>
        <w:jc w:val="both"/>
        <w:rPr>
          <w:rFonts w:ascii="Times New Roman" w:hAnsi="Times New Roman"/>
        </w:rPr>
      </w:pPr>
      <w:r w:rsidRPr="00093AE3">
        <w:rPr>
          <w:rFonts w:ascii="Times New Roman"/>
        </w:rPr>
        <w:t>死時離別，愚迷貪戀，心胸煩悶為愁，涕泗</w:t>
      </w:r>
      <w:r w:rsidR="00093AE3">
        <w:rPr>
          <w:rStyle w:val="a5"/>
          <w:rFonts w:ascii="Times New Roman"/>
        </w:rPr>
        <w:footnoteReference w:id="25"/>
      </w:r>
      <w:r w:rsidRPr="00093AE3">
        <w:rPr>
          <w:rFonts w:ascii="Times New Roman"/>
        </w:rPr>
        <w:t>諮</w:t>
      </w:r>
      <w:r w:rsidR="001A4826">
        <w:rPr>
          <w:rStyle w:val="a5"/>
          <w:rFonts w:ascii="Times New Roman"/>
        </w:rPr>
        <w:footnoteReference w:id="26"/>
      </w:r>
      <w:r w:rsidRPr="00093AE3">
        <w:rPr>
          <w:rFonts w:ascii="Times New Roman"/>
        </w:rPr>
        <w:t>嗟</w:t>
      </w:r>
      <w:r w:rsidR="00093AE3">
        <w:rPr>
          <w:rStyle w:val="a5"/>
          <w:rFonts w:ascii="Times New Roman"/>
        </w:rPr>
        <w:footnoteReference w:id="27"/>
      </w:r>
      <w:r w:rsidRPr="00093AE3">
        <w:rPr>
          <w:rFonts w:ascii="Times New Roman"/>
        </w:rPr>
        <w:t>為歎，在五根為苦，在意地為憂，憂苦轉多為惱。如是但有苦樹增長，</w:t>
      </w:r>
    </w:p>
    <w:p w:rsidR="00C53094" w:rsidRPr="00093AE3" w:rsidRDefault="00093AE3" w:rsidP="003B1711">
      <w:pPr>
        <w:ind w:firstLineChars="567" w:firstLine="1135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C53094"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結無我</w:t>
      </w:r>
    </w:p>
    <w:p w:rsidR="00C53094" w:rsidRPr="00093AE3" w:rsidRDefault="00DA1434" w:rsidP="00632E0C">
      <w:pPr>
        <w:ind w:firstLineChars="472" w:firstLine="1133"/>
        <w:jc w:val="both"/>
        <w:rPr>
          <w:rFonts w:ascii="Times New Roman" w:hAnsi="Times New Roman"/>
        </w:rPr>
      </w:pPr>
      <w:r w:rsidRPr="00093AE3">
        <w:rPr>
          <w:rFonts w:ascii="Times New Roman"/>
        </w:rPr>
        <w:t>無我、無我所，</w:t>
      </w:r>
    </w:p>
    <w:p w:rsidR="00C53094" w:rsidRPr="00093AE3" w:rsidRDefault="00093AE3" w:rsidP="003B1711">
      <w:pPr>
        <w:ind w:firstLineChars="567" w:firstLine="1135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c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C53094"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結</w:t>
      </w:r>
      <w:r w:rsidR="00037FF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於空</w:t>
      </w:r>
    </w:p>
    <w:p w:rsidR="00C53094" w:rsidRPr="00093AE3" w:rsidRDefault="00DA1434" w:rsidP="00632E0C">
      <w:pPr>
        <w:ind w:firstLineChars="472" w:firstLine="1133"/>
        <w:jc w:val="both"/>
        <w:rPr>
          <w:rFonts w:ascii="Times New Roman" w:hAnsi="Times New Roman"/>
        </w:rPr>
      </w:pPr>
      <w:r w:rsidRPr="00093AE3">
        <w:rPr>
          <w:rFonts w:ascii="Times New Roman"/>
        </w:rPr>
        <w:t>無作、無受者。』</w:t>
      </w:r>
    </w:p>
    <w:p w:rsidR="00C53094" w:rsidRPr="00093AE3" w:rsidRDefault="00093AE3" w:rsidP="003B1711">
      <w:pPr>
        <w:ind w:firstLineChars="567" w:firstLine="1135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d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C53094" w:rsidRPr="00093AE3">
        <w:rPr>
          <w:rFonts w:ascii="Times New Roman" w:hAnsi="Times New Roman"/>
          <w:b/>
          <w:sz w:val="20"/>
          <w:szCs w:val="20"/>
          <w:bdr w:val="single" w:sz="4" w:space="0" w:color="auto"/>
        </w:rPr>
        <w:t>結成勝義</w:t>
      </w:r>
    </w:p>
    <w:p w:rsidR="00442C5E" w:rsidRPr="00093AE3" w:rsidRDefault="00DA1434" w:rsidP="00632E0C">
      <w:pPr>
        <w:ind w:leftChars="472" w:left="1134" w:hanging="1"/>
        <w:jc w:val="both"/>
        <w:rPr>
          <w:rFonts w:ascii="Times New Roman" w:hAnsi="Times New Roman"/>
        </w:rPr>
      </w:pPr>
      <w:r w:rsidRPr="00093AE3">
        <w:rPr>
          <w:rFonts w:ascii="Times New Roman"/>
        </w:rPr>
        <w:t>復作是念：『若有作者，則有作事；若無作者，亦無作事，第一義中俱不可得。』</w:t>
      </w:r>
      <w:r w:rsidR="00A327FE" w:rsidRPr="00093AE3">
        <w:rPr>
          <w:rStyle w:val="a5"/>
          <w:rFonts w:ascii="Times New Roman" w:hAnsi="Times New Roman"/>
        </w:rPr>
        <w:footnoteReference w:id="28"/>
      </w:r>
    </w:p>
    <w:p w:rsidR="00620BDB" w:rsidRPr="00093AE3" w:rsidRDefault="00093AE3" w:rsidP="003B1711">
      <w:pPr>
        <w:ind w:firstLineChars="354" w:firstLine="709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620BDB" w:rsidRPr="00093AE3">
        <w:rPr>
          <w:rFonts w:ascii="Times New Roman"/>
          <w:b/>
          <w:sz w:val="20"/>
          <w:szCs w:val="20"/>
          <w:bdr w:val="single" w:sz="4" w:space="0" w:color="auto"/>
        </w:rPr>
        <w:t>一心所攝門</w:t>
      </w:r>
      <w:r w:rsidR="00746FE4" w:rsidRPr="00BA3EE8">
        <w:rPr>
          <w:rStyle w:val="a5"/>
          <w:rFonts w:ascii="Times New Roman" w:hAnsi="Times New Roman"/>
        </w:rPr>
        <w:footnoteReference w:id="29"/>
      </w:r>
    </w:p>
    <w:p w:rsidR="00620BDB" w:rsidRPr="00093AE3" w:rsidRDefault="00093AE3" w:rsidP="003B1711">
      <w:pPr>
        <w:ind w:leftChars="50" w:left="120" w:firstLineChars="365" w:firstLine="731"/>
        <w:rPr>
          <w:rFonts w:ascii="Times New Roman" w:hAnsi="Times New Roman"/>
        </w:rPr>
      </w:pP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F26C9A" w:rsidRPr="00093AE3">
        <w:rPr>
          <w:rFonts w:ascii="Times New Roman"/>
          <w:b/>
          <w:sz w:val="20"/>
          <w:szCs w:val="20"/>
          <w:bdr w:val="single" w:sz="4" w:space="0" w:color="auto"/>
        </w:rPr>
        <w:t>推末歸本門</w:t>
      </w:r>
    </w:p>
    <w:p w:rsidR="00F26C9A" w:rsidRPr="00093AE3" w:rsidRDefault="00DA1434" w:rsidP="00632E0C">
      <w:pPr>
        <w:ind w:firstLineChars="354" w:firstLine="850"/>
        <w:jc w:val="both"/>
        <w:rPr>
          <w:rFonts w:ascii="Times New Roman" w:hAnsi="Times New Roman"/>
        </w:rPr>
      </w:pPr>
      <w:r w:rsidRPr="00093AE3">
        <w:rPr>
          <w:rFonts w:ascii="Times New Roman"/>
        </w:rPr>
        <w:t>佛子！此菩薩摩訶薩復作是念：『三界所有，唯是一心。</w:t>
      </w:r>
      <w:r w:rsidR="00A327FE" w:rsidRPr="00093AE3">
        <w:rPr>
          <w:rStyle w:val="a5"/>
          <w:rFonts w:ascii="Times New Roman" w:hAnsi="Times New Roman"/>
        </w:rPr>
        <w:footnoteReference w:id="30"/>
      </w:r>
    </w:p>
    <w:p w:rsidR="00F26C9A" w:rsidRPr="00093AE3" w:rsidRDefault="00093AE3" w:rsidP="003B1711">
      <w:pPr>
        <w:ind w:leftChars="50" w:left="120" w:firstLineChars="365" w:firstLine="731"/>
        <w:rPr>
          <w:rFonts w:ascii="Times New Roman" w:hAnsi="Times New Roman"/>
        </w:rPr>
      </w:pP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F26C9A" w:rsidRPr="00093AE3">
        <w:rPr>
          <w:rFonts w:ascii="Times New Roman"/>
          <w:b/>
          <w:sz w:val="20"/>
          <w:szCs w:val="20"/>
          <w:bdr w:val="single" w:sz="4" w:space="0" w:color="auto"/>
        </w:rPr>
        <w:t>本末依持門</w:t>
      </w:r>
    </w:p>
    <w:p w:rsidR="00F26C9A" w:rsidRPr="00093AE3" w:rsidRDefault="00093AE3" w:rsidP="003B1711">
      <w:pPr>
        <w:ind w:leftChars="50" w:left="120" w:firstLineChars="436" w:firstLine="873"/>
        <w:rPr>
          <w:rFonts w:ascii="Times New Roman" w:hAnsi="Times New Roman"/>
        </w:rPr>
      </w:pP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F26C9A" w:rsidRPr="00093AE3">
        <w:rPr>
          <w:rFonts w:ascii="Times New Roman"/>
          <w:b/>
          <w:sz w:val="20"/>
          <w:szCs w:val="20"/>
          <w:bdr w:val="single" w:sz="4" w:space="0" w:color="auto"/>
        </w:rPr>
        <w:t>總</w:t>
      </w:r>
    </w:p>
    <w:p w:rsidR="00F26C9A" w:rsidRPr="00093AE3" w:rsidRDefault="00DA1434" w:rsidP="00632E0C">
      <w:pPr>
        <w:ind w:firstLineChars="413" w:firstLine="991"/>
        <w:jc w:val="both"/>
        <w:rPr>
          <w:rFonts w:ascii="Times New Roman" w:hAnsi="Times New Roman"/>
        </w:rPr>
      </w:pPr>
      <w:r w:rsidRPr="00093AE3">
        <w:rPr>
          <w:rFonts w:ascii="Times New Roman"/>
        </w:rPr>
        <w:t>如來於此分別演說十二有支，皆依一心，如是而立。</w:t>
      </w:r>
      <w:r w:rsidR="00B16D43">
        <w:rPr>
          <w:rStyle w:val="a5"/>
          <w:rFonts w:ascii="Times New Roman"/>
        </w:rPr>
        <w:footnoteReference w:id="31"/>
      </w:r>
    </w:p>
    <w:p w:rsidR="00F26C9A" w:rsidRPr="00093AE3" w:rsidRDefault="00093AE3" w:rsidP="003B1711">
      <w:pPr>
        <w:ind w:leftChars="50" w:left="120" w:firstLineChars="436" w:firstLine="873"/>
        <w:rPr>
          <w:rFonts w:ascii="Times New Roman" w:hAnsi="Times New Roman"/>
        </w:rPr>
      </w:pP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F26C9A" w:rsidRPr="00093AE3">
        <w:rPr>
          <w:rFonts w:ascii="Times New Roman"/>
          <w:b/>
          <w:sz w:val="20"/>
          <w:szCs w:val="20"/>
          <w:bdr w:val="single" w:sz="4" w:space="0" w:color="auto"/>
        </w:rPr>
        <w:t>徵</w:t>
      </w:r>
    </w:p>
    <w:p w:rsidR="00F26C9A" w:rsidRPr="00093AE3" w:rsidRDefault="00DA1434" w:rsidP="00632E0C">
      <w:pPr>
        <w:ind w:firstLineChars="413" w:firstLine="991"/>
        <w:jc w:val="both"/>
        <w:rPr>
          <w:rFonts w:ascii="Times New Roman" w:hAnsi="Times New Roman"/>
        </w:rPr>
      </w:pPr>
      <w:r w:rsidRPr="00093AE3">
        <w:rPr>
          <w:rFonts w:ascii="Times New Roman"/>
        </w:rPr>
        <w:t>何以故？</w:t>
      </w:r>
    </w:p>
    <w:p w:rsidR="00F26C9A" w:rsidRPr="00093AE3" w:rsidRDefault="00093AE3" w:rsidP="003B1711">
      <w:pPr>
        <w:ind w:leftChars="50" w:left="120" w:firstLineChars="436" w:firstLine="873"/>
        <w:rPr>
          <w:rFonts w:ascii="Times New Roman" w:hAnsi="Times New Roman"/>
        </w:rPr>
      </w:pP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C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F26C9A" w:rsidRPr="00093AE3">
        <w:rPr>
          <w:rFonts w:ascii="Times New Roman"/>
          <w:b/>
          <w:sz w:val="20"/>
          <w:szCs w:val="20"/>
          <w:bdr w:val="single" w:sz="4" w:space="0" w:color="auto"/>
        </w:rPr>
        <w:t>釋</w:t>
      </w:r>
    </w:p>
    <w:p w:rsidR="00DA1434" w:rsidRDefault="00DA1434" w:rsidP="00632E0C">
      <w:pPr>
        <w:ind w:leftChars="413" w:left="992" w:hanging="1"/>
        <w:jc w:val="both"/>
      </w:pPr>
      <w:r w:rsidRPr="00093AE3">
        <w:rPr>
          <w:rFonts w:ascii="Times New Roman"/>
        </w:rPr>
        <w:t>隨事貪欲</w:t>
      </w:r>
      <w:r w:rsidR="00B70B51" w:rsidRPr="00BA3EE8">
        <w:rPr>
          <w:rFonts w:ascii="Times New Roman" w:hint="eastAsia"/>
        </w:rPr>
        <w:t>，</w:t>
      </w:r>
      <w:r w:rsidRPr="00BA3EE8">
        <w:rPr>
          <w:rFonts w:ascii="Times New Roman"/>
        </w:rPr>
        <w:t>與心共生，心是</w:t>
      </w:r>
      <w:r w:rsidRPr="00BA3EE8">
        <w:rPr>
          <w:rFonts w:ascii="Times New Roman"/>
          <w:b/>
        </w:rPr>
        <w:t>識</w:t>
      </w:r>
      <w:r w:rsidRPr="00BA3EE8">
        <w:rPr>
          <w:rFonts w:hint="eastAsia"/>
        </w:rPr>
        <w:t>，事是</w:t>
      </w:r>
      <w:r w:rsidRPr="00BA3EE8">
        <w:rPr>
          <w:rFonts w:hint="eastAsia"/>
          <w:b/>
        </w:rPr>
        <w:t>行</w:t>
      </w:r>
      <w:r w:rsidRPr="00BA3EE8">
        <w:rPr>
          <w:rFonts w:hint="eastAsia"/>
        </w:rPr>
        <w:t>，於行迷惑是</w:t>
      </w:r>
      <w:r w:rsidRPr="00BA3EE8">
        <w:rPr>
          <w:rFonts w:hint="eastAsia"/>
          <w:b/>
        </w:rPr>
        <w:t>無明</w:t>
      </w:r>
      <w:r w:rsidRPr="00BA3EE8">
        <w:rPr>
          <w:rFonts w:hint="eastAsia"/>
        </w:rPr>
        <w:t>，與無明及心共生是</w:t>
      </w:r>
      <w:r w:rsidRPr="00BA3EE8">
        <w:rPr>
          <w:rFonts w:hint="eastAsia"/>
          <w:b/>
        </w:rPr>
        <w:t>名色</w:t>
      </w:r>
      <w:r w:rsidRPr="00BA3EE8">
        <w:rPr>
          <w:rFonts w:hint="eastAsia"/>
        </w:rPr>
        <w:t>，名色增長是</w:t>
      </w:r>
      <w:r w:rsidRPr="00BA3EE8">
        <w:rPr>
          <w:rFonts w:hint="eastAsia"/>
          <w:b/>
        </w:rPr>
        <w:t>六處</w:t>
      </w:r>
      <w:r w:rsidRPr="00BA3EE8">
        <w:rPr>
          <w:rFonts w:hint="eastAsia"/>
        </w:rPr>
        <w:t>，六處三分合為</w:t>
      </w:r>
      <w:r w:rsidRPr="00BA3EE8">
        <w:rPr>
          <w:rFonts w:hint="eastAsia"/>
          <w:b/>
        </w:rPr>
        <w:t>觸</w:t>
      </w:r>
      <w:r w:rsidRPr="00BA3EE8">
        <w:rPr>
          <w:rFonts w:hint="eastAsia"/>
        </w:rPr>
        <w:t>，觸共生是</w:t>
      </w:r>
      <w:r w:rsidRPr="00BA3EE8">
        <w:rPr>
          <w:rFonts w:hint="eastAsia"/>
          <w:b/>
        </w:rPr>
        <w:t>受</w:t>
      </w:r>
      <w:r w:rsidRPr="00BA3EE8">
        <w:rPr>
          <w:rFonts w:hint="eastAsia"/>
        </w:rPr>
        <w:t>，受無厭足是</w:t>
      </w:r>
      <w:r w:rsidRPr="00BA3EE8">
        <w:rPr>
          <w:rFonts w:hint="eastAsia"/>
          <w:b/>
        </w:rPr>
        <w:t>愛</w:t>
      </w:r>
      <w:r w:rsidRPr="00BA3EE8">
        <w:rPr>
          <w:rFonts w:hint="eastAsia"/>
        </w:rPr>
        <w:t>，愛攝不捨是</w:t>
      </w:r>
      <w:r w:rsidRPr="00BA3EE8">
        <w:rPr>
          <w:rFonts w:hint="eastAsia"/>
          <w:b/>
        </w:rPr>
        <w:t>取</w:t>
      </w:r>
      <w:r w:rsidRPr="00BA3EE8">
        <w:rPr>
          <w:rFonts w:hint="eastAsia"/>
        </w:rPr>
        <w:t>，彼諸有支生是</w:t>
      </w:r>
      <w:r w:rsidRPr="00BA3EE8">
        <w:rPr>
          <w:rFonts w:hint="eastAsia"/>
          <w:b/>
        </w:rPr>
        <w:t>有</w:t>
      </w:r>
      <w:r w:rsidRPr="00BA3EE8">
        <w:rPr>
          <w:rFonts w:hint="eastAsia"/>
        </w:rPr>
        <w:t>，有所起名</w:t>
      </w:r>
      <w:r w:rsidRPr="00BA3EE8">
        <w:rPr>
          <w:rFonts w:hint="eastAsia"/>
          <w:b/>
        </w:rPr>
        <w:t>生</w:t>
      </w:r>
      <w:r w:rsidRPr="00BA3EE8">
        <w:rPr>
          <w:rFonts w:hint="eastAsia"/>
        </w:rPr>
        <w:t>，生熟為</w:t>
      </w:r>
      <w:r w:rsidRPr="00BA3EE8">
        <w:rPr>
          <w:rFonts w:hint="eastAsia"/>
          <w:b/>
        </w:rPr>
        <w:t>老</w:t>
      </w:r>
      <w:r w:rsidRPr="00BA3EE8">
        <w:rPr>
          <w:rFonts w:hint="eastAsia"/>
        </w:rPr>
        <w:t>，老壞為</w:t>
      </w:r>
      <w:r w:rsidRPr="00BA3EE8">
        <w:rPr>
          <w:rFonts w:hint="eastAsia"/>
          <w:b/>
        </w:rPr>
        <w:t>死</w:t>
      </w:r>
      <w:r w:rsidRPr="00BA3EE8">
        <w:rPr>
          <w:rFonts w:hint="eastAsia"/>
        </w:rPr>
        <w:t>。』</w:t>
      </w:r>
      <w:r w:rsidR="00500DF9" w:rsidRPr="00BA3EE8">
        <w:rPr>
          <w:rFonts w:hint="eastAsia"/>
        </w:rPr>
        <w:t>」</w:t>
      </w:r>
      <w:r w:rsidR="00B70B51" w:rsidRPr="00BA3EE8">
        <w:rPr>
          <w:rStyle w:val="a5"/>
          <w:rFonts w:ascii="Times Ext Roman" w:hAnsi="Times Ext Roman" w:cs="Times Ext Roman"/>
        </w:rPr>
        <w:footnoteReference w:id="32"/>
      </w:r>
    </w:p>
    <w:p w:rsidR="00477BCD" w:rsidRDefault="00093AE3" w:rsidP="003B1711">
      <w:pPr>
        <w:ind w:firstLineChars="354" w:firstLine="709"/>
        <w:jc w:val="both"/>
        <w:rPr>
          <w:b/>
          <w:sz w:val="20"/>
          <w:szCs w:val="20"/>
          <w:bdr w:val="single" w:sz="4" w:space="0" w:color="auto"/>
        </w:rPr>
      </w:pP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477BCD">
        <w:rPr>
          <w:rFonts w:hint="eastAsia"/>
          <w:b/>
          <w:sz w:val="20"/>
          <w:szCs w:val="20"/>
          <w:bdr w:val="single" w:sz="4" w:space="0" w:color="auto"/>
        </w:rPr>
        <w:t>自業助成門</w:t>
      </w:r>
    </w:p>
    <w:p w:rsidR="00324371" w:rsidRDefault="00DA1434" w:rsidP="00632E0C">
      <w:pPr>
        <w:ind w:leftChars="235" w:left="564" w:firstLine="144"/>
        <w:jc w:val="both"/>
      </w:pPr>
      <w:r>
        <w:rPr>
          <w:rFonts w:hint="eastAsia"/>
        </w:rPr>
        <w:t>佛子！此中</w:t>
      </w:r>
      <w:r w:rsidRPr="00093AE3">
        <w:rPr>
          <w:rFonts w:hint="eastAsia"/>
          <w:b/>
        </w:rPr>
        <w:t>無明</w:t>
      </w:r>
      <w:r>
        <w:rPr>
          <w:rFonts w:hint="eastAsia"/>
        </w:rPr>
        <w:t>有二種業，一令眾生迷於所緣，二與行作生起因</w:t>
      </w:r>
      <w:r w:rsidRPr="00BA3EE8">
        <w:rPr>
          <w:rFonts w:hint="eastAsia"/>
        </w:rPr>
        <w:t>。</w:t>
      </w:r>
      <w:r w:rsidR="00031E34" w:rsidRPr="00BA3EE8">
        <w:rPr>
          <w:rStyle w:val="a5"/>
          <w:rFonts w:ascii="Times Ext Roman" w:hAnsi="Times Ext Roman" w:cs="Times Ext Roman"/>
        </w:rPr>
        <w:footnoteReference w:id="33"/>
      </w:r>
    </w:p>
    <w:p w:rsidR="00324371" w:rsidRDefault="00DA1434" w:rsidP="00632E0C">
      <w:pPr>
        <w:ind w:leftChars="235" w:left="564" w:firstLine="144"/>
        <w:jc w:val="both"/>
      </w:pPr>
      <w:r w:rsidRPr="00093AE3">
        <w:rPr>
          <w:rFonts w:hint="eastAsia"/>
          <w:b/>
        </w:rPr>
        <w:t>行</w:t>
      </w:r>
      <w:r>
        <w:rPr>
          <w:rFonts w:hint="eastAsia"/>
        </w:rPr>
        <w:t>亦有二種業，一能生未來報，二與識作生起因。</w:t>
      </w:r>
    </w:p>
    <w:p w:rsidR="00324371" w:rsidRDefault="00DA1434" w:rsidP="00632E0C">
      <w:pPr>
        <w:ind w:leftChars="235" w:left="564" w:firstLine="144"/>
        <w:jc w:val="both"/>
      </w:pPr>
      <w:r w:rsidRPr="00BB6986">
        <w:rPr>
          <w:rFonts w:hint="eastAsia"/>
          <w:b/>
        </w:rPr>
        <w:t>識</w:t>
      </w:r>
      <w:r>
        <w:rPr>
          <w:rFonts w:hint="eastAsia"/>
        </w:rPr>
        <w:t>亦有二種業，一令諸有相續，二與名色作生起因。</w:t>
      </w:r>
    </w:p>
    <w:p w:rsidR="00324371" w:rsidRDefault="00DA1434" w:rsidP="00632E0C">
      <w:pPr>
        <w:ind w:leftChars="235" w:left="564" w:firstLine="144"/>
        <w:jc w:val="both"/>
      </w:pPr>
      <w:r w:rsidRPr="00BB6986">
        <w:rPr>
          <w:rFonts w:hint="eastAsia"/>
          <w:b/>
        </w:rPr>
        <w:t>名色</w:t>
      </w:r>
      <w:r>
        <w:rPr>
          <w:rFonts w:hint="eastAsia"/>
        </w:rPr>
        <w:t>亦有二種業，一互相助成，二與六處作生起因。</w:t>
      </w:r>
    </w:p>
    <w:p w:rsidR="00324371" w:rsidRDefault="00DA1434" w:rsidP="00632E0C">
      <w:pPr>
        <w:ind w:leftChars="235" w:left="564" w:firstLine="144"/>
        <w:jc w:val="both"/>
      </w:pPr>
      <w:r w:rsidRPr="00BB6986">
        <w:rPr>
          <w:rFonts w:hint="eastAsia"/>
          <w:b/>
        </w:rPr>
        <w:t>六處</w:t>
      </w:r>
      <w:r>
        <w:rPr>
          <w:rFonts w:hint="eastAsia"/>
        </w:rPr>
        <w:t>亦有二種業，一各取自境界，二與觸作生起因。</w:t>
      </w:r>
    </w:p>
    <w:p w:rsidR="00324371" w:rsidRDefault="00DA1434" w:rsidP="00632E0C">
      <w:pPr>
        <w:ind w:leftChars="235" w:left="564" w:firstLine="144"/>
        <w:jc w:val="both"/>
      </w:pPr>
      <w:r w:rsidRPr="00BB6986">
        <w:rPr>
          <w:rFonts w:hint="eastAsia"/>
          <w:b/>
        </w:rPr>
        <w:t>觸</w:t>
      </w:r>
      <w:r>
        <w:rPr>
          <w:rFonts w:hint="eastAsia"/>
        </w:rPr>
        <w:t>亦有二種業，一能觸所緣，二與受作生起因。</w:t>
      </w:r>
    </w:p>
    <w:p w:rsidR="00324371" w:rsidRDefault="00DA1434" w:rsidP="00632E0C">
      <w:pPr>
        <w:ind w:leftChars="235" w:left="564" w:firstLine="144"/>
        <w:jc w:val="both"/>
      </w:pPr>
      <w:r w:rsidRPr="00BB6986">
        <w:rPr>
          <w:rFonts w:hint="eastAsia"/>
          <w:b/>
        </w:rPr>
        <w:t>受</w:t>
      </w:r>
      <w:r>
        <w:rPr>
          <w:rFonts w:hint="eastAsia"/>
        </w:rPr>
        <w:t>亦有二種業，一能領受愛憎等事，二與愛作生起因。</w:t>
      </w:r>
    </w:p>
    <w:p w:rsidR="00324371" w:rsidRDefault="00DA1434" w:rsidP="00632E0C">
      <w:pPr>
        <w:ind w:leftChars="235" w:left="564" w:firstLine="144"/>
        <w:jc w:val="both"/>
      </w:pPr>
      <w:r w:rsidRPr="00BB6986">
        <w:rPr>
          <w:rFonts w:hint="eastAsia"/>
          <w:b/>
        </w:rPr>
        <w:t>愛</w:t>
      </w:r>
      <w:r>
        <w:rPr>
          <w:rFonts w:hint="eastAsia"/>
        </w:rPr>
        <w:t>亦有二種業，一染著可愛事，二與取</w:t>
      </w:r>
      <w:r w:rsidR="00505FDA" w:rsidRPr="00AD6F5B">
        <w:rPr>
          <w:rFonts w:ascii="Times New Roman" w:hAnsi="Times Ext Roman" w:hint="eastAsia"/>
          <w:sz w:val="21"/>
          <w:szCs w:val="21"/>
          <w:shd w:val="pct15" w:color="auto" w:fill="FFFFFF"/>
        </w:rPr>
        <w:t>（</w:t>
      </w:r>
      <w:r w:rsidR="00505FDA" w:rsidRPr="00AD6F5B">
        <w:rPr>
          <w:rFonts w:ascii="Times New Roman" w:hAnsi="Times New Roman"/>
          <w:sz w:val="21"/>
          <w:szCs w:val="21"/>
          <w:shd w:val="pct15" w:color="auto" w:fill="FFFFFF"/>
        </w:rPr>
        <w:t>1</w:t>
      </w:r>
      <w:r w:rsidR="00505FDA">
        <w:rPr>
          <w:rFonts w:ascii="Times New Roman" w:hAnsi="Times New Roman" w:hint="eastAsia"/>
          <w:sz w:val="21"/>
          <w:szCs w:val="21"/>
          <w:shd w:val="pct15" w:color="auto" w:fill="FFFFFF"/>
        </w:rPr>
        <w:t>94b</w:t>
      </w:r>
      <w:r w:rsidR="00505FDA" w:rsidRPr="00AD6F5B">
        <w:rPr>
          <w:rFonts w:ascii="Times New Roman" w:hAnsi="Times Ext Roman" w:hint="eastAsia"/>
          <w:sz w:val="21"/>
          <w:szCs w:val="21"/>
          <w:shd w:val="pct15" w:color="auto" w:fill="FFFFFF"/>
        </w:rPr>
        <w:t>）</w:t>
      </w:r>
      <w:r>
        <w:rPr>
          <w:rFonts w:hint="eastAsia"/>
        </w:rPr>
        <w:t>作生起因。</w:t>
      </w:r>
    </w:p>
    <w:p w:rsidR="00324371" w:rsidRDefault="00DA1434" w:rsidP="00632E0C">
      <w:pPr>
        <w:ind w:leftChars="235" w:left="564" w:firstLine="144"/>
        <w:jc w:val="both"/>
      </w:pPr>
      <w:r w:rsidRPr="00BB6986">
        <w:rPr>
          <w:rFonts w:hint="eastAsia"/>
          <w:b/>
        </w:rPr>
        <w:t>取</w:t>
      </w:r>
      <w:r>
        <w:rPr>
          <w:rFonts w:hint="eastAsia"/>
        </w:rPr>
        <w:t>亦有二種業，一令諸煩惱相續，二與有作生起因。</w:t>
      </w:r>
    </w:p>
    <w:p w:rsidR="00324371" w:rsidRDefault="00DA1434" w:rsidP="00632E0C">
      <w:pPr>
        <w:ind w:leftChars="235" w:left="564" w:firstLine="144"/>
        <w:jc w:val="both"/>
      </w:pPr>
      <w:r w:rsidRPr="00BB6986">
        <w:rPr>
          <w:rFonts w:hint="eastAsia"/>
          <w:b/>
        </w:rPr>
        <w:t>有</w:t>
      </w:r>
      <w:r>
        <w:rPr>
          <w:rFonts w:hint="eastAsia"/>
        </w:rPr>
        <w:t>亦有二種業，一能令於餘趣中生，二與生作生起因。</w:t>
      </w:r>
    </w:p>
    <w:p w:rsidR="00324371" w:rsidRDefault="00DA1434" w:rsidP="00632E0C">
      <w:pPr>
        <w:ind w:leftChars="235" w:left="564" w:firstLine="144"/>
        <w:jc w:val="both"/>
      </w:pPr>
      <w:r w:rsidRPr="00BB6986">
        <w:rPr>
          <w:rFonts w:hint="eastAsia"/>
          <w:b/>
        </w:rPr>
        <w:t>生</w:t>
      </w:r>
      <w:r>
        <w:rPr>
          <w:rFonts w:hint="eastAsia"/>
        </w:rPr>
        <w:t>亦有二種業，一能起諸蘊，二與老作生起因。</w:t>
      </w:r>
    </w:p>
    <w:p w:rsidR="00324371" w:rsidRDefault="00DA1434" w:rsidP="00632E0C">
      <w:pPr>
        <w:ind w:leftChars="235" w:left="564" w:firstLine="144"/>
        <w:jc w:val="both"/>
      </w:pPr>
      <w:r w:rsidRPr="00BB6986">
        <w:rPr>
          <w:rFonts w:hint="eastAsia"/>
          <w:b/>
        </w:rPr>
        <w:t>老</w:t>
      </w:r>
      <w:r>
        <w:rPr>
          <w:rFonts w:hint="eastAsia"/>
        </w:rPr>
        <w:t>亦有二種業，一令諸根變異，二與死作生起因。</w:t>
      </w:r>
    </w:p>
    <w:p w:rsidR="00DA1434" w:rsidRDefault="00DA1434" w:rsidP="00632E0C">
      <w:pPr>
        <w:ind w:leftChars="235" w:left="564" w:firstLine="144"/>
        <w:jc w:val="both"/>
      </w:pPr>
      <w:r w:rsidRPr="00BB6986">
        <w:rPr>
          <w:rFonts w:hint="eastAsia"/>
          <w:b/>
        </w:rPr>
        <w:t>死</w:t>
      </w:r>
      <w:r>
        <w:rPr>
          <w:rFonts w:hint="eastAsia"/>
        </w:rPr>
        <w:t>亦有二種業，一能壞諸行，二不覺知故相續不絕。</w:t>
      </w:r>
    </w:p>
    <w:p w:rsidR="00477BCD" w:rsidRDefault="00BB6986" w:rsidP="003B1711">
      <w:pPr>
        <w:ind w:firstLineChars="354" w:firstLine="709"/>
        <w:jc w:val="both"/>
        <w:rPr>
          <w:b/>
          <w:sz w:val="20"/>
          <w:szCs w:val="20"/>
          <w:bdr w:val="single" w:sz="4" w:space="0" w:color="auto"/>
        </w:rPr>
      </w:pP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4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477BCD">
        <w:rPr>
          <w:rFonts w:hint="eastAsia"/>
          <w:b/>
          <w:sz w:val="20"/>
          <w:szCs w:val="20"/>
          <w:bdr w:val="single" w:sz="4" w:space="0" w:color="auto"/>
        </w:rPr>
        <w:t>不相捨離門</w:t>
      </w:r>
    </w:p>
    <w:p w:rsidR="00477BCD" w:rsidRPr="00C11D3D" w:rsidRDefault="00BB6986" w:rsidP="003B1711">
      <w:pPr>
        <w:ind w:leftChars="50" w:left="120" w:firstLineChars="365" w:firstLine="731"/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A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477BCD">
        <w:rPr>
          <w:rFonts w:hint="eastAsia"/>
          <w:b/>
          <w:sz w:val="20"/>
          <w:szCs w:val="20"/>
          <w:bdr w:val="single" w:sz="4" w:space="0" w:color="auto"/>
        </w:rPr>
        <w:t>順</w:t>
      </w:r>
    </w:p>
    <w:p w:rsidR="00477BCD" w:rsidRDefault="00DA1434" w:rsidP="007D5826">
      <w:pPr>
        <w:ind w:leftChars="354" w:left="850"/>
        <w:jc w:val="both"/>
      </w:pPr>
      <w:r>
        <w:rPr>
          <w:rFonts w:hint="eastAsia"/>
        </w:rPr>
        <w:t>佛子！此中無明緣行，乃至生緣老死者，由無明乃至生為緣，令行乃至老死不斷，助成故。</w:t>
      </w:r>
    </w:p>
    <w:p w:rsidR="00477BCD" w:rsidRPr="00C11D3D" w:rsidRDefault="00BB6986" w:rsidP="003B1711">
      <w:pPr>
        <w:ind w:leftChars="50" w:left="120" w:firstLineChars="365" w:firstLine="731"/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B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477BCD">
        <w:rPr>
          <w:rFonts w:hint="eastAsia"/>
          <w:b/>
          <w:sz w:val="20"/>
          <w:szCs w:val="20"/>
          <w:bdr w:val="single" w:sz="4" w:space="0" w:color="auto"/>
        </w:rPr>
        <w:t>逆</w:t>
      </w:r>
    </w:p>
    <w:p w:rsidR="00477BCD" w:rsidRDefault="00DA1434" w:rsidP="007D5826">
      <w:pPr>
        <w:ind w:leftChars="354" w:left="851" w:hanging="1"/>
        <w:jc w:val="both"/>
      </w:pPr>
      <w:r>
        <w:rPr>
          <w:rFonts w:hint="eastAsia"/>
        </w:rPr>
        <w:t>無明滅則行滅，乃至生滅則老死滅者，由無明乃至生不為緣，令諸行乃至老死斷滅，不助成故。</w:t>
      </w:r>
    </w:p>
    <w:p w:rsidR="00477BCD" w:rsidRDefault="00BB6986" w:rsidP="003B1711">
      <w:pPr>
        <w:ind w:firstLineChars="354" w:firstLine="709"/>
        <w:jc w:val="both"/>
        <w:rPr>
          <w:b/>
          <w:sz w:val="20"/>
          <w:szCs w:val="20"/>
          <w:bdr w:val="single" w:sz="4" w:space="0" w:color="auto"/>
        </w:rPr>
      </w:pP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5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477BCD">
        <w:rPr>
          <w:rFonts w:hint="eastAsia"/>
          <w:b/>
          <w:sz w:val="20"/>
          <w:szCs w:val="20"/>
          <w:bdr w:val="single" w:sz="4" w:space="0" w:color="auto"/>
        </w:rPr>
        <w:t>三道不斷門</w:t>
      </w:r>
    </w:p>
    <w:p w:rsidR="00477BCD" w:rsidRPr="00C11D3D" w:rsidRDefault="00BB6986" w:rsidP="003B1711">
      <w:pPr>
        <w:ind w:leftChars="50" w:left="120" w:firstLineChars="365" w:firstLine="731"/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A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103987">
        <w:rPr>
          <w:rFonts w:hint="eastAsia"/>
          <w:b/>
          <w:sz w:val="20"/>
          <w:szCs w:val="20"/>
          <w:bdr w:val="single" w:sz="4" w:space="0" w:color="auto"/>
        </w:rPr>
        <w:t>順</w:t>
      </w:r>
    </w:p>
    <w:p w:rsidR="00103987" w:rsidRDefault="00DA1434" w:rsidP="007D5826">
      <w:pPr>
        <w:ind w:leftChars="295" w:left="708" w:firstLine="142"/>
        <w:jc w:val="both"/>
      </w:pPr>
      <w:r>
        <w:rPr>
          <w:rFonts w:hint="eastAsia"/>
        </w:rPr>
        <w:t>佛子！此中無明、愛、取不斷是</w:t>
      </w:r>
      <w:r w:rsidRPr="00BB6986">
        <w:rPr>
          <w:rFonts w:hint="eastAsia"/>
          <w:b/>
        </w:rPr>
        <w:t>煩惱道</w:t>
      </w:r>
      <w:r>
        <w:rPr>
          <w:rFonts w:hint="eastAsia"/>
        </w:rPr>
        <w:t>，行、有不斷是</w:t>
      </w:r>
      <w:r w:rsidRPr="00BB6986">
        <w:rPr>
          <w:rFonts w:hint="eastAsia"/>
          <w:b/>
        </w:rPr>
        <w:t>業道</w:t>
      </w:r>
      <w:r>
        <w:rPr>
          <w:rFonts w:hint="eastAsia"/>
        </w:rPr>
        <w:t>，餘分不斷是</w:t>
      </w:r>
      <w:r w:rsidRPr="00BB6986">
        <w:rPr>
          <w:rFonts w:hint="eastAsia"/>
          <w:b/>
        </w:rPr>
        <w:t>苦道</w:t>
      </w:r>
      <w:r>
        <w:rPr>
          <w:rFonts w:hint="eastAsia"/>
        </w:rPr>
        <w:t>；</w:t>
      </w:r>
    </w:p>
    <w:p w:rsidR="00103987" w:rsidRPr="00C11D3D" w:rsidRDefault="00BB6986" w:rsidP="003B1711">
      <w:pPr>
        <w:ind w:leftChars="50" w:left="120" w:firstLineChars="365" w:firstLine="731"/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B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103987">
        <w:rPr>
          <w:rFonts w:hint="eastAsia"/>
          <w:b/>
          <w:sz w:val="20"/>
          <w:szCs w:val="20"/>
          <w:bdr w:val="single" w:sz="4" w:space="0" w:color="auto"/>
        </w:rPr>
        <w:t>逆</w:t>
      </w:r>
    </w:p>
    <w:p w:rsidR="00103987" w:rsidRPr="00C11D3D" w:rsidRDefault="00BB6986" w:rsidP="003B1711">
      <w:pPr>
        <w:ind w:leftChars="50" w:left="120" w:firstLineChars="436" w:firstLine="873"/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A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103987">
        <w:rPr>
          <w:rFonts w:hint="eastAsia"/>
          <w:b/>
          <w:sz w:val="20"/>
          <w:szCs w:val="20"/>
          <w:bdr w:val="single" w:sz="4" w:space="0" w:color="auto"/>
        </w:rPr>
        <w:t>明對治斷</w:t>
      </w:r>
    </w:p>
    <w:p w:rsidR="00103987" w:rsidRDefault="00DA1434" w:rsidP="007D5826">
      <w:pPr>
        <w:ind w:leftChars="295" w:left="708" w:firstLine="285"/>
        <w:jc w:val="both"/>
      </w:pPr>
      <w:r>
        <w:rPr>
          <w:rFonts w:hint="eastAsia"/>
        </w:rPr>
        <w:t>前後際分別滅</w:t>
      </w:r>
      <w:r w:rsidR="005944E5" w:rsidRPr="00BA3EE8">
        <w:rPr>
          <w:rFonts w:hint="eastAsia"/>
        </w:rPr>
        <w:t>，</w:t>
      </w:r>
      <w:r w:rsidRPr="00BA3EE8">
        <w:rPr>
          <w:rFonts w:hint="eastAsia"/>
        </w:rPr>
        <w:t>三道斷</w:t>
      </w:r>
      <w:r w:rsidR="00B52ECF" w:rsidRPr="00BA3EE8">
        <w:rPr>
          <w:rStyle w:val="a5"/>
          <w:rFonts w:ascii="Times Ext Roman" w:hAnsi="Times Ext Roman" w:cs="Times Ext Roman"/>
        </w:rPr>
        <w:footnoteReference w:id="34"/>
      </w:r>
      <w:r w:rsidRPr="00BA3EE8">
        <w:rPr>
          <w:rFonts w:hint="eastAsia"/>
        </w:rPr>
        <w:t>，</w:t>
      </w:r>
    </w:p>
    <w:p w:rsidR="00103987" w:rsidRPr="00C11D3D" w:rsidRDefault="00BB6986" w:rsidP="003B1711">
      <w:pPr>
        <w:ind w:leftChars="50" w:left="120" w:firstLineChars="436" w:firstLine="873"/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B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103987">
        <w:rPr>
          <w:rFonts w:hint="eastAsia"/>
          <w:b/>
          <w:sz w:val="20"/>
          <w:szCs w:val="20"/>
          <w:bdr w:val="single" w:sz="4" w:space="0" w:color="auto"/>
        </w:rPr>
        <w:t>明自體斷</w:t>
      </w:r>
    </w:p>
    <w:p w:rsidR="00C6262A" w:rsidRDefault="00DA1434" w:rsidP="007D5826">
      <w:pPr>
        <w:ind w:leftChars="354" w:left="850" w:firstLine="142"/>
        <w:jc w:val="both"/>
      </w:pPr>
      <w:r>
        <w:rPr>
          <w:rFonts w:hint="eastAsia"/>
        </w:rPr>
        <w:t>如是三道離我、我所，但有生滅，猶如束</w:t>
      </w:r>
      <w:r w:rsidR="00971B92" w:rsidRPr="00971B92">
        <w:rPr>
          <w:rStyle w:val="a5"/>
          <w:rFonts w:ascii="Times New Roman" w:hAnsi="Times New Roman"/>
        </w:rPr>
        <w:footnoteReference w:id="35"/>
      </w:r>
      <w:r>
        <w:rPr>
          <w:rFonts w:hint="eastAsia"/>
        </w:rPr>
        <w:t>蘆</w:t>
      </w:r>
      <w:r w:rsidR="00BB6986" w:rsidRPr="00BB6986">
        <w:rPr>
          <w:rStyle w:val="a5"/>
          <w:rFonts w:ascii="Times New Roman" w:hAnsi="Times New Roman"/>
        </w:rPr>
        <w:footnoteReference w:id="36"/>
      </w:r>
      <w:r>
        <w:rPr>
          <w:rFonts w:hint="eastAsia"/>
        </w:rPr>
        <w:t>。</w:t>
      </w:r>
    </w:p>
    <w:p w:rsidR="00C6262A" w:rsidRDefault="00BB6986" w:rsidP="003B1711">
      <w:pPr>
        <w:ind w:firstLineChars="354" w:firstLine="709"/>
        <w:jc w:val="both"/>
        <w:rPr>
          <w:b/>
          <w:sz w:val="20"/>
          <w:szCs w:val="20"/>
          <w:bdr w:val="single" w:sz="4" w:space="0" w:color="auto"/>
        </w:rPr>
      </w:pP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6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C6262A">
        <w:rPr>
          <w:rFonts w:hint="eastAsia"/>
          <w:b/>
          <w:sz w:val="20"/>
          <w:szCs w:val="20"/>
          <w:bdr w:val="single" w:sz="4" w:space="0" w:color="auto"/>
        </w:rPr>
        <w:t>三際輪迴門</w:t>
      </w:r>
    </w:p>
    <w:p w:rsidR="00C6262A" w:rsidRPr="00C11D3D" w:rsidRDefault="00BB6986" w:rsidP="003B1711">
      <w:pPr>
        <w:ind w:leftChars="50" w:left="120" w:firstLineChars="365" w:firstLine="731"/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A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C6262A">
        <w:rPr>
          <w:rFonts w:hint="eastAsia"/>
          <w:b/>
          <w:sz w:val="20"/>
          <w:szCs w:val="20"/>
          <w:bdr w:val="single" w:sz="4" w:space="0" w:color="auto"/>
        </w:rPr>
        <w:t>順</w:t>
      </w:r>
    </w:p>
    <w:p w:rsidR="00C6262A" w:rsidRPr="00C11D3D" w:rsidRDefault="00BB6986" w:rsidP="003B1711">
      <w:pPr>
        <w:ind w:leftChars="50" w:left="120" w:firstLineChars="436" w:firstLine="873"/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A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C6262A">
        <w:rPr>
          <w:rFonts w:hint="eastAsia"/>
          <w:b/>
          <w:sz w:val="20"/>
          <w:szCs w:val="20"/>
          <w:bdr w:val="single" w:sz="4" w:space="0" w:color="auto"/>
        </w:rPr>
        <w:t>明一往三世</w:t>
      </w:r>
    </w:p>
    <w:p w:rsidR="00C6262A" w:rsidRDefault="00DA1434" w:rsidP="007D5826">
      <w:pPr>
        <w:ind w:leftChars="354" w:left="850" w:firstLine="142"/>
        <w:jc w:val="both"/>
      </w:pPr>
      <w:r>
        <w:rPr>
          <w:rFonts w:hint="eastAsia"/>
        </w:rPr>
        <w:t>復次，無明緣行者，是觀</w:t>
      </w:r>
      <w:r w:rsidRPr="00BB6986">
        <w:rPr>
          <w:rFonts w:hint="eastAsia"/>
          <w:b/>
        </w:rPr>
        <w:t>過去</w:t>
      </w:r>
      <w:r>
        <w:rPr>
          <w:rFonts w:hint="eastAsia"/>
        </w:rPr>
        <w:t>；識乃至受，是觀</w:t>
      </w:r>
      <w:r w:rsidRPr="00BB6986">
        <w:rPr>
          <w:rFonts w:hint="eastAsia"/>
          <w:b/>
        </w:rPr>
        <w:t>現在</w:t>
      </w:r>
      <w:r>
        <w:rPr>
          <w:rFonts w:hint="eastAsia"/>
        </w:rPr>
        <w:t>；愛乃至有，是觀</w:t>
      </w:r>
      <w:r w:rsidRPr="00BB6986">
        <w:rPr>
          <w:rFonts w:hint="eastAsia"/>
          <w:b/>
        </w:rPr>
        <w:t>未來</w:t>
      </w:r>
      <w:r w:rsidR="00A61559" w:rsidRPr="00BA3EE8">
        <w:rPr>
          <w:rStyle w:val="a5"/>
          <w:rFonts w:ascii="Times Ext Roman" w:hAnsi="Times Ext Roman" w:cs="Times Ext Roman"/>
        </w:rPr>
        <w:footnoteReference w:id="37"/>
      </w:r>
      <w:r>
        <w:rPr>
          <w:rFonts w:hint="eastAsia"/>
        </w:rPr>
        <w:t>。</w:t>
      </w:r>
    </w:p>
    <w:p w:rsidR="00C6262A" w:rsidRPr="00C11D3D" w:rsidRDefault="00BB6986" w:rsidP="003B1711">
      <w:pPr>
        <w:ind w:leftChars="50" w:left="120" w:firstLineChars="436" w:firstLine="873"/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B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C6262A">
        <w:rPr>
          <w:rFonts w:hint="eastAsia"/>
          <w:b/>
          <w:sz w:val="20"/>
          <w:szCs w:val="20"/>
          <w:bdr w:val="single" w:sz="4" w:space="0" w:color="auto"/>
        </w:rPr>
        <w:t>流轉三世</w:t>
      </w:r>
    </w:p>
    <w:p w:rsidR="00C6262A" w:rsidRDefault="00DA1434" w:rsidP="007D5826">
      <w:pPr>
        <w:ind w:leftChars="354" w:left="850" w:firstLine="142"/>
        <w:jc w:val="both"/>
      </w:pPr>
      <w:r>
        <w:rPr>
          <w:rFonts w:hint="eastAsia"/>
        </w:rPr>
        <w:t>於是以後，展轉相續。</w:t>
      </w:r>
    </w:p>
    <w:p w:rsidR="00C6262A" w:rsidRPr="00C11D3D" w:rsidRDefault="00BB6986" w:rsidP="003B1711">
      <w:pPr>
        <w:ind w:leftChars="50" w:left="120" w:firstLineChars="365" w:firstLine="731"/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B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C6262A">
        <w:rPr>
          <w:rFonts w:hint="eastAsia"/>
          <w:b/>
          <w:sz w:val="20"/>
          <w:szCs w:val="20"/>
          <w:bdr w:val="single" w:sz="4" w:space="0" w:color="auto"/>
        </w:rPr>
        <w:t>逆</w:t>
      </w:r>
    </w:p>
    <w:p w:rsidR="00C6262A" w:rsidRDefault="00DA1434" w:rsidP="007D5826">
      <w:pPr>
        <w:ind w:leftChars="236" w:left="566" w:firstLineChars="118" w:firstLine="283"/>
        <w:jc w:val="both"/>
      </w:pPr>
      <w:r>
        <w:rPr>
          <w:rFonts w:hint="eastAsia"/>
        </w:rPr>
        <w:t>無明滅行滅者，是觀待斷。</w:t>
      </w:r>
      <w:r w:rsidR="00A61559" w:rsidRPr="00BA3EE8">
        <w:rPr>
          <w:rStyle w:val="a5"/>
          <w:rFonts w:ascii="Times Ext Roman" w:hAnsi="Times Ext Roman" w:cs="Times Ext Roman"/>
        </w:rPr>
        <w:footnoteReference w:id="38"/>
      </w:r>
    </w:p>
    <w:p w:rsidR="00C6262A" w:rsidRDefault="00BB6986" w:rsidP="003B1711">
      <w:pPr>
        <w:ind w:firstLineChars="354" w:firstLine="709"/>
        <w:jc w:val="both"/>
        <w:rPr>
          <w:b/>
          <w:sz w:val="20"/>
          <w:szCs w:val="20"/>
          <w:bdr w:val="single" w:sz="4" w:space="0" w:color="auto"/>
        </w:rPr>
      </w:pP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7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C6262A">
        <w:rPr>
          <w:rFonts w:hint="eastAsia"/>
          <w:b/>
          <w:sz w:val="20"/>
          <w:szCs w:val="20"/>
          <w:bdr w:val="single" w:sz="4" w:space="0" w:color="auto"/>
        </w:rPr>
        <w:t>三苦</w:t>
      </w:r>
      <w:r w:rsidR="00CD309B">
        <w:rPr>
          <w:rFonts w:hint="eastAsia"/>
          <w:b/>
          <w:sz w:val="20"/>
          <w:szCs w:val="20"/>
          <w:bdr w:val="single" w:sz="4" w:space="0" w:color="auto"/>
        </w:rPr>
        <w:t>聚</w:t>
      </w:r>
      <w:r w:rsidR="00C6262A">
        <w:rPr>
          <w:rFonts w:hint="eastAsia"/>
          <w:b/>
          <w:sz w:val="20"/>
          <w:szCs w:val="20"/>
          <w:bdr w:val="single" w:sz="4" w:space="0" w:color="auto"/>
        </w:rPr>
        <w:t>集門</w:t>
      </w:r>
    </w:p>
    <w:p w:rsidR="00C6262A" w:rsidRPr="00C11D3D" w:rsidRDefault="00BB6986" w:rsidP="003B1711">
      <w:pPr>
        <w:ind w:leftChars="50" w:left="120" w:firstLineChars="365" w:firstLine="731"/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A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C6262A">
        <w:rPr>
          <w:rFonts w:hint="eastAsia"/>
          <w:b/>
          <w:sz w:val="20"/>
          <w:szCs w:val="20"/>
          <w:bdr w:val="single" w:sz="4" w:space="0" w:color="auto"/>
        </w:rPr>
        <w:t>順</w:t>
      </w:r>
    </w:p>
    <w:p w:rsidR="00C6262A" w:rsidRDefault="00DA1434" w:rsidP="007D5826">
      <w:pPr>
        <w:ind w:leftChars="354" w:left="850"/>
        <w:jc w:val="both"/>
      </w:pPr>
      <w:r>
        <w:rPr>
          <w:rFonts w:hint="eastAsia"/>
        </w:rPr>
        <w:t>復次，十二有支名為三苦，此中無明、行乃至六處是</w:t>
      </w:r>
      <w:r w:rsidRPr="00BB6986">
        <w:rPr>
          <w:rFonts w:hint="eastAsia"/>
          <w:b/>
        </w:rPr>
        <w:t>行苦</w:t>
      </w:r>
      <w:r>
        <w:rPr>
          <w:rFonts w:hint="eastAsia"/>
        </w:rPr>
        <w:t>，觸、受是</w:t>
      </w:r>
      <w:r w:rsidRPr="00BB6986">
        <w:rPr>
          <w:rFonts w:hint="eastAsia"/>
          <w:b/>
        </w:rPr>
        <w:t>苦苦</w:t>
      </w:r>
      <w:r>
        <w:rPr>
          <w:rFonts w:hint="eastAsia"/>
        </w:rPr>
        <w:t>，餘是</w:t>
      </w:r>
      <w:r w:rsidRPr="00BB6986">
        <w:rPr>
          <w:rFonts w:hint="eastAsia"/>
          <w:b/>
        </w:rPr>
        <w:t>壞苦</w:t>
      </w:r>
      <w:r>
        <w:rPr>
          <w:rFonts w:hint="eastAsia"/>
        </w:rPr>
        <w:t>；</w:t>
      </w:r>
      <w:r w:rsidR="00A71464" w:rsidRPr="00BA3EE8">
        <w:rPr>
          <w:rStyle w:val="a5"/>
          <w:rFonts w:ascii="Times Ext Roman" w:hAnsi="Times Ext Roman" w:cs="Times Ext Roman"/>
        </w:rPr>
        <w:footnoteReference w:id="39"/>
      </w:r>
    </w:p>
    <w:p w:rsidR="00C6262A" w:rsidRPr="00C11D3D" w:rsidRDefault="00BB6986" w:rsidP="003B1711">
      <w:pPr>
        <w:ind w:leftChars="50" w:left="120" w:firstLineChars="365" w:firstLine="731"/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B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C6262A">
        <w:rPr>
          <w:rFonts w:hint="eastAsia"/>
          <w:b/>
          <w:sz w:val="20"/>
          <w:szCs w:val="20"/>
          <w:bdr w:val="single" w:sz="4" w:space="0" w:color="auto"/>
        </w:rPr>
        <w:t>逆</w:t>
      </w:r>
    </w:p>
    <w:p w:rsidR="005C3EB0" w:rsidRDefault="00DA1434" w:rsidP="007D5826">
      <w:pPr>
        <w:ind w:leftChars="295" w:left="708" w:firstLine="142"/>
        <w:jc w:val="both"/>
      </w:pPr>
      <w:r>
        <w:rPr>
          <w:rFonts w:hint="eastAsia"/>
        </w:rPr>
        <w:t>無明滅行滅者，是三苦斷。</w:t>
      </w:r>
    </w:p>
    <w:p w:rsidR="005C3EB0" w:rsidRDefault="00BB6986" w:rsidP="003B1711">
      <w:pPr>
        <w:ind w:firstLineChars="354" w:firstLine="709"/>
        <w:jc w:val="both"/>
        <w:rPr>
          <w:b/>
          <w:sz w:val="20"/>
          <w:szCs w:val="20"/>
          <w:bdr w:val="single" w:sz="4" w:space="0" w:color="auto"/>
        </w:rPr>
      </w:pP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8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5C3EB0">
        <w:rPr>
          <w:rFonts w:hint="eastAsia"/>
          <w:b/>
          <w:sz w:val="20"/>
          <w:szCs w:val="20"/>
          <w:bdr w:val="single" w:sz="4" w:space="0" w:color="auto"/>
        </w:rPr>
        <w:t>因緣生滅門</w:t>
      </w:r>
    </w:p>
    <w:p w:rsidR="005C3EB0" w:rsidRPr="00C11D3D" w:rsidRDefault="00BB6986" w:rsidP="003B1711">
      <w:pPr>
        <w:ind w:leftChars="50" w:left="120" w:firstLineChars="365" w:firstLine="731"/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A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5C3EB0">
        <w:rPr>
          <w:rFonts w:hint="eastAsia"/>
          <w:b/>
          <w:sz w:val="20"/>
          <w:szCs w:val="20"/>
          <w:bdr w:val="single" w:sz="4" w:space="0" w:color="auto"/>
        </w:rPr>
        <w:t>順</w:t>
      </w:r>
      <w:r w:rsidR="00C45C41">
        <w:rPr>
          <w:rFonts w:hint="eastAsia"/>
          <w:b/>
          <w:sz w:val="20"/>
          <w:szCs w:val="20"/>
          <w:bdr w:val="single" w:sz="4" w:space="0" w:color="auto"/>
        </w:rPr>
        <w:t>觀</w:t>
      </w:r>
    </w:p>
    <w:p w:rsidR="00C45C41" w:rsidRDefault="00DA1434" w:rsidP="007D5826">
      <w:pPr>
        <w:ind w:leftChars="295" w:left="708" w:firstLine="142"/>
        <w:jc w:val="both"/>
      </w:pPr>
      <w:r>
        <w:rPr>
          <w:rFonts w:hint="eastAsia"/>
        </w:rPr>
        <w:t>復次，無明緣行者</w:t>
      </w:r>
      <w:r w:rsidRPr="00BA3EE8">
        <w:rPr>
          <w:rFonts w:hint="eastAsia"/>
        </w:rPr>
        <w:t>，</w:t>
      </w:r>
      <w:r w:rsidR="00A61559" w:rsidRPr="00BA3EE8">
        <w:rPr>
          <w:rFonts w:hint="eastAsia"/>
        </w:rPr>
        <w:t>無明因緣能生諸行；</w:t>
      </w:r>
    </w:p>
    <w:p w:rsidR="00C45C41" w:rsidRPr="00C11D3D" w:rsidRDefault="00BB6986" w:rsidP="003B1711">
      <w:pPr>
        <w:ind w:leftChars="50" w:left="120" w:firstLineChars="365" w:firstLine="731"/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B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C45C41">
        <w:rPr>
          <w:rFonts w:hint="eastAsia"/>
          <w:b/>
          <w:sz w:val="20"/>
          <w:szCs w:val="20"/>
          <w:bdr w:val="single" w:sz="4" w:space="0" w:color="auto"/>
        </w:rPr>
        <w:t>逆觀</w:t>
      </w:r>
    </w:p>
    <w:p w:rsidR="00C45C41" w:rsidRDefault="00DA1434" w:rsidP="007D5826">
      <w:pPr>
        <w:ind w:leftChars="295" w:left="708" w:firstLine="142"/>
        <w:jc w:val="both"/>
      </w:pPr>
      <w:r>
        <w:rPr>
          <w:rFonts w:hint="eastAsia"/>
        </w:rPr>
        <w:t>無明滅行滅者，以無無明，諸行亦無，</w:t>
      </w:r>
    </w:p>
    <w:p w:rsidR="00C45C41" w:rsidRPr="00C11D3D" w:rsidRDefault="00BB6986" w:rsidP="003B1711">
      <w:pPr>
        <w:ind w:leftChars="50" w:left="120" w:firstLineChars="365" w:firstLine="731"/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C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C45C41">
        <w:rPr>
          <w:rFonts w:hint="eastAsia"/>
          <w:b/>
          <w:sz w:val="20"/>
          <w:szCs w:val="20"/>
          <w:bdr w:val="single" w:sz="4" w:space="0" w:color="auto"/>
        </w:rPr>
        <w:t>例餘</w:t>
      </w:r>
    </w:p>
    <w:p w:rsidR="00C45C41" w:rsidRDefault="00DA1434" w:rsidP="007D5826">
      <w:pPr>
        <w:ind w:leftChars="295" w:left="708" w:firstLine="142"/>
        <w:jc w:val="both"/>
      </w:pPr>
      <w:r>
        <w:rPr>
          <w:rFonts w:hint="eastAsia"/>
        </w:rPr>
        <w:t>餘亦如是。</w:t>
      </w:r>
    </w:p>
    <w:p w:rsidR="00C45C41" w:rsidRDefault="00BB6986" w:rsidP="003B1711">
      <w:pPr>
        <w:ind w:firstLineChars="354" w:firstLine="709"/>
        <w:jc w:val="both"/>
        <w:rPr>
          <w:b/>
          <w:sz w:val="20"/>
          <w:szCs w:val="20"/>
          <w:bdr w:val="single" w:sz="4" w:space="0" w:color="auto"/>
        </w:rPr>
      </w:pP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9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C45C41">
        <w:rPr>
          <w:rFonts w:hint="eastAsia"/>
          <w:b/>
          <w:sz w:val="20"/>
          <w:szCs w:val="20"/>
          <w:bdr w:val="single" w:sz="4" w:space="0" w:color="auto"/>
        </w:rPr>
        <w:t>生滅繫縛門</w:t>
      </w:r>
    </w:p>
    <w:p w:rsidR="00C45C41" w:rsidRPr="00C11D3D" w:rsidRDefault="00BB6986" w:rsidP="003B1711">
      <w:pPr>
        <w:ind w:leftChars="50" w:left="120" w:firstLineChars="365" w:firstLine="731"/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A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C45C41">
        <w:rPr>
          <w:rFonts w:hint="eastAsia"/>
          <w:b/>
          <w:sz w:val="20"/>
          <w:szCs w:val="20"/>
          <w:bdr w:val="single" w:sz="4" w:space="0" w:color="auto"/>
        </w:rPr>
        <w:t>順觀</w:t>
      </w:r>
    </w:p>
    <w:p w:rsidR="00C45C41" w:rsidRDefault="00DA1434" w:rsidP="007D5826">
      <w:pPr>
        <w:ind w:leftChars="295" w:left="708" w:firstLine="142"/>
        <w:jc w:val="both"/>
      </w:pPr>
      <w:r>
        <w:rPr>
          <w:rFonts w:hint="eastAsia"/>
        </w:rPr>
        <w:t>又無明緣行者，是</w:t>
      </w:r>
      <w:r w:rsidRPr="00EB1E90">
        <w:rPr>
          <w:rFonts w:hint="eastAsia"/>
          <w:b/>
        </w:rPr>
        <w:t>生</w:t>
      </w:r>
      <w:r>
        <w:rPr>
          <w:rFonts w:hint="eastAsia"/>
        </w:rPr>
        <w:t>繫縛；</w:t>
      </w:r>
    </w:p>
    <w:p w:rsidR="00C45C41" w:rsidRPr="00C11D3D" w:rsidRDefault="00BB6986" w:rsidP="003B1711">
      <w:pPr>
        <w:ind w:leftChars="50" w:left="120" w:firstLineChars="365" w:firstLine="731"/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B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C45C41">
        <w:rPr>
          <w:rFonts w:hint="eastAsia"/>
          <w:b/>
          <w:sz w:val="20"/>
          <w:szCs w:val="20"/>
          <w:bdr w:val="single" w:sz="4" w:space="0" w:color="auto"/>
        </w:rPr>
        <w:t>逆觀</w:t>
      </w:r>
    </w:p>
    <w:p w:rsidR="00C45C41" w:rsidRDefault="00DA1434" w:rsidP="007D5826">
      <w:pPr>
        <w:ind w:leftChars="295" w:left="708" w:firstLine="142"/>
        <w:jc w:val="both"/>
      </w:pPr>
      <w:r>
        <w:rPr>
          <w:rFonts w:hint="eastAsia"/>
        </w:rPr>
        <w:t>無明滅行滅者，是</w:t>
      </w:r>
      <w:r w:rsidRPr="00EB1E90">
        <w:rPr>
          <w:rFonts w:hint="eastAsia"/>
          <w:b/>
        </w:rPr>
        <w:t>滅</w:t>
      </w:r>
      <w:r>
        <w:rPr>
          <w:rFonts w:hint="eastAsia"/>
        </w:rPr>
        <w:t>繫縛。</w:t>
      </w:r>
    </w:p>
    <w:p w:rsidR="00C45C41" w:rsidRPr="00C11D3D" w:rsidRDefault="00BB6986" w:rsidP="003B1711">
      <w:pPr>
        <w:ind w:leftChars="50" w:left="120" w:firstLineChars="365" w:firstLine="731"/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C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C45C41">
        <w:rPr>
          <w:rFonts w:hint="eastAsia"/>
          <w:b/>
          <w:sz w:val="20"/>
          <w:szCs w:val="20"/>
          <w:bdr w:val="single" w:sz="4" w:space="0" w:color="auto"/>
        </w:rPr>
        <w:t>例餘</w:t>
      </w:r>
    </w:p>
    <w:p w:rsidR="00083990" w:rsidRDefault="00DA1434" w:rsidP="007D5826">
      <w:pPr>
        <w:ind w:leftChars="295" w:left="708" w:firstLine="142"/>
        <w:jc w:val="both"/>
      </w:pPr>
      <w:r>
        <w:rPr>
          <w:rFonts w:hint="eastAsia"/>
        </w:rPr>
        <w:t>餘亦如是。</w:t>
      </w:r>
    </w:p>
    <w:p w:rsidR="00083990" w:rsidRDefault="00BB6986" w:rsidP="003B1711">
      <w:pPr>
        <w:ind w:firstLineChars="354" w:firstLine="709"/>
        <w:jc w:val="both"/>
        <w:rPr>
          <w:b/>
          <w:sz w:val="20"/>
          <w:szCs w:val="20"/>
          <w:bdr w:val="single" w:sz="4" w:space="0" w:color="auto"/>
        </w:rPr>
      </w:pP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10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083990">
        <w:rPr>
          <w:rFonts w:hint="eastAsia"/>
          <w:b/>
          <w:sz w:val="20"/>
          <w:szCs w:val="20"/>
          <w:bdr w:val="single" w:sz="4" w:space="0" w:color="auto"/>
        </w:rPr>
        <w:t>無所有盡門</w:t>
      </w:r>
    </w:p>
    <w:p w:rsidR="00083990" w:rsidRPr="00C11D3D" w:rsidRDefault="00BB6986" w:rsidP="003B1711">
      <w:pPr>
        <w:ind w:leftChars="50" w:left="120" w:firstLineChars="365" w:firstLine="731"/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A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083990">
        <w:rPr>
          <w:rFonts w:hint="eastAsia"/>
          <w:b/>
          <w:sz w:val="20"/>
          <w:szCs w:val="20"/>
          <w:bdr w:val="single" w:sz="4" w:space="0" w:color="auto"/>
        </w:rPr>
        <w:t>順明</w:t>
      </w:r>
    </w:p>
    <w:p w:rsidR="00083990" w:rsidRDefault="00DA1434" w:rsidP="007D5826">
      <w:pPr>
        <w:ind w:leftChars="295" w:left="708" w:firstLine="142"/>
        <w:jc w:val="both"/>
      </w:pPr>
      <w:r>
        <w:rPr>
          <w:rFonts w:hint="eastAsia"/>
        </w:rPr>
        <w:t>又無明緣行者，是隨順</w:t>
      </w:r>
      <w:r w:rsidRPr="00EB1E90">
        <w:rPr>
          <w:rFonts w:hint="eastAsia"/>
          <w:b/>
        </w:rPr>
        <w:t>無所有觀</w:t>
      </w:r>
      <w:r>
        <w:rPr>
          <w:rFonts w:hint="eastAsia"/>
        </w:rPr>
        <w:t>；</w:t>
      </w:r>
    </w:p>
    <w:p w:rsidR="00083990" w:rsidRPr="00C11D3D" w:rsidRDefault="00BB6986" w:rsidP="003B1711">
      <w:pPr>
        <w:ind w:leftChars="50" w:left="120" w:firstLineChars="365" w:firstLine="731"/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B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083990">
        <w:rPr>
          <w:rFonts w:hint="eastAsia"/>
          <w:b/>
          <w:sz w:val="20"/>
          <w:szCs w:val="20"/>
          <w:bdr w:val="single" w:sz="4" w:space="0" w:color="auto"/>
        </w:rPr>
        <w:t>逆觀</w:t>
      </w:r>
    </w:p>
    <w:p w:rsidR="00083990" w:rsidRDefault="00DA1434" w:rsidP="007D5826">
      <w:pPr>
        <w:ind w:leftChars="295" w:left="708" w:firstLine="142"/>
        <w:jc w:val="both"/>
      </w:pPr>
      <w:r>
        <w:rPr>
          <w:rFonts w:hint="eastAsia"/>
        </w:rPr>
        <w:t>無明滅行滅者，是隨順</w:t>
      </w:r>
      <w:r w:rsidRPr="00EB1E90">
        <w:rPr>
          <w:rFonts w:hint="eastAsia"/>
          <w:b/>
        </w:rPr>
        <w:t>盡滅觀</w:t>
      </w:r>
      <w:r>
        <w:rPr>
          <w:rFonts w:hint="eastAsia"/>
        </w:rPr>
        <w:t>。</w:t>
      </w:r>
      <w:r w:rsidR="00A71464" w:rsidRPr="00111A0C">
        <w:rPr>
          <w:rStyle w:val="a5"/>
          <w:rFonts w:ascii="Times Ext Roman" w:hAnsi="Times Ext Roman" w:cs="Times Ext Roman"/>
        </w:rPr>
        <w:footnoteReference w:id="40"/>
      </w:r>
    </w:p>
    <w:p w:rsidR="00083990" w:rsidRPr="00C11D3D" w:rsidRDefault="00BB6986" w:rsidP="003B1711">
      <w:pPr>
        <w:ind w:leftChars="50" w:left="120" w:firstLineChars="365" w:firstLine="731"/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C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E21D28">
        <w:rPr>
          <w:rFonts w:ascii="Times New Roman" w:hint="eastAsia"/>
          <w:b/>
          <w:sz w:val="20"/>
          <w:szCs w:val="20"/>
          <w:bdr w:val="single" w:sz="4" w:space="0" w:color="auto"/>
        </w:rPr>
        <w:t>以</w:t>
      </w:r>
      <w:r w:rsidR="00083990">
        <w:rPr>
          <w:rFonts w:hint="eastAsia"/>
          <w:b/>
          <w:sz w:val="20"/>
          <w:szCs w:val="20"/>
          <w:bdr w:val="single" w:sz="4" w:space="0" w:color="auto"/>
        </w:rPr>
        <w:t>類餘</w:t>
      </w:r>
    </w:p>
    <w:p w:rsidR="00DA1434" w:rsidRDefault="00DA1434" w:rsidP="007D5826">
      <w:pPr>
        <w:ind w:leftChars="295" w:left="708" w:firstLine="142"/>
        <w:jc w:val="both"/>
      </w:pPr>
      <w:r>
        <w:rPr>
          <w:rFonts w:hint="eastAsia"/>
        </w:rPr>
        <w:t>餘亦如是。</w:t>
      </w:r>
    </w:p>
    <w:p w:rsidR="00F353D8" w:rsidRPr="00EB1E90" w:rsidRDefault="00F353D8" w:rsidP="008219BA">
      <w:pPr>
        <w:ind w:leftChars="50" w:left="120" w:firstLineChars="223" w:firstLine="446"/>
        <w:rPr>
          <w:rFonts w:ascii="Times New Roman" w:hAnsi="Times New Roman"/>
        </w:rPr>
      </w:pP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EB1E90">
        <w:rPr>
          <w:rFonts w:ascii="Times New Roman"/>
          <w:b/>
          <w:sz w:val="20"/>
          <w:szCs w:val="20"/>
          <w:bdr w:val="single" w:sz="4" w:space="0" w:color="auto"/>
        </w:rPr>
        <w:t>、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總結十名</w:t>
      </w:r>
    </w:p>
    <w:p w:rsidR="00DA1434" w:rsidRDefault="00DA1434" w:rsidP="007D5826">
      <w:pPr>
        <w:ind w:leftChars="236" w:left="566"/>
        <w:jc w:val="both"/>
      </w:pPr>
      <w:r>
        <w:rPr>
          <w:rFonts w:hint="eastAsia"/>
        </w:rPr>
        <w:t>佛子！菩薩摩訶薩如是十種逆順觀諸緣起。所謂：</w:t>
      </w:r>
      <w:r w:rsidR="00F353D8" w:rsidRPr="00752A2E">
        <w:rPr>
          <w:rFonts w:ascii="Times Ext Roman" w:hAnsi="Times Ext Roman" w:cs="Times Ext Roman"/>
          <w:vertAlign w:val="superscript"/>
        </w:rPr>
        <w:t>(1)</w:t>
      </w:r>
      <w:r>
        <w:rPr>
          <w:rFonts w:hint="eastAsia"/>
        </w:rPr>
        <w:t>有支相續故，</w:t>
      </w:r>
      <w:r w:rsidR="00F353D8" w:rsidRPr="00752A2E">
        <w:rPr>
          <w:rFonts w:ascii="Times Ext Roman" w:hAnsi="Times Ext Roman" w:cs="Times Ext Roman"/>
          <w:vertAlign w:val="superscript"/>
        </w:rPr>
        <w:t>(</w:t>
      </w:r>
      <w:r w:rsidR="00F353D8">
        <w:rPr>
          <w:rFonts w:ascii="Times Ext Roman" w:hAnsi="Times Ext Roman" w:cs="Times Ext Roman" w:hint="eastAsia"/>
          <w:vertAlign w:val="superscript"/>
        </w:rPr>
        <w:t>2</w:t>
      </w:r>
      <w:r w:rsidR="00F353D8" w:rsidRPr="00752A2E">
        <w:rPr>
          <w:rFonts w:ascii="Times Ext Roman" w:hAnsi="Times Ext Roman" w:cs="Times Ext Roman"/>
          <w:vertAlign w:val="superscript"/>
        </w:rPr>
        <w:t>)</w:t>
      </w:r>
      <w:r>
        <w:rPr>
          <w:rFonts w:hint="eastAsia"/>
        </w:rPr>
        <w:t>一心所攝故，</w:t>
      </w:r>
      <w:r w:rsidR="00F353D8" w:rsidRPr="00752A2E">
        <w:rPr>
          <w:rFonts w:ascii="Times Ext Roman" w:hAnsi="Times Ext Roman" w:cs="Times Ext Roman"/>
          <w:vertAlign w:val="superscript"/>
        </w:rPr>
        <w:t>(</w:t>
      </w:r>
      <w:r w:rsidR="00F353D8">
        <w:rPr>
          <w:rFonts w:ascii="Times Ext Roman" w:hAnsi="Times Ext Roman" w:cs="Times Ext Roman" w:hint="eastAsia"/>
          <w:vertAlign w:val="superscript"/>
        </w:rPr>
        <w:t>3</w:t>
      </w:r>
      <w:r w:rsidR="00F353D8" w:rsidRPr="00752A2E">
        <w:rPr>
          <w:rFonts w:ascii="Times Ext Roman" w:hAnsi="Times Ext Roman" w:cs="Times Ext Roman"/>
          <w:vertAlign w:val="superscript"/>
        </w:rPr>
        <w:t>)</w:t>
      </w:r>
      <w:r>
        <w:rPr>
          <w:rFonts w:hint="eastAsia"/>
        </w:rPr>
        <w:t>自業差別故，</w:t>
      </w:r>
      <w:r w:rsidR="00F353D8" w:rsidRPr="00752A2E">
        <w:rPr>
          <w:rFonts w:ascii="Times Ext Roman" w:hAnsi="Times Ext Roman" w:cs="Times Ext Roman"/>
          <w:vertAlign w:val="superscript"/>
        </w:rPr>
        <w:t>(</w:t>
      </w:r>
      <w:r w:rsidR="00F353D8">
        <w:rPr>
          <w:rFonts w:ascii="Times Ext Roman" w:hAnsi="Times Ext Roman" w:cs="Times Ext Roman" w:hint="eastAsia"/>
          <w:vertAlign w:val="superscript"/>
        </w:rPr>
        <w:t>4</w:t>
      </w:r>
      <w:r w:rsidR="00F353D8" w:rsidRPr="00752A2E">
        <w:rPr>
          <w:rFonts w:ascii="Times Ext Roman" w:hAnsi="Times Ext Roman" w:cs="Times Ext Roman"/>
          <w:vertAlign w:val="superscript"/>
        </w:rPr>
        <w:t>)</w:t>
      </w:r>
      <w:r>
        <w:rPr>
          <w:rFonts w:hint="eastAsia"/>
        </w:rPr>
        <w:t>不相捨離故，</w:t>
      </w:r>
      <w:r w:rsidR="00F353D8" w:rsidRPr="00752A2E">
        <w:rPr>
          <w:rFonts w:ascii="Times Ext Roman" w:hAnsi="Times Ext Roman" w:cs="Times Ext Roman"/>
          <w:vertAlign w:val="superscript"/>
        </w:rPr>
        <w:t>(</w:t>
      </w:r>
      <w:r w:rsidR="00F353D8">
        <w:rPr>
          <w:rFonts w:ascii="Times Ext Roman" w:hAnsi="Times Ext Roman" w:cs="Times Ext Roman" w:hint="eastAsia"/>
          <w:vertAlign w:val="superscript"/>
        </w:rPr>
        <w:t>5</w:t>
      </w:r>
      <w:r w:rsidR="00F353D8" w:rsidRPr="00752A2E">
        <w:rPr>
          <w:rFonts w:ascii="Times Ext Roman" w:hAnsi="Times Ext Roman" w:cs="Times Ext Roman"/>
          <w:vertAlign w:val="superscript"/>
        </w:rPr>
        <w:t>)</w:t>
      </w:r>
      <w:r>
        <w:rPr>
          <w:rFonts w:hint="eastAsia"/>
        </w:rPr>
        <w:t>三道不斷故，</w:t>
      </w:r>
      <w:r w:rsidR="00F353D8" w:rsidRPr="00752A2E">
        <w:rPr>
          <w:rFonts w:ascii="Times Ext Roman" w:hAnsi="Times Ext Roman" w:cs="Times Ext Roman"/>
          <w:vertAlign w:val="superscript"/>
        </w:rPr>
        <w:t>(</w:t>
      </w:r>
      <w:r w:rsidR="00F353D8">
        <w:rPr>
          <w:rFonts w:ascii="Times Ext Roman" w:hAnsi="Times Ext Roman" w:cs="Times Ext Roman" w:hint="eastAsia"/>
          <w:vertAlign w:val="superscript"/>
        </w:rPr>
        <w:t>6</w:t>
      </w:r>
      <w:r w:rsidR="00F353D8" w:rsidRPr="00752A2E">
        <w:rPr>
          <w:rFonts w:ascii="Times Ext Roman" w:hAnsi="Times Ext Roman" w:cs="Times Ext Roman"/>
          <w:vertAlign w:val="superscript"/>
        </w:rPr>
        <w:t>)</w:t>
      </w:r>
      <w:r>
        <w:rPr>
          <w:rFonts w:hint="eastAsia"/>
        </w:rPr>
        <w:t>觀過去、現在、未來故，</w:t>
      </w:r>
      <w:r w:rsidR="00F353D8" w:rsidRPr="00752A2E">
        <w:rPr>
          <w:rFonts w:ascii="Times Ext Roman" w:hAnsi="Times Ext Roman" w:cs="Times Ext Roman"/>
          <w:vertAlign w:val="superscript"/>
        </w:rPr>
        <w:t>(</w:t>
      </w:r>
      <w:r w:rsidR="00F353D8">
        <w:rPr>
          <w:rFonts w:ascii="Times Ext Roman" w:hAnsi="Times Ext Roman" w:cs="Times Ext Roman" w:hint="eastAsia"/>
          <w:vertAlign w:val="superscript"/>
        </w:rPr>
        <w:t>7</w:t>
      </w:r>
      <w:r w:rsidR="00F353D8" w:rsidRPr="00752A2E">
        <w:rPr>
          <w:rFonts w:ascii="Times Ext Roman" w:hAnsi="Times Ext Roman" w:cs="Times Ext Roman"/>
          <w:vertAlign w:val="superscript"/>
        </w:rPr>
        <w:t>)</w:t>
      </w:r>
      <w:r>
        <w:rPr>
          <w:rFonts w:hint="eastAsia"/>
        </w:rPr>
        <w:t>三苦聚集故，</w:t>
      </w:r>
      <w:r w:rsidR="00F353D8" w:rsidRPr="00752A2E">
        <w:rPr>
          <w:rFonts w:ascii="Times Ext Roman" w:hAnsi="Times Ext Roman" w:cs="Times Ext Roman"/>
          <w:vertAlign w:val="superscript"/>
        </w:rPr>
        <w:t>(</w:t>
      </w:r>
      <w:r w:rsidR="00F353D8">
        <w:rPr>
          <w:rFonts w:ascii="Times Ext Roman" w:hAnsi="Times Ext Roman" w:cs="Times Ext Roman" w:hint="eastAsia"/>
          <w:vertAlign w:val="superscript"/>
        </w:rPr>
        <w:t>8</w:t>
      </w:r>
      <w:r w:rsidR="00F353D8" w:rsidRPr="00752A2E">
        <w:rPr>
          <w:rFonts w:ascii="Times Ext Roman" w:hAnsi="Times Ext Roman" w:cs="Times Ext Roman"/>
          <w:vertAlign w:val="superscript"/>
        </w:rPr>
        <w:t>)</w:t>
      </w:r>
      <w:r>
        <w:rPr>
          <w:rFonts w:hint="eastAsia"/>
        </w:rPr>
        <w:t>因緣生滅故，</w:t>
      </w:r>
      <w:r w:rsidR="00F353D8" w:rsidRPr="00752A2E">
        <w:rPr>
          <w:rFonts w:ascii="Times Ext Roman" w:hAnsi="Times Ext Roman" w:cs="Times Ext Roman"/>
          <w:vertAlign w:val="superscript"/>
        </w:rPr>
        <w:t>(</w:t>
      </w:r>
      <w:r w:rsidR="00F353D8">
        <w:rPr>
          <w:rFonts w:ascii="Times Ext Roman" w:hAnsi="Times Ext Roman" w:cs="Times Ext Roman" w:hint="eastAsia"/>
          <w:vertAlign w:val="superscript"/>
        </w:rPr>
        <w:t>9</w:t>
      </w:r>
      <w:r w:rsidR="00F353D8" w:rsidRPr="00752A2E">
        <w:rPr>
          <w:rFonts w:ascii="Times Ext Roman" w:hAnsi="Times Ext Roman" w:cs="Times Ext Roman"/>
          <w:vertAlign w:val="superscript"/>
        </w:rPr>
        <w:t>)</w:t>
      </w:r>
      <w:r>
        <w:rPr>
          <w:rFonts w:hint="eastAsia"/>
        </w:rPr>
        <w:t>生滅繫縛故，</w:t>
      </w:r>
      <w:r w:rsidR="00F353D8" w:rsidRPr="00752A2E">
        <w:rPr>
          <w:rFonts w:ascii="Times Ext Roman" w:hAnsi="Times Ext Roman" w:cs="Times Ext Roman"/>
          <w:vertAlign w:val="superscript"/>
        </w:rPr>
        <w:t>(</w:t>
      </w:r>
      <w:r w:rsidR="00F353D8">
        <w:rPr>
          <w:rFonts w:ascii="Times Ext Roman" w:hAnsi="Times Ext Roman" w:cs="Times Ext Roman" w:hint="eastAsia"/>
          <w:vertAlign w:val="superscript"/>
        </w:rPr>
        <w:t>10</w:t>
      </w:r>
      <w:r w:rsidR="00F353D8" w:rsidRPr="00752A2E">
        <w:rPr>
          <w:rFonts w:ascii="Times Ext Roman" w:hAnsi="Times Ext Roman" w:cs="Times Ext Roman"/>
          <w:vertAlign w:val="superscript"/>
        </w:rPr>
        <w:t>)</w:t>
      </w:r>
      <w:r>
        <w:rPr>
          <w:rFonts w:hint="eastAsia"/>
        </w:rPr>
        <w:t>無所有、盡觀故</w:t>
      </w:r>
      <w:r w:rsidR="00EB1E90">
        <w:rPr>
          <w:rFonts w:hint="eastAsia"/>
        </w:rPr>
        <w:t>。</w:t>
      </w:r>
    </w:p>
    <w:p w:rsidR="00E21D28" w:rsidRPr="00EB1E90" w:rsidRDefault="00EB1E90" w:rsidP="008219BA">
      <w:pPr>
        <w:spacing w:beforeLines="30" w:before="108"/>
        <w:ind w:leftChars="50" w:left="120" w:firstLineChars="153" w:firstLine="306"/>
        <w:rPr>
          <w:rFonts w:ascii="Times New Roman" w:hAnsi="Times New Roman"/>
        </w:rPr>
      </w:pPr>
      <w:r w:rsidRPr="00EB1E90">
        <w:rPr>
          <w:rFonts w:ascii="Times New Roman"/>
          <w:b/>
          <w:sz w:val="20"/>
          <w:szCs w:val="20"/>
          <w:bdr w:val="single" w:sz="4" w:space="0" w:color="auto"/>
        </w:rPr>
        <w:t>（三）</w:t>
      </w:r>
      <w:r w:rsidR="00E21D28" w:rsidRPr="00EB1E90">
        <w:rPr>
          <w:rFonts w:ascii="Times New Roman"/>
          <w:b/>
          <w:sz w:val="20"/>
          <w:szCs w:val="20"/>
          <w:bdr w:val="single" w:sz="4" w:space="0" w:color="auto"/>
        </w:rPr>
        <w:t>彼果勝</w:t>
      </w:r>
    </w:p>
    <w:p w:rsidR="00E21D28" w:rsidRPr="00EB1E90" w:rsidRDefault="00EB1E90" w:rsidP="008219BA">
      <w:pPr>
        <w:ind w:leftChars="50" w:left="120" w:firstLineChars="223" w:firstLine="446"/>
        <w:rPr>
          <w:rFonts w:ascii="Times New Roman" w:hAnsi="Times New Roman"/>
        </w:rPr>
      </w:pP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EB1E90">
        <w:rPr>
          <w:rFonts w:ascii="Times New Roman"/>
          <w:b/>
          <w:sz w:val="20"/>
          <w:szCs w:val="20"/>
          <w:bdr w:val="single" w:sz="4" w:space="0" w:color="auto"/>
        </w:rPr>
        <w:t>、</w:t>
      </w:r>
      <w:r w:rsidR="00E21D28" w:rsidRPr="00EB1E90">
        <w:rPr>
          <w:rFonts w:ascii="Times New Roman"/>
          <w:b/>
          <w:sz w:val="20"/>
          <w:szCs w:val="20"/>
          <w:bdr w:val="single" w:sz="4" w:space="0" w:color="auto"/>
        </w:rPr>
        <w:t>對治行勝及離障勝</w:t>
      </w:r>
    </w:p>
    <w:p w:rsidR="00E21D28" w:rsidRPr="00EB1E90" w:rsidRDefault="00EB1E90" w:rsidP="008219BA">
      <w:pPr>
        <w:ind w:firstLineChars="354" w:firstLine="709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E21D28" w:rsidRPr="00EB1E90">
        <w:rPr>
          <w:rFonts w:ascii="Times New Roman"/>
          <w:b/>
          <w:sz w:val="20"/>
          <w:szCs w:val="20"/>
          <w:bdr w:val="single" w:sz="4" w:space="0" w:color="auto"/>
        </w:rPr>
        <w:t>明對治勝</w:t>
      </w:r>
    </w:p>
    <w:p w:rsidR="00E21D28" w:rsidRPr="00EB1E90" w:rsidRDefault="00EB1E90" w:rsidP="008219BA">
      <w:pPr>
        <w:ind w:leftChars="50" w:left="120" w:firstLineChars="365" w:firstLine="731"/>
        <w:rPr>
          <w:rFonts w:ascii="Times New Roman" w:hAnsi="Times New Roman"/>
        </w:rPr>
      </w:pP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E21D28" w:rsidRPr="00EB1E90">
        <w:rPr>
          <w:rFonts w:ascii="Times New Roman"/>
          <w:b/>
          <w:sz w:val="20"/>
          <w:szCs w:val="20"/>
          <w:bdr w:val="single" w:sz="4" w:space="0" w:color="auto"/>
        </w:rPr>
        <w:t>牒前</w:t>
      </w:r>
    </w:p>
    <w:p w:rsidR="00E21D28" w:rsidRPr="00EB1E90" w:rsidRDefault="00DA1434" w:rsidP="007D5826">
      <w:pPr>
        <w:ind w:firstLineChars="354" w:firstLine="850"/>
        <w:jc w:val="both"/>
        <w:rPr>
          <w:rFonts w:ascii="Times New Roman" w:hAnsi="Times New Roman"/>
          <w:sz w:val="21"/>
          <w:szCs w:val="21"/>
          <w:shd w:val="pct15" w:color="auto" w:fill="FFFFFF"/>
        </w:rPr>
      </w:pPr>
      <w:r w:rsidRPr="00EB1E90">
        <w:rPr>
          <w:rFonts w:ascii="Times New Roman"/>
        </w:rPr>
        <w:t>「佛子，菩薩摩訶薩以如是十種相觀諸緣起，</w:t>
      </w:r>
      <w:r w:rsidR="00505FDA" w:rsidRPr="00EB1E90">
        <w:rPr>
          <w:rFonts w:ascii="Times New Roman" w:hAnsi="Times New Roman"/>
          <w:sz w:val="21"/>
          <w:szCs w:val="21"/>
          <w:shd w:val="pct15" w:color="auto" w:fill="FFFFFF"/>
        </w:rPr>
        <w:t>（</w:t>
      </w:r>
      <w:r w:rsidR="00505FDA" w:rsidRPr="00EB1E90">
        <w:rPr>
          <w:rFonts w:ascii="Times New Roman" w:hAnsi="Times New Roman"/>
          <w:sz w:val="21"/>
          <w:szCs w:val="21"/>
          <w:shd w:val="pct15" w:color="auto" w:fill="FFFFFF"/>
        </w:rPr>
        <w:t>194c</w:t>
      </w:r>
      <w:r w:rsidR="00505FDA" w:rsidRPr="00EB1E90">
        <w:rPr>
          <w:rFonts w:ascii="Times New Roman" w:hAnsi="Times New Roman"/>
          <w:sz w:val="21"/>
          <w:szCs w:val="21"/>
          <w:shd w:val="pct15" w:color="auto" w:fill="FFFFFF"/>
        </w:rPr>
        <w:t>）</w:t>
      </w:r>
    </w:p>
    <w:p w:rsidR="00E21D28" w:rsidRPr="00EB1E90" w:rsidRDefault="00EB1E90" w:rsidP="008219BA">
      <w:pPr>
        <w:ind w:leftChars="50" w:left="120" w:firstLineChars="365" w:firstLine="731"/>
        <w:rPr>
          <w:rFonts w:ascii="Times New Roman" w:hAnsi="Times New Roman"/>
        </w:rPr>
      </w:pP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E21D28" w:rsidRPr="00EB1E90">
        <w:rPr>
          <w:rFonts w:ascii="Times New Roman"/>
          <w:b/>
          <w:sz w:val="20"/>
          <w:szCs w:val="20"/>
          <w:bdr w:val="single" w:sz="4" w:space="0" w:color="auto"/>
        </w:rPr>
        <w:t>正顯</w:t>
      </w:r>
    </w:p>
    <w:p w:rsidR="00E21D28" w:rsidRPr="00EB1E90" w:rsidRDefault="00EB1E90" w:rsidP="008219BA">
      <w:pPr>
        <w:ind w:leftChars="50" w:left="120" w:firstLineChars="436" w:firstLine="873"/>
        <w:rPr>
          <w:rFonts w:ascii="Times New Roman" w:hAnsi="Times New Roman"/>
        </w:rPr>
      </w:pP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842AD2" w:rsidRPr="00EB1E90">
        <w:rPr>
          <w:rFonts w:ascii="Times New Roman"/>
          <w:b/>
          <w:sz w:val="20"/>
          <w:szCs w:val="20"/>
          <w:bdr w:val="single" w:sz="4" w:space="0" w:color="auto"/>
        </w:rPr>
        <w:t>空門</w:t>
      </w:r>
    </w:p>
    <w:p w:rsidR="00E21D28" w:rsidRPr="00EB1E90" w:rsidRDefault="00DA1434" w:rsidP="007D5826">
      <w:pPr>
        <w:ind w:leftChars="354" w:left="850" w:firstLine="142"/>
        <w:jc w:val="both"/>
        <w:rPr>
          <w:rFonts w:ascii="Times New Roman" w:hAnsi="Times New Roman"/>
        </w:rPr>
      </w:pPr>
      <w:r w:rsidRPr="00EB1E90">
        <w:rPr>
          <w:rFonts w:ascii="Times New Roman"/>
        </w:rPr>
        <w:t>知無我、無人、無壽命、自性空、無作者、無受者，即得</w:t>
      </w:r>
      <w:r w:rsidRPr="00EB1E90">
        <w:rPr>
          <w:rFonts w:ascii="Times New Roman"/>
          <w:b/>
        </w:rPr>
        <w:t>空解脫門</w:t>
      </w:r>
      <w:r w:rsidRPr="00EB1E90">
        <w:rPr>
          <w:rFonts w:ascii="Times New Roman"/>
        </w:rPr>
        <w:t>現在前。</w:t>
      </w:r>
    </w:p>
    <w:p w:rsidR="00E21D28" w:rsidRPr="00EB1E90" w:rsidRDefault="00EB1E90" w:rsidP="008219BA">
      <w:pPr>
        <w:ind w:leftChars="50" w:left="120" w:firstLineChars="436" w:firstLine="873"/>
        <w:rPr>
          <w:rFonts w:ascii="Times New Roman" w:hAnsi="Times New Roman"/>
        </w:rPr>
      </w:pP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E21D28" w:rsidRPr="00EB1E90">
        <w:rPr>
          <w:rFonts w:ascii="Times New Roman"/>
          <w:b/>
          <w:sz w:val="20"/>
          <w:szCs w:val="20"/>
          <w:bdr w:val="single" w:sz="4" w:space="0" w:color="auto"/>
        </w:rPr>
        <w:t>無相門</w:t>
      </w:r>
    </w:p>
    <w:p w:rsidR="00E21D28" w:rsidRPr="00EB1E90" w:rsidRDefault="00DA1434" w:rsidP="007D5826">
      <w:pPr>
        <w:ind w:leftChars="354" w:left="850" w:firstLine="142"/>
        <w:jc w:val="both"/>
        <w:rPr>
          <w:rFonts w:ascii="Times New Roman" w:hAnsi="Times New Roman"/>
        </w:rPr>
      </w:pPr>
      <w:r w:rsidRPr="00EB1E90">
        <w:rPr>
          <w:rFonts w:ascii="Times New Roman"/>
        </w:rPr>
        <w:t>觀諸有支皆自性滅，畢竟解脫，無有少法相生，即時得</w:t>
      </w:r>
      <w:r w:rsidRPr="00EB1E90">
        <w:rPr>
          <w:rFonts w:ascii="Times New Roman"/>
          <w:b/>
        </w:rPr>
        <w:t>無相解脫門</w:t>
      </w:r>
      <w:r w:rsidRPr="00EB1E90">
        <w:rPr>
          <w:rFonts w:ascii="Times New Roman"/>
        </w:rPr>
        <w:t>現在前。</w:t>
      </w:r>
    </w:p>
    <w:p w:rsidR="00E21D28" w:rsidRPr="00EB1E90" w:rsidRDefault="00EB1E90" w:rsidP="008219BA">
      <w:pPr>
        <w:ind w:leftChars="50" w:left="120" w:firstLineChars="436" w:firstLine="873"/>
        <w:rPr>
          <w:rFonts w:ascii="Times New Roman" w:hAnsi="Times New Roman"/>
        </w:rPr>
      </w:pP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C</w:t>
      </w: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E21D28" w:rsidRPr="00EB1E90">
        <w:rPr>
          <w:rFonts w:ascii="Times New Roman"/>
          <w:b/>
          <w:sz w:val="20"/>
          <w:szCs w:val="20"/>
          <w:bdr w:val="single" w:sz="4" w:space="0" w:color="auto"/>
        </w:rPr>
        <w:t>無願門</w:t>
      </w:r>
    </w:p>
    <w:p w:rsidR="00E21D28" w:rsidRPr="00EB1E90" w:rsidRDefault="00DA1434" w:rsidP="007D5826">
      <w:pPr>
        <w:ind w:leftChars="413" w:left="992" w:hanging="1"/>
        <w:jc w:val="both"/>
        <w:rPr>
          <w:rFonts w:ascii="Times New Roman" w:hAnsi="Times New Roman"/>
        </w:rPr>
      </w:pPr>
      <w:r w:rsidRPr="00EB1E90">
        <w:rPr>
          <w:rFonts w:ascii="Times New Roman"/>
        </w:rPr>
        <w:t>如是入空、無相已，無有願求，唯除大悲為首，教化眾生，即時得</w:t>
      </w:r>
      <w:r w:rsidRPr="00EB1E90">
        <w:rPr>
          <w:rFonts w:ascii="Times New Roman"/>
          <w:b/>
        </w:rPr>
        <w:t>無願解脫門</w:t>
      </w:r>
      <w:r w:rsidRPr="00EB1E90">
        <w:rPr>
          <w:rFonts w:ascii="Times New Roman"/>
        </w:rPr>
        <w:t>現在前。</w:t>
      </w:r>
    </w:p>
    <w:p w:rsidR="001F3F71" w:rsidRPr="00EB1E90" w:rsidRDefault="00EB1E90" w:rsidP="008219BA">
      <w:pPr>
        <w:ind w:firstLineChars="354" w:firstLine="709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1F3F71" w:rsidRPr="00EB1E90">
        <w:rPr>
          <w:rFonts w:ascii="Times New Roman"/>
          <w:b/>
          <w:sz w:val="20"/>
          <w:szCs w:val="20"/>
          <w:bdr w:val="single" w:sz="4" w:space="0" w:color="auto"/>
        </w:rPr>
        <w:t>明離障勝</w:t>
      </w:r>
    </w:p>
    <w:p w:rsidR="00DA1434" w:rsidRPr="00EB1E90" w:rsidRDefault="00DA1434" w:rsidP="007D5826">
      <w:pPr>
        <w:ind w:firstLineChars="295" w:firstLine="708"/>
        <w:jc w:val="both"/>
        <w:rPr>
          <w:rFonts w:ascii="Times New Roman" w:hAnsi="Times New Roman"/>
        </w:rPr>
      </w:pPr>
      <w:r w:rsidRPr="00EB1E90">
        <w:rPr>
          <w:rFonts w:ascii="Times New Roman"/>
        </w:rPr>
        <w:t>菩薩如是修三解脫門，離彼、我想，離作者、受者想，離有、無想。</w:t>
      </w:r>
      <w:r w:rsidR="00500DF9" w:rsidRPr="00EB1E90">
        <w:rPr>
          <w:rFonts w:ascii="Times New Roman"/>
        </w:rPr>
        <w:t>」</w:t>
      </w:r>
    </w:p>
    <w:p w:rsidR="001F3F71" w:rsidRPr="00EB1E90" w:rsidRDefault="00EB1E90" w:rsidP="008219BA">
      <w:pPr>
        <w:ind w:leftChars="50" w:left="120" w:firstLineChars="223" w:firstLine="446"/>
        <w:rPr>
          <w:rFonts w:ascii="Times New Roman" w:hAnsi="Times New Roman"/>
        </w:rPr>
      </w:pP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EB1E90">
        <w:rPr>
          <w:rFonts w:ascii="Times New Roman"/>
          <w:b/>
          <w:sz w:val="20"/>
          <w:szCs w:val="20"/>
          <w:bdr w:val="single" w:sz="4" w:space="0" w:color="auto"/>
        </w:rPr>
        <w:t>、</w:t>
      </w:r>
      <w:r w:rsidR="001F3F71" w:rsidRPr="00EB1E90">
        <w:rPr>
          <w:rFonts w:ascii="Times New Roman"/>
          <w:b/>
          <w:sz w:val="20"/>
          <w:szCs w:val="20"/>
          <w:bdr w:val="single" w:sz="4" w:space="0" w:color="auto"/>
        </w:rPr>
        <w:t>修行勝</w:t>
      </w:r>
    </w:p>
    <w:p w:rsidR="001F3F71" w:rsidRPr="00EB1E90" w:rsidRDefault="00EB1E90" w:rsidP="008219BA">
      <w:pPr>
        <w:ind w:firstLineChars="354" w:firstLine="709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1F3F71" w:rsidRPr="00EB1E90">
        <w:rPr>
          <w:rFonts w:ascii="Times New Roman"/>
          <w:b/>
          <w:sz w:val="20"/>
          <w:szCs w:val="20"/>
          <w:bdr w:val="single" w:sz="4" w:space="0" w:color="auto"/>
        </w:rPr>
        <w:t>總明修心</w:t>
      </w:r>
    </w:p>
    <w:p w:rsidR="001F3F71" w:rsidRPr="00EB1E90" w:rsidRDefault="00DA1434" w:rsidP="007D5826">
      <w:pPr>
        <w:ind w:firstLineChars="295" w:firstLine="708"/>
        <w:jc w:val="both"/>
        <w:rPr>
          <w:rFonts w:ascii="Times New Roman" w:hAnsi="Times New Roman"/>
        </w:rPr>
      </w:pPr>
      <w:r w:rsidRPr="00EB1E90">
        <w:rPr>
          <w:rFonts w:ascii="Times New Roman"/>
        </w:rPr>
        <w:t>「佛子！此菩薩摩訶薩大悲轉增，精勤修習，為未滿菩提分法令圓滿故，</w:t>
      </w:r>
    </w:p>
    <w:p w:rsidR="001F3F71" w:rsidRPr="00EB1E90" w:rsidRDefault="00EB1E90" w:rsidP="008219BA">
      <w:pPr>
        <w:ind w:firstLineChars="354" w:firstLine="709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1F3F71" w:rsidRPr="00EB1E90">
        <w:rPr>
          <w:rFonts w:ascii="Times New Roman"/>
          <w:b/>
          <w:sz w:val="20"/>
          <w:szCs w:val="20"/>
          <w:bdr w:val="single" w:sz="4" w:space="0" w:color="auto"/>
        </w:rPr>
        <w:t>別顯</w:t>
      </w:r>
    </w:p>
    <w:p w:rsidR="001F3F71" w:rsidRPr="00EB1E90" w:rsidRDefault="00EB1E90" w:rsidP="008219BA">
      <w:pPr>
        <w:ind w:leftChars="50" w:left="120" w:firstLineChars="365" w:firstLine="731"/>
        <w:rPr>
          <w:rFonts w:ascii="Times New Roman" w:hAnsi="Times New Roman"/>
        </w:rPr>
      </w:pP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1F3F71"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明修行</w:t>
      </w:r>
    </w:p>
    <w:p w:rsidR="001F3F71" w:rsidRPr="00EB1E90" w:rsidRDefault="00EB1E90" w:rsidP="008219BA">
      <w:pPr>
        <w:ind w:leftChars="50" w:left="120" w:firstLineChars="436" w:firstLine="873"/>
        <w:rPr>
          <w:rFonts w:ascii="Times New Roman" w:hAnsi="Times New Roman"/>
        </w:rPr>
      </w:pP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1F3F71" w:rsidRPr="00EB1E90">
        <w:rPr>
          <w:rFonts w:ascii="Times New Roman"/>
          <w:b/>
          <w:sz w:val="20"/>
          <w:szCs w:val="20"/>
          <w:bdr w:val="single" w:sz="4" w:space="0" w:color="auto"/>
        </w:rPr>
        <w:t>發勇猛修行</w:t>
      </w:r>
    </w:p>
    <w:p w:rsidR="001F3F71" w:rsidRPr="00EB1E90" w:rsidRDefault="00EB1E90" w:rsidP="008219BA">
      <w:pPr>
        <w:ind w:leftChars="50" w:left="120" w:firstLineChars="507" w:firstLine="1015"/>
        <w:rPr>
          <w:rFonts w:ascii="Times New Roman" w:hAnsi="Times New Roman"/>
        </w:rPr>
      </w:pP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1F3F71" w:rsidRPr="00EB1E90">
        <w:rPr>
          <w:rFonts w:ascii="Times New Roman"/>
          <w:b/>
          <w:sz w:val="20"/>
          <w:szCs w:val="20"/>
          <w:bdr w:val="single" w:sz="4" w:space="0" w:color="auto"/>
        </w:rPr>
        <w:t>智</w:t>
      </w:r>
    </w:p>
    <w:p w:rsidR="001F3F71" w:rsidRPr="00EB1E90" w:rsidRDefault="00EB1E90" w:rsidP="008219BA">
      <w:pPr>
        <w:ind w:leftChars="50" w:left="120" w:firstLineChars="578" w:firstLine="1157"/>
        <w:rPr>
          <w:rFonts w:ascii="Times New Roman" w:hAnsi="Times New Roman"/>
        </w:rPr>
      </w:pP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1F3F71" w:rsidRPr="00EB1E90">
        <w:rPr>
          <w:rFonts w:ascii="Times New Roman"/>
          <w:b/>
          <w:sz w:val="20"/>
          <w:szCs w:val="20"/>
          <w:bdr w:val="single" w:sz="4" w:space="0" w:color="auto"/>
        </w:rPr>
        <w:t>知</w:t>
      </w:r>
    </w:p>
    <w:p w:rsidR="001F3F71" w:rsidRPr="00EB1E90" w:rsidRDefault="00DA1434" w:rsidP="007D5826">
      <w:pPr>
        <w:ind w:leftChars="530" w:left="1273" w:hanging="1"/>
        <w:jc w:val="both"/>
        <w:rPr>
          <w:rFonts w:ascii="Times New Roman" w:hAnsi="Times New Roman"/>
        </w:rPr>
      </w:pPr>
      <w:r w:rsidRPr="00EB1E90">
        <w:rPr>
          <w:rFonts w:ascii="Times New Roman"/>
        </w:rPr>
        <w:t>作是念：『一切有為，有和合則轉，無和合則不轉；緣集則轉，緣不集則不轉。</w:t>
      </w:r>
    </w:p>
    <w:p w:rsidR="001F3F71" w:rsidRPr="00EB1E90" w:rsidRDefault="00EB1E90" w:rsidP="008219BA">
      <w:pPr>
        <w:ind w:leftChars="50" w:left="120" w:firstLineChars="578" w:firstLine="1157"/>
        <w:rPr>
          <w:rFonts w:ascii="Times New Roman" w:hAnsi="Times New Roman"/>
        </w:rPr>
      </w:pP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1F3F71" w:rsidRPr="00EB1E90">
        <w:rPr>
          <w:rFonts w:ascii="Times New Roman"/>
          <w:b/>
          <w:sz w:val="20"/>
          <w:szCs w:val="20"/>
          <w:bdr w:val="single" w:sz="4" w:space="0" w:color="auto"/>
        </w:rPr>
        <w:t>厭</w:t>
      </w:r>
    </w:p>
    <w:p w:rsidR="001F3F71" w:rsidRPr="00EB1E90" w:rsidRDefault="00DA1434" w:rsidP="007D5826">
      <w:pPr>
        <w:ind w:firstLineChars="531" w:firstLine="1274"/>
        <w:jc w:val="both"/>
        <w:rPr>
          <w:rFonts w:ascii="Times New Roman" w:hAnsi="Times New Roman"/>
        </w:rPr>
      </w:pPr>
      <w:r w:rsidRPr="00EB1E90">
        <w:rPr>
          <w:rFonts w:ascii="Times New Roman"/>
        </w:rPr>
        <w:t>我如是知有為法多諸過患，當斷此和合因緣；</w:t>
      </w:r>
    </w:p>
    <w:p w:rsidR="001F3F71" w:rsidRPr="00EB1E90" w:rsidRDefault="00EB1E90" w:rsidP="008219BA">
      <w:pPr>
        <w:ind w:leftChars="50" w:left="120" w:firstLineChars="507" w:firstLine="1015"/>
        <w:rPr>
          <w:rFonts w:ascii="Times New Roman" w:hAnsi="Times New Roman"/>
        </w:rPr>
      </w:pP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1F3F71" w:rsidRPr="00EB1E90">
        <w:rPr>
          <w:rFonts w:ascii="Times New Roman"/>
          <w:b/>
          <w:sz w:val="20"/>
          <w:szCs w:val="20"/>
          <w:bdr w:val="single" w:sz="4" w:space="0" w:color="auto"/>
        </w:rPr>
        <w:t>悲</w:t>
      </w:r>
    </w:p>
    <w:p w:rsidR="001F3F71" w:rsidRPr="00EB1E90" w:rsidRDefault="00DA1434" w:rsidP="007D5826">
      <w:pPr>
        <w:ind w:firstLineChars="472" w:firstLine="1133"/>
        <w:jc w:val="both"/>
        <w:rPr>
          <w:rFonts w:ascii="Times New Roman" w:hAnsi="Times New Roman"/>
        </w:rPr>
      </w:pPr>
      <w:r w:rsidRPr="00EB1E90">
        <w:rPr>
          <w:rFonts w:ascii="Times New Roman"/>
        </w:rPr>
        <w:t>然為成就眾生故，亦不畢竟滅於諸行。』</w:t>
      </w:r>
    </w:p>
    <w:p w:rsidR="001F3F71" w:rsidRPr="00EB1E90" w:rsidRDefault="00EB1E90" w:rsidP="008219BA">
      <w:pPr>
        <w:ind w:leftChars="50" w:left="120" w:firstLineChars="436" w:firstLine="873"/>
        <w:rPr>
          <w:rFonts w:ascii="Times New Roman" w:hAnsi="Times New Roman"/>
        </w:rPr>
      </w:pP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1F3F71" w:rsidRPr="00EB1E90">
        <w:rPr>
          <w:rFonts w:ascii="Times New Roman"/>
          <w:b/>
          <w:sz w:val="20"/>
          <w:szCs w:val="20"/>
          <w:bdr w:val="single" w:sz="4" w:space="0" w:color="auto"/>
        </w:rPr>
        <w:t>明丈夫志修行</w:t>
      </w:r>
    </w:p>
    <w:p w:rsidR="001F3F71" w:rsidRPr="00EB1E90" w:rsidRDefault="00DA1434" w:rsidP="007D5826">
      <w:pPr>
        <w:ind w:firstLineChars="413" w:firstLine="991"/>
        <w:jc w:val="both"/>
        <w:rPr>
          <w:rFonts w:ascii="Times New Roman" w:hAnsi="Times New Roman"/>
        </w:rPr>
      </w:pPr>
      <w:r w:rsidRPr="00EB1E90">
        <w:rPr>
          <w:rFonts w:ascii="Times New Roman"/>
        </w:rPr>
        <w:t>佛子！菩薩如是觀察有為多諸過患</w:t>
      </w:r>
      <w:r w:rsidR="005A4B9A" w:rsidRPr="00EB1E90">
        <w:rPr>
          <w:rStyle w:val="a5"/>
          <w:rFonts w:ascii="Times New Roman" w:hAnsi="Times New Roman"/>
        </w:rPr>
        <w:footnoteReference w:id="41"/>
      </w:r>
      <w:r w:rsidRPr="00EB1E90">
        <w:rPr>
          <w:rFonts w:ascii="Times New Roman"/>
        </w:rPr>
        <w:t>，無有自性，不生不滅，</w:t>
      </w:r>
    </w:p>
    <w:p w:rsidR="001F3F71" w:rsidRPr="00EB1E90" w:rsidRDefault="00EB1E90" w:rsidP="008219BA">
      <w:pPr>
        <w:ind w:leftChars="50" w:left="120" w:firstLineChars="365" w:firstLine="731"/>
        <w:rPr>
          <w:rFonts w:ascii="Times New Roman" w:hAnsi="Times New Roman"/>
        </w:rPr>
      </w:pP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1F3F71"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明修之勝</w:t>
      </w:r>
    </w:p>
    <w:p w:rsidR="00DA1434" w:rsidRPr="00EB1E90" w:rsidRDefault="00DA1434" w:rsidP="007D5826">
      <w:pPr>
        <w:ind w:leftChars="354" w:left="851" w:hanging="1"/>
        <w:jc w:val="both"/>
        <w:rPr>
          <w:rFonts w:ascii="Times New Roman" w:hAnsi="Times New Roman"/>
        </w:rPr>
      </w:pPr>
      <w:r w:rsidRPr="00EB1E90">
        <w:rPr>
          <w:rFonts w:ascii="Times New Roman"/>
        </w:rPr>
        <w:t>而恒起大悲，不捨眾生，即得般若波羅蜜現前，名</w:t>
      </w:r>
      <w:r w:rsidR="00C23E71">
        <w:rPr>
          <w:rFonts w:ascii="Times New Roman" w:hint="eastAsia"/>
        </w:rPr>
        <w:t>『</w:t>
      </w:r>
      <w:r w:rsidR="00C23E71" w:rsidRPr="00EB1E90">
        <w:rPr>
          <w:rFonts w:ascii="Times New Roman"/>
        </w:rPr>
        <w:t>無障礙智光明</w:t>
      </w:r>
      <w:r w:rsidR="00C23E71">
        <w:rPr>
          <w:rFonts w:ascii="Times New Roman" w:hint="eastAsia"/>
        </w:rPr>
        <w:t>』</w:t>
      </w:r>
      <w:r w:rsidRPr="00EB1E90">
        <w:rPr>
          <w:rFonts w:ascii="Times New Roman"/>
        </w:rPr>
        <w:t>。成就如是智光明已，雖修習菩提分因緣而不住有為中，雖觀有為法自性寂滅亦不住寂滅中，以菩提分法未圓滿故。</w:t>
      </w:r>
      <w:r w:rsidR="00500DF9" w:rsidRPr="00EB1E90">
        <w:rPr>
          <w:rFonts w:ascii="Times New Roman"/>
        </w:rPr>
        <w:t>」</w:t>
      </w:r>
    </w:p>
    <w:p w:rsidR="001F3F71" w:rsidRPr="00EB1E90" w:rsidRDefault="00EB1E90" w:rsidP="008219BA">
      <w:pPr>
        <w:ind w:leftChars="50" w:left="120" w:firstLineChars="223" w:firstLine="446"/>
        <w:rPr>
          <w:rFonts w:ascii="Times New Roman" w:hAnsi="Times New Roman"/>
        </w:rPr>
      </w:pP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EB1E90">
        <w:rPr>
          <w:rFonts w:ascii="Times New Roman"/>
          <w:b/>
          <w:sz w:val="20"/>
          <w:szCs w:val="20"/>
          <w:bdr w:val="single" w:sz="4" w:space="0" w:color="auto"/>
        </w:rPr>
        <w:t>、</w:t>
      </w:r>
      <w:r w:rsidR="001F3F71" w:rsidRPr="00EB1E90">
        <w:rPr>
          <w:rFonts w:ascii="Times New Roman"/>
          <w:b/>
          <w:sz w:val="20"/>
          <w:szCs w:val="20"/>
          <w:bdr w:val="single" w:sz="4" w:space="0" w:color="auto"/>
        </w:rPr>
        <w:t>三昧勝</w:t>
      </w:r>
    </w:p>
    <w:p w:rsidR="001F3F71" w:rsidRPr="00EB1E90" w:rsidRDefault="00EB1E90" w:rsidP="008219BA">
      <w:pPr>
        <w:ind w:firstLineChars="354" w:firstLine="709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1F3F71" w:rsidRPr="00EB1E90">
        <w:rPr>
          <w:rFonts w:ascii="Times New Roman"/>
          <w:b/>
          <w:sz w:val="20"/>
          <w:szCs w:val="20"/>
          <w:bdr w:val="single" w:sz="4" w:space="0" w:color="auto"/>
        </w:rPr>
        <w:t>明</w:t>
      </w:r>
      <w:r w:rsidR="00B1134C" w:rsidRPr="00EB1E90">
        <w:rPr>
          <w:rFonts w:ascii="Times New Roman"/>
          <w:b/>
          <w:sz w:val="20"/>
          <w:szCs w:val="20"/>
          <w:bdr w:val="single" w:sz="4" w:space="0" w:color="auto"/>
        </w:rPr>
        <w:t>空</w:t>
      </w:r>
      <w:r w:rsidR="001F3F71" w:rsidRPr="00EB1E90">
        <w:rPr>
          <w:rFonts w:ascii="Times New Roman"/>
          <w:b/>
          <w:sz w:val="20"/>
          <w:szCs w:val="20"/>
          <w:bdr w:val="single" w:sz="4" w:space="0" w:color="auto"/>
        </w:rPr>
        <w:t>定</w:t>
      </w:r>
    </w:p>
    <w:p w:rsidR="00B1134C" w:rsidRPr="00C11D3D" w:rsidRDefault="00EB1E90" w:rsidP="008219BA">
      <w:pPr>
        <w:ind w:leftChars="50" w:left="120" w:firstLineChars="365" w:firstLine="731"/>
      </w:pP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EB1E90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B1134C">
        <w:rPr>
          <w:rFonts w:ascii="Times New Roman" w:hint="eastAsia"/>
          <w:b/>
          <w:sz w:val="20"/>
          <w:szCs w:val="20"/>
          <w:bdr w:val="single" w:sz="4" w:space="0" w:color="auto"/>
        </w:rPr>
        <w:t>舉十上首</w:t>
      </w:r>
    </w:p>
    <w:p w:rsidR="00B1134C" w:rsidRPr="00A465DC" w:rsidRDefault="00DA1434" w:rsidP="007D5826">
      <w:pPr>
        <w:ind w:leftChars="354" w:left="851" w:hanging="1"/>
        <w:jc w:val="both"/>
        <w:rPr>
          <w:rFonts w:ascii="Times New Roman" w:hAnsi="Times New Roman"/>
        </w:rPr>
      </w:pPr>
      <w:r w:rsidRPr="00A465DC">
        <w:rPr>
          <w:rFonts w:hint="eastAsia"/>
        </w:rPr>
        <w:t>佛子！菩薩住此現前地，</w:t>
      </w:r>
      <w:r w:rsidR="00292658" w:rsidRPr="00A465DC">
        <w:rPr>
          <w:rFonts w:ascii="Times Ext Roman" w:hAnsi="Times Ext Roman" w:cs="Times Ext Roman"/>
          <w:vertAlign w:val="superscript"/>
        </w:rPr>
        <w:t>(1)</w:t>
      </w:r>
      <w:r w:rsidRPr="00A465DC">
        <w:rPr>
          <w:rFonts w:hint="eastAsia"/>
        </w:rPr>
        <w:t>得入空三昧、</w:t>
      </w:r>
      <w:r w:rsidR="00292658" w:rsidRPr="00A465DC">
        <w:rPr>
          <w:rFonts w:ascii="Times Ext Roman" w:hAnsi="Times Ext Roman" w:cs="Times Ext Roman"/>
          <w:vertAlign w:val="superscript"/>
        </w:rPr>
        <w:t>(</w:t>
      </w:r>
      <w:r w:rsidR="00292658" w:rsidRPr="00A465DC">
        <w:rPr>
          <w:rFonts w:ascii="Times Ext Roman" w:hAnsi="Times Ext Roman" w:cs="Times Ext Roman" w:hint="eastAsia"/>
          <w:vertAlign w:val="superscript"/>
        </w:rPr>
        <w:t>2</w:t>
      </w:r>
      <w:r w:rsidR="00292658" w:rsidRPr="00A465DC">
        <w:rPr>
          <w:rFonts w:ascii="Times Ext Roman" w:hAnsi="Times Ext Roman" w:cs="Times Ext Roman"/>
          <w:vertAlign w:val="superscript"/>
        </w:rPr>
        <w:t>)</w:t>
      </w:r>
      <w:r w:rsidRPr="00A465DC">
        <w:rPr>
          <w:rFonts w:hint="eastAsia"/>
        </w:rPr>
        <w:t>自性空三昧、</w:t>
      </w:r>
      <w:r w:rsidR="00292658" w:rsidRPr="00A465DC">
        <w:rPr>
          <w:rFonts w:ascii="Times Ext Roman" w:hAnsi="Times Ext Roman" w:cs="Times Ext Roman"/>
          <w:vertAlign w:val="superscript"/>
        </w:rPr>
        <w:t>(</w:t>
      </w:r>
      <w:r w:rsidR="00292658" w:rsidRPr="00A465DC">
        <w:rPr>
          <w:rFonts w:ascii="Times Ext Roman" w:hAnsi="Times Ext Roman" w:cs="Times Ext Roman" w:hint="eastAsia"/>
          <w:vertAlign w:val="superscript"/>
        </w:rPr>
        <w:t>3</w:t>
      </w:r>
      <w:r w:rsidR="00292658" w:rsidRPr="00A465DC">
        <w:rPr>
          <w:rFonts w:ascii="Times Ext Roman" w:hAnsi="Times Ext Roman" w:cs="Times Ext Roman"/>
          <w:vertAlign w:val="superscript"/>
        </w:rPr>
        <w:t>)</w:t>
      </w:r>
      <w:r w:rsidRPr="00A465DC">
        <w:rPr>
          <w:rFonts w:hint="eastAsia"/>
        </w:rPr>
        <w:t>第一義空三昧、</w:t>
      </w:r>
      <w:r w:rsidR="00292658" w:rsidRPr="00A465DC">
        <w:rPr>
          <w:rFonts w:ascii="Times Ext Roman" w:hAnsi="Times Ext Roman" w:cs="Times Ext Roman"/>
          <w:vertAlign w:val="superscript"/>
        </w:rPr>
        <w:t>(</w:t>
      </w:r>
      <w:r w:rsidR="00292658" w:rsidRPr="00A465DC">
        <w:rPr>
          <w:rFonts w:ascii="Times Ext Roman" w:hAnsi="Times Ext Roman" w:cs="Times Ext Roman" w:hint="eastAsia"/>
          <w:vertAlign w:val="superscript"/>
        </w:rPr>
        <w:t>4</w:t>
      </w:r>
      <w:r w:rsidR="00292658" w:rsidRPr="00A465DC">
        <w:rPr>
          <w:rFonts w:ascii="Times Ext Roman" w:hAnsi="Times Ext Roman" w:cs="Times Ext Roman"/>
          <w:vertAlign w:val="superscript"/>
        </w:rPr>
        <w:t>)</w:t>
      </w:r>
      <w:r w:rsidRPr="00A465DC">
        <w:rPr>
          <w:rFonts w:hint="eastAsia"/>
        </w:rPr>
        <w:t>第一空三昧、</w:t>
      </w:r>
      <w:r w:rsidR="00292658" w:rsidRPr="00A465DC">
        <w:rPr>
          <w:rFonts w:ascii="Times Ext Roman" w:hAnsi="Times Ext Roman" w:cs="Times Ext Roman"/>
          <w:vertAlign w:val="superscript"/>
        </w:rPr>
        <w:t>(</w:t>
      </w:r>
      <w:r w:rsidR="00292658" w:rsidRPr="00A465DC">
        <w:rPr>
          <w:rFonts w:ascii="Times Ext Roman" w:hAnsi="Times Ext Roman" w:cs="Times Ext Roman" w:hint="eastAsia"/>
          <w:vertAlign w:val="superscript"/>
        </w:rPr>
        <w:t>5</w:t>
      </w:r>
      <w:r w:rsidR="00292658" w:rsidRPr="00A465DC">
        <w:rPr>
          <w:rFonts w:ascii="Times Ext Roman" w:hAnsi="Times Ext Roman" w:cs="Times Ext Roman"/>
          <w:vertAlign w:val="superscript"/>
        </w:rPr>
        <w:t>)</w:t>
      </w:r>
      <w:r w:rsidRPr="00A465DC">
        <w:rPr>
          <w:rFonts w:hint="eastAsia"/>
        </w:rPr>
        <w:t>大空三昧、</w:t>
      </w:r>
      <w:r w:rsidR="00292658" w:rsidRPr="00A465DC">
        <w:rPr>
          <w:rFonts w:ascii="Times Ext Roman" w:hAnsi="Times Ext Roman" w:cs="Times Ext Roman"/>
          <w:vertAlign w:val="superscript"/>
        </w:rPr>
        <w:t>(</w:t>
      </w:r>
      <w:r w:rsidR="00292658" w:rsidRPr="00A465DC">
        <w:rPr>
          <w:rFonts w:ascii="Times Ext Roman" w:hAnsi="Times Ext Roman" w:cs="Times Ext Roman" w:hint="eastAsia"/>
          <w:vertAlign w:val="superscript"/>
        </w:rPr>
        <w:t>6</w:t>
      </w:r>
      <w:r w:rsidR="00292658" w:rsidRPr="00A465DC">
        <w:rPr>
          <w:rFonts w:ascii="Times Ext Roman" w:hAnsi="Times Ext Roman" w:cs="Times Ext Roman"/>
          <w:vertAlign w:val="superscript"/>
        </w:rPr>
        <w:t>)</w:t>
      </w:r>
      <w:r w:rsidRPr="00A465DC">
        <w:rPr>
          <w:rFonts w:hint="eastAsia"/>
        </w:rPr>
        <w:t>合空三昧、</w:t>
      </w:r>
      <w:r w:rsidR="00292658" w:rsidRPr="00A465DC">
        <w:rPr>
          <w:rFonts w:ascii="Times Ext Roman" w:hAnsi="Times Ext Roman" w:cs="Times Ext Roman"/>
          <w:vertAlign w:val="superscript"/>
        </w:rPr>
        <w:t>(</w:t>
      </w:r>
      <w:r w:rsidR="00292658" w:rsidRPr="00A465DC">
        <w:rPr>
          <w:rFonts w:ascii="Times Ext Roman" w:hAnsi="Times Ext Roman" w:cs="Times Ext Roman" w:hint="eastAsia"/>
          <w:vertAlign w:val="superscript"/>
        </w:rPr>
        <w:t>7</w:t>
      </w:r>
      <w:r w:rsidR="00292658" w:rsidRPr="00A465DC">
        <w:rPr>
          <w:rFonts w:ascii="Times Ext Roman" w:hAnsi="Times Ext Roman" w:cs="Times Ext Roman"/>
          <w:vertAlign w:val="superscript"/>
        </w:rPr>
        <w:t>)</w:t>
      </w:r>
      <w:r w:rsidRPr="00A465DC">
        <w:rPr>
          <w:rFonts w:hint="eastAsia"/>
        </w:rPr>
        <w:t>起空三昧、</w:t>
      </w:r>
      <w:r w:rsidR="00292658" w:rsidRPr="00A465DC">
        <w:rPr>
          <w:rFonts w:ascii="Times Ext Roman" w:hAnsi="Times Ext Roman" w:cs="Times Ext Roman"/>
          <w:vertAlign w:val="superscript"/>
        </w:rPr>
        <w:t>(</w:t>
      </w:r>
      <w:r w:rsidR="00292658" w:rsidRPr="00A465DC">
        <w:rPr>
          <w:rFonts w:ascii="Times Ext Roman" w:hAnsi="Times Ext Roman" w:cs="Times Ext Roman" w:hint="eastAsia"/>
          <w:vertAlign w:val="superscript"/>
        </w:rPr>
        <w:t>8</w:t>
      </w:r>
      <w:r w:rsidR="00292658" w:rsidRPr="00A465DC">
        <w:rPr>
          <w:rFonts w:ascii="Times Ext Roman" w:hAnsi="Times Ext Roman" w:cs="Times Ext Roman"/>
          <w:vertAlign w:val="superscript"/>
        </w:rPr>
        <w:t>)</w:t>
      </w:r>
      <w:r w:rsidRPr="00A465DC">
        <w:rPr>
          <w:rFonts w:hint="eastAsia"/>
        </w:rPr>
        <w:t>如實不分別空三昧、</w:t>
      </w:r>
      <w:r w:rsidR="00292658" w:rsidRPr="00A465DC">
        <w:rPr>
          <w:rFonts w:ascii="Times Ext Roman" w:hAnsi="Times Ext Roman" w:cs="Times Ext Roman"/>
          <w:vertAlign w:val="superscript"/>
        </w:rPr>
        <w:t>(</w:t>
      </w:r>
      <w:r w:rsidR="00292658" w:rsidRPr="00A465DC">
        <w:rPr>
          <w:rFonts w:ascii="Times Ext Roman" w:hAnsi="Times Ext Roman" w:cs="Times Ext Roman" w:hint="eastAsia"/>
          <w:vertAlign w:val="superscript"/>
        </w:rPr>
        <w:t>9</w:t>
      </w:r>
      <w:r w:rsidR="00292658" w:rsidRPr="00A465DC">
        <w:rPr>
          <w:rFonts w:ascii="Times Ext Roman" w:hAnsi="Times Ext Roman" w:cs="Times Ext Roman"/>
          <w:vertAlign w:val="superscript"/>
        </w:rPr>
        <w:t>)</w:t>
      </w:r>
      <w:r w:rsidRPr="00A465DC">
        <w:rPr>
          <w:rFonts w:hint="eastAsia"/>
        </w:rPr>
        <w:t>不捨離空三昧、</w:t>
      </w:r>
      <w:r w:rsidR="00292658" w:rsidRPr="00A465DC">
        <w:rPr>
          <w:rFonts w:ascii="Times Ext Roman" w:hAnsi="Times Ext Roman" w:cs="Times Ext Roman"/>
          <w:vertAlign w:val="superscript"/>
        </w:rPr>
        <w:t>(1</w:t>
      </w:r>
      <w:r w:rsidR="00292658" w:rsidRPr="00A465DC">
        <w:rPr>
          <w:rFonts w:ascii="Times Ext Roman" w:hAnsi="Times Ext Roman" w:cs="Times Ext Roman" w:hint="eastAsia"/>
          <w:vertAlign w:val="superscript"/>
        </w:rPr>
        <w:t>0</w:t>
      </w:r>
      <w:r w:rsidR="00292658" w:rsidRPr="00A465DC">
        <w:rPr>
          <w:rFonts w:ascii="Times Ext Roman" w:hAnsi="Times Ext Roman" w:cs="Times Ext Roman"/>
          <w:vertAlign w:val="superscript"/>
        </w:rPr>
        <w:t>)</w:t>
      </w:r>
      <w:r w:rsidRPr="00A465DC">
        <w:rPr>
          <w:rFonts w:hint="eastAsia"/>
        </w:rPr>
        <w:t>離不離空三昧。</w:t>
      </w:r>
      <w:r w:rsidR="00292658" w:rsidRPr="00A465DC">
        <w:rPr>
          <w:rStyle w:val="a5"/>
          <w:rFonts w:ascii="Times New Roman" w:hAnsi="Times New Roman"/>
        </w:rPr>
        <w:footnoteReference w:id="42"/>
      </w:r>
    </w:p>
    <w:p w:rsidR="00B1134C" w:rsidRPr="00C23E71" w:rsidRDefault="00C23E71" w:rsidP="008219BA">
      <w:pPr>
        <w:ind w:leftChars="50" w:left="120" w:firstLineChars="365" w:firstLine="731"/>
        <w:rPr>
          <w:rFonts w:ascii="Times New Roman" w:hAnsi="Times New Roman"/>
        </w:rPr>
      </w:pP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B1134C"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總結多門</w:t>
      </w:r>
    </w:p>
    <w:p w:rsidR="00B1134C" w:rsidRPr="00C23E71" w:rsidRDefault="00DA1434" w:rsidP="007D5826">
      <w:pPr>
        <w:ind w:firstLineChars="354" w:firstLine="850"/>
        <w:jc w:val="both"/>
        <w:rPr>
          <w:rFonts w:ascii="Times New Roman" w:hAnsi="Times New Roman"/>
        </w:rPr>
      </w:pPr>
      <w:r w:rsidRPr="00C23E71">
        <w:rPr>
          <w:rFonts w:ascii="Times New Roman"/>
        </w:rPr>
        <w:t>此菩薩得如是十空三昧門為首，百千空三昧皆悉現前；</w:t>
      </w:r>
    </w:p>
    <w:p w:rsidR="00B1134C" w:rsidRPr="00C23E71" w:rsidRDefault="00C23E71" w:rsidP="008219BA">
      <w:pPr>
        <w:ind w:firstLineChars="354" w:firstLine="709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B1134C" w:rsidRPr="00C23E71">
        <w:rPr>
          <w:rFonts w:ascii="Times New Roman"/>
          <w:b/>
          <w:sz w:val="20"/>
          <w:szCs w:val="20"/>
          <w:bdr w:val="single" w:sz="4" w:space="0" w:color="auto"/>
        </w:rPr>
        <w:t>例顯餘二</w:t>
      </w:r>
    </w:p>
    <w:p w:rsidR="00DA1434" w:rsidRPr="00C23E71" w:rsidRDefault="00DA1434" w:rsidP="007D5826">
      <w:pPr>
        <w:ind w:firstLineChars="295" w:firstLine="708"/>
        <w:jc w:val="both"/>
        <w:rPr>
          <w:rFonts w:ascii="Times New Roman" w:hAnsi="Times New Roman"/>
        </w:rPr>
      </w:pPr>
      <w:r w:rsidRPr="00C23E71">
        <w:rPr>
          <w:rFonts w:ascii="Times New Roman"/>
        </w:rPr>
        <w:t>如是十無相、十無願三昧門為首，百千無相、無願三昧門皆悉現前。</w:t>
      </w:r>
    </w:p>
    <w:p w:rsidR="00B1134C" w:rsidRPr="00C23E71" w:rsidRDefault="00C23E71" w:rsidP="008219BA">
      <w:pPr>
        <w:ind w:leftChars="50" w:left="120" w:firstLineChars="223" w:firstLine="446"/>
        <w:rPr>
          <w:rFonts w:ascii="Times New Roman" w:hAnsi="Times New Roman"/>
        </w:rPr>
      </w:pP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4</w:t>
      </w:r>
      <w:r w:rsidRPr="00C23E71">
        <w:rPr>
          <w:rFonts w:ascii="Times New Roman"/>
          <w:b/>
          <w:sz w:val="20"/>
          <w:szCs w:val="20"/>
          <w:bdr w:val="single" w:sz="4" w:space="0" w:color="auto"/>
        </w:rPr>
        <w:t>、</w:t>
      </w:r>
      <w:r w:rsidR="00B1134C" w:rsidRPr="00C23E71">
        <w:rPr>
          <w:rFonts w:ascii="Times New Roman"/>
          <w:b/>
          <w:sz w:val="20"/>
          <w:szCs w:val="20"/>
          <w:bdr w:val="single" w:sz="4" w:space="0" w:color="auto"/>
        </w:rPr>
        <w:t>不壞心勝</w:t>
      </w:r>
    </w:p>
    <w:p w:rsidR="00B1134C" w:rsidRPr="00C23E71" w:rsidRDefault="00DA1434" w:rsidP="007D5826">
      <w:pPr>
        <w:ind w:leftChars="236" w:left="566"/>
        <w:jc w:val="both"/>
        <w:rPr>
          <w:rFonts w:ascii="Times New Roman" w:hAnsi="Times New Roman"/>
          <w:sz w:val="21"/>
          <w:szCs w:val="21"/>
          <w:shd w:val="pct15" w:color="auto" w:fill="FFFFFF"/>
        </w:rPr>
      </w:pPr>
      <w:r w:rsidRPr="00C23E71">
        <w:rPr>
          <w:rFonts w:ascii="Times New Roman"/>
        </w:rPr>
        <w:t>佛子</w:t>
      </w:r>
      <w:r w:rsidRPr="00FE48D6">
        <w:rPr>
          <w:rFonts w:ascii="Times New Roman"/>
        </w:rPr>
        <w:t>！菩薩住此現前地，復更修習滿足</w:t>
      </w:r>
      <w:r w:rsidR="00BA48B1" w:rsidRPr="00FE48D6">
        <w:rPr>
          <w:rFonts w:ascii="Times Ext Roman" w:hAnsi="Times Ext Roman" w:cs="Times Ext Roman"/>
          <w:vertAlign w:val="superscript"/>
        </w:rPr>
        <w:t>(1)</w:t>
      </w:r>
      <w:r w:rsidRPr="00FE48D6">
        <w:rPr>
          <w:rFonts w:ascii="Times New Roman"/>
        </w:rPr>
        <w:t>不可壞心</w:t>
      </w:r>
      <w:r w:rsidR="00357E3F" w:rsidRPr="00FE48D6">
        <w:rPr>
          <w:rStyle w:val="a5"/>
          <w:rFonts w:ascii="Times New Roman"/>
        </w:rPr>
        <w:footnoteReference w:id="43"/>
      </w:r>
      <w:r w:rsidRPr="00FE48D6">
        <w:rPr>
          <w:rFonts w:ascii="Times New Roman"/>
        </w:rPr>
        <w:t>、</w:t>
      </w:r>
      <w:r w:rsidR="00BA48B1" w:rsidRPr="00FE48D6">
        <w:rPr>
          <w:rFonts w:ascii="Times Ext Roman" w:hAnsi="Times Ext Roman" w:cs="Times Ext Roman"/>
          <w:vertAlign w:val="superscript"/>
        </w:rPr>
        <w:t>(</w:t>
      </w:r>
      <w:r w:rsidR="00BA48B1" w:rsidRPr="00FE48D6">
        <w:rPr>
          <w:rFonts w:ascii="Times Ext Roman" w:hAnsi="Times Ext Roman" w:cs="Times Ext Roman" w:hint="eastAsia"/>
          <w:vertAlign w:val="superscript"/>
        </w:rPr>
        <w:t>2</w:t>
      </w:r>
      <w:r w:rsidR="00BA48B1" w:rsidRPr="00FE48D6">
        <w:rPr>
          <w:rFonts w:ascii="Times Ext Roman" w:hAnsi="Times Ext Roman" w:cs="Times Ext Roman"/>
          <w:vertAlign w:val="superscript"/>
        </w:rPr>
        <w:t>)</w:t>
      </w:r>
      <w:r w:rsidRPr="00FE48D6">
        <w:rPr>
          <w:rFonts w:ascii="Times New Roman"/>
        </w:rPr>
        <w:t>決定心</w:t>
      </w:r>
      <w:r w:rsidR="00357E3F" w:rsidRPr="00FE48D6">
        <w:rPr>
          <w:rStyle w:val="a5"/>
          <w:rFonts w:ascii="Times New Roman"/>
        </w:rPr>
        <w:footnoteReference w:id="44"/>
      </w:r>
      <w:r w:rsidRPr="00FE48D6">
        <w:rPr>
          <w:rFonts w:ascii="Times New Roman"/>
        </w:rPr>
        <w:t>、</w:t>
      </w:r>
      <w:r w:rsidR="00BA48B1" w:rsidRPr="00FE48D6">
        <w:rPr>
          <w:rFonts w:ascii="Times Ext Roman" w:hAnsi="Times Ext Roman" w:cs="Times Ext Roman"/>
          <w:vertAlign w:val="superscript"/>
        </w:rPr>
        <w:t>(</w:t>
      </w:r>
      <w:r w:rsidR="00BA48B1" w:rsidRPr="00FE48D6">
        <w:rPr>
          <w:rFonts w:ascii="Times Ext Roman" w:hAnsi="Times Ext Roman" w:cs="Times Ext Roman" w:hint="eastAsia"/>
          <w:vertAlign w:val="superscript"/>
        </w:rPr>
        <w:t>3</w:t>
      </w:r>
      <w:r w:rsidR="00BA48B1" w:rsidRPr="00FE48D6">
        <w:rPr>
          <w:rFonts w:ascii="Times Ext Roman" w:hAnsi="Times Ext Roman" w:cs="Times Ext Roman"/>
          <w:vertAlign w:val="superscript"/>
        </w:rPr>
        <w:t>)</w:t>
      </w:r>
      <w:r w:rsidRPr="00FE48D6">
        <w:rPr>
          <w:rFonts w:ascii="Times New Roman"/>
        </w:rPr>
        <w:t>純善心</w:t>
      </w:r>
      <w:r w:rsidR="00357E3F" w:rsidRPr="00FE48D6">
        <w:rPr>
          <w:rStyle w:val="a5"/>
          <w:rFonts w:ascii="Times New Roman"/>
        </w:rPr>
        <w:footnoteReference w:id="45"/>
      </w:r>
      <w:r w:rsidRPr="00FE48D6">
        <w:rPr>
          <w:rFonts w:ascii="Times New Roman"/>
        </w:rPr>
        <w:t>、</w:t>
      </w:r>
      <w:r w:rsidR="00BA48B1" w:rsidRPr="00FE48D6">
        <w:rPr>
          <w:rFonts w:ascii="Times Ext Roman" w:hAnsi="Times Ext Roman" w:cs="Times Ext Roman"/>
          <w:vertAlign w:val="superscript"/>
        </w:rPr>
        <w:t>(</w:t>
      </w:r>
      <w:r w:rsidR="00BA48B1" w:rsidRPr="00FE48D6">
        <w:rPr>
          <w:rFonts w:ascii="Times Ext Roman" w:hAnsi="Times Ext Roman" w:cs="Times Ext Roman" w:hint="eastAsia"/>
          <w:vertAlign w:val="superscript"/>
        </w:rPr>
        <w:t>4</w:t>
      </w:r>
      <w:r w:rsidR="00BA48B1" w:rsidRPr="00FE48D6">
        <w:rPr>
          <w:rFonts w:ascii="Times Ext Roman" w:hAnsi="Times Ext Roman" w:cs="Times Ext Roman"/>
          <w:vertAlign w:val="superscript"/>
        </w:rPr>
        <w:t>)</w:t>
      </w:r>
      <w:r w:rsidRPr="00FE48D6">
        <w:rPr>
          <w:rFonts w:ascii="Times New Roman"/>
        </w:rPr>
        <w:t>甚深心</w:t>
      </w:r>
      <w:r w:rsidR="00357E3F" w:rsidRPr="00FE48D6">
        <w:rPr>
          <w:rStyle w:val="a5"/>
          <w:rFonts w:ascii="Times New Roman"/>
        </w:rPr>
        <w:footnoteReference w:id="46"/>
      </w:r>
      <w:r w:rsidRPr="00FE48D6">
        <w:rPr>
          <w:rFonts w:ascii="Times New Roman"/>
        </w:rPr>
        <w:t>、</w:t>
      </w:r>
      <w:r w:rsidR="00BA48B1" w:rsidRPr="00FE48D6">
        <w:rPr>
          <w:rFonts w:ascii="Times Ext Roman" w:hAnsi="Times Ext Roman" w:cs="Times Ext Roman"/>
          <w:vertAlign w:val="superscript"/>
        </w:rPr>
        <w:t>(</w:t>
      </w:r>
      <w:r w:rsidR="00BA48B1" w:rsidRPr="00FE48D6">
        <w:rPr>
          <w:rFonts w:ascii="Times Ext Roman" w:hAnsi="Times Ext Roman" w:cs="Times Ext Roman" w:hint="eastAsia"/>
          <w:vertAlign w:val="superscript"/>
        </w:rPr>
        <w:t>5</w:t>
      </w:r>
      <w:r w:rsidR="00BA48B1" w:rsidRPr="00FE48D6">
        <w:rPr>
          <w:rFonts w:ascii="Times Ext Roman" w:hAnsi="Times Ext Roman" w:cs="Times Ext Roman"/>
          <w:vertAlign w:val="superscript"/>
        </w:rPr>
        <w:t>)</w:t>
      </w:r>
      <w:r w:rsidRPr="00FE48D6">
        <w:rPr>
          <w:rFonts w:ascii="Times New Roman"/>
        </w:rPr>
        <w:t>不退轉心</w:t>
      </w:r>
      <w:r w:rsidR="00357E3F" w:rsidRPr="00FE48D6">
        <w:rPr>
          <w:rStyle w:val="a5"/>
          <w:rFonts w:ascii="Times New Roman"/>
        </w:rPr>
        <w:footnoteReference w:id="47"/>
      </w:r>
      <w:r w:rsidRPr="00FE48D6">
        <w:rPr>
          <w:rFonts w:ascii="Times New Roman"/>
        </w:rPr>
        <w:t>、</w:t>
      </w:r>
      <w:r w:rsidR="00BA48B1" w:rsidRPr="00FE48D6">
        <w:rPr>
          <w:rFonts w:ascii="Times Ext Roman" w:hAnsi="Times Ext Roman" w:cs="Times Ext Roman"/>
          <w:vertAlign w:val="superscript"/>
        </w:rPr>
        <w:t>(</w:t>
      </w:r>
      <w:r w:rsidR="00BA48B1" w:rsidRPr="00FE48D6">
        <w:rPr>
          <w:rFonts w:ascii="Times Ext Roman" w:hAnsi="Times Ext Roman" w:cs="Times Ext Roman" w:hint="eastAsia"/>
          <w:vertAlign w:val="superscript"/>
        </w:rPr>
        <w:t>6</w:t>
      </w:r>
      <w:r w:rsidR="00BA48B1" w:rsidRPr="00FE48D6">
        <w:rPr>
          <w:rFonts w:ascii="Times Ext Roman" w:hAnsi="Times Ext Roman" w:cs="Times Ext Roman"/>
          <w:vertAlign w:val="superscript"/>
        </w:rPr>
        <w:t>)</w:t>
      </w:r>
      <w:r w:rsidRPr="00FE48D6">
        <w:rPr>
          <w:rFonts w:ascii="Times New Roman"/>
        </w:rPr>
        <w:t>不休息心</w:t>
      </w:r>
      <w:r w:rsidR="00357E3F" w:rsidRPr="00FE48D6">
        <w:rPr>
          <w:rStyle w:val="a5"/>
          <w:rFonts w:ascii="Times New Roman"/>
        </w:rPr>
        <w:footnoteReference w:id="48"/>
      </w:r>
      <w:r w:rsidRPr="00FE48D6">
        <w:rPr>
          <w:rFonts w:ascii="Times New Roman"/>
        </w:rPr>
        <w:t>、</w:t>
      </w:r>
      <w:r w:rsidR="00BA48B1" w:rsidRPr="00FE48D6">
        <w:rPr>
          <w:rFonts w:ascii="Times Ext Roman" w:hAnsi="Times Ext Roman" w:cs="Times Ext Roman"/>
          <w:vertAlign w:val="superscript"/>
        </w:rPr>
        <w:t>(</w:t>
      </w:r>
      <w:r w:rsidR="00BA48B1" w:rsidRPr="00FE48D6">
        <w:rPr>
          <w:rFonts w:ascii="Times Ext Roman" w:hAnsi="Times Ext Roman" w:cs="Times Ext Roman" w:hint="eastAsia"/>
          <w:vertAlign w:val="superscript"/>
        </w:rPr>
        <w:t>7</w:t>
      </w:r>
      <w:r w:rsidR="00BA48B1" w:rsidRPr="00FE48D6">
        <w:rPr>
          <w:rFonts w:ascii="Times Ext Roman" w:hAnsi="Times Ext Roman" w:cs="Times Ext Roman"/>
          <w:vertAlign w:val="superscript"/>
        </w:rPr>
        <w:t>)</w:t>
      </w:r>
      <w:r w:rsidRPr="00FE48D6">
        <w:rPr>
          <w:rFonts w:ascii="Times New Roman"/>
        </w:rPr>
        <w:t>廣大心</w:t>
      </w:r>
      <w:r w:rsidR="00357E3F" w:rsidRPr="00FE48D6">
        <w:rPr>
          <w:rStyle w:val="a5"/>
          <w:rFonts w:ascii="Times New Roman"/>
        </w:rPr>
        <w:footnoteReference w:id="49"/>
      </w:r>
      <w:r w:rsidRPr="00FE48D6">
        <w:rPr>
          <w:rFonts w:ascii="Times New Roman"/>
        </w:rPr>
        <w:t>、</w:t>
      </w:r>
      <w:r w:rsidR="00BA48B1" w:rsidRPr="00FE48D6">
        <w:rPr>
          <w:rFonts w:ascii="Times Ext Roman" w:hAnsi="Times Ext Roman" w:cs="Times Ext Roman"/>
          <w:vertAlign w:val="superscript"/>
        </w:rPr>
        <w:t>(</w:t>
      </w:r>
      <w:r w:rsidR="00BA48B1" w:rsidRPr="00FE48D6">
        <w:rPr>
          <w:rFonts w:ascii="Times Ext Roman" w:hAnsi="Times Ext Roman" w:cs="Times Ext Roman" w:hint="eastAsia"/>
          <w:vertAlign w:val="superscript"/>
        </w:rPr>
        <w:t>8</w:t>
      </w:r>
      <w:r w:rsidR="00BA48B1" w:rsidRPr="00FE48D6">
        <w:rPr>
          <w:rFonts w:ascii="Times Ext Roman" w:hAnsi="Times Ext Roman" w:cs="Times Ext Roman"/>
          <w:vertAlign w:val="superscript"/>
        </w:rPr>
        <w:t>)</w:t>
      </w:r>
      <w:r w:rsidRPr="00FE48D6">
        <w:rPr>
          <w:rFonts w:ascii="Times New Roman"/>
        </w:rPr>
        <w:t>無邊心</w:t>
      </w:r>
      <w:r w:rsidR="00357E3F" w:rsidRPr="00FE48D6">
        <w:rPr>
          <w:rStyle w:val="a5"/>
          <w:rFonts w:ascii="Times New Roman"/>
        </w:rPr>
        <w:footnoteReference w:id="50"/>
      </w:r>
      <w:r w:rsidRPr="00FE48D6">
        <w:rPr>
          <w:rFonts w:ascii="Times New Roman"/>
        </w:rPr>
        <w:t>、</w:t>
      </w:r>
      <w:r w:rsidR="00BA48B1" w:rsidRPr="00FE48D6">
        <w:rPr>
          <w:rFonts w:ascii="Times Ext Roman" w:hAnsi="Times Ext Roman" w:cs="Times Ext Roman"/>
          <w:vertAlign w:val="superscript"/>
        </w:rPr>
        <w:t>(</w:t>
      </w:r>
      <w:r w:rsidR="00BA48B1" w:rsidRPr="00FE48D6">
        <w:rPr>
          <w:rFonts w:ascii="Times Ext Roman" w:hAnsi="Times Ext Roman" w:cs="Times Ext Roman" w:hint="eastAsia"/>
          <w:vertAlign w:val="superscript"/>
        </w:rPr>
        <w:t>9</w:t>
      </w:r>
      <w:r w:rsidR="00BA48B1" w:rsidRPr="00FE48D6">
        <w:rPr>
          <w:rFonts w:ascii="Times Ext Roman" w:hAnsi="Times Ext Roman" w:cs="Times Ext Roman"/>
          <w:vertAlign w:val="superscript"/>
        </w:rPr>
        <w:t>)</w:t>
      </w:r>
      <w:r w:rsidRPr="00FE48D6">
        <w:rPr>
          <w:rFonts w:ascii="Times New Roman"/>
        </w:rPr>
        <w:t>求智心</w:t>
      </w:r>
      <w:r w:rsidR="00357E3F" w:rsidRPr="00FE48D6">
        <w:rPr>
          <w:rStyle w:val="a5"/>
          <w:rFonts w:ascii="Times New Roman"/>
        </w:rPr>
        <w:footnoteReference w:id="51"/>
      </w:r>
      <w:r w:rsidRPr="00FE48D6">
        <w:rPr>
          <w:rFonts w:ascii="Times New Roman"/>
        </w:rPr>
        <w:t>、</w:t>
      </w:r>
      <w:r w:rsidR="00BA48B1" w:rsidRPr="00FE48D6">
        <w:rPr>
          <w:rFonts w:ascii="Times Ext Roman" w:hAnsi="Times Ext Roman" w:cs="Times Ext Roman"/>
          <w:vertAlign w:val="superscript"/>
        </w:rPr>
        <w:t>(1</w:t>
      </w:r>
      <w:r w:rsidR="00BA48B1" w:rsidRPr="00FE48D6">
        <w:rPr>
          <w:rFonts w:ascii="Times Ext Roman" w:hAnsi="Times Ext Roman" w:cs="Times Ext Roman" w:hint="eastAsia"/>
          <w:vertAlign w:val="superscript"/>
        </w:rPr>
        <w:t>0</w:t>
      </w:r>
      <w:r w:rsidR="00BA48B1" w:rsidRPr="00FE48D6">
        <w:rPr>
          <w:rFonts w:ascii="Times Ext Roman" w:hAnsi="Times Ext Roman" w:cs="Times Ext Roman"/>
          <w:vertAlign w:val="superscript"/>
        </w:rPr>
        <w:t>)</w:t>
      </w:r>
      <w:r w:rsidRPr="00FE48D6">
        <w:rPr>
          <w:rFonts w:ascii="Times New Roman"/>
        </w:rPr>
        <w:t>方便慧相應心</w:t>
      </w:r>
      <w:r w:rsidR="00357E3F" w:rsidRPr="00FE48D6">
        <w:rPr>
          <w:rStyle w:val="a5"/>
          <w:rFonts w:ascii="Times New Roman"/>
        </w:rPr>
        <w:footnoteReference w:id="52"/>
      </w:r>
      <w:r w:rsidRPr="00FE48D6">
        <w:rPr>
          <w:rFonts w:ascii="Times New Roman"/>
        </w:rPr>
        <w:t>，皆悉圓滿。</w:t>
      </w:r>
      <w:r w:rsidR="005267A9" w:rsidRPr="00FE48D6">
        <w:rPr>
          <w:rStyle w:val="a5"/>
          <w:rFonts w:ascii="Times New Roman"/>
        </w:rPr>
        <w:footnoteReference w:id="53"/>
      </w:r>
      <w:r w:rsidR="00741759" w:rsidRPr="00FE48D6">
        <w:rPr>
          <w:rFonts w:ascii="Times New Roman" w:hAnsi="Times New Roman"/>
          <w:sz w:val="21"/>
          <w:szCs w:val="21"/>
          <w:shd w:val="pct15" w:color="auto" w:fill="FFFFFF"/>
        </w:rPr>
        <w:t>（</w:t>
      </w:r>
      <w:r w:rsidR="00741759" w:rsidRPr="00FE48D6">
        <w:rPr>
          <w:rFonts w:ascii="Times New Roman" w:hAnsi="Times New Roman"/>
          <w:sz w:val="21"/>
          <w:szCs w:val="21"/>
          <w:shd w:val="pct15" w:color="auto" w:fill="FFFFFF"/>
        </w:rPr>
        <w:t>195a</w:t>
      </w:r>
      <w:r w:rsidR="00741759" w:rsidRPr="00FE48D6">
        <w:rPr>
          <w:rFonts w:ascii="Times New Roman" w:hAnsi="Times New Roman"/>
          <w:sz w:val="21"/>
          <w:szCs w:val="21"/>
          <w:shd w:val="pct15" w:color="auto" w:fill="FFFFFF"/>
        </w:rPr>
        <w:t>）</w:t>
      </w:r>
    </w:p>
    <w:p w:rsidR="00B1134C" w:rsidRPr="00C23E71" w:rsidRDefault="00C23E71" w:rsidP="008219BA">
      <w:pPr>
        <w:ind w:leftChars="177" w:left="425" w:firstLine="141"/>
        <w:jc w:val="both"/>
        <w:rPr>
          <w:rFonts w:ascii="Times New Roman" w:hAnsi="Times New Roman"/>
        </w:rPr>
      </w:pP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5</w:t>
      </w:r>
      <w:r w:rsidRPr="00C23E71">
        <w:rPr>
          <w:rFonts w:ascii="Times New Roman"/>
          <w:b/>
          <w:sz w:val="20"/>
          <w:szCs w:val="20"/>
          <w:bdr w:val="single" w:sz="4" w:space="0" w:color="auto"/>
        </w:rPr>
        <w:t>、</w:t>
      </w:r>
      <w:r w:rsidR="00B1134C" w:rsidRPr="00C23E71">
        <w:rPr>
          <w:rFonts w:ascii="Times New Roman"/>
          <w:b/>
          <w:sz w:val="20"/>
          <w:szCs w:val="20"/>
          <w:bdr w:val="single" w:sz="4" w:space="0" w:color="auto"/>
        </w:rPr>
        <w:t>自在勝</w:t>
      </w:r>
    </w:p>
    <w:p w:rsidR="00B1134C" w:rsidRPr="00C23E71" w:rsidRDefault="00C23E71" w:rsidP="008219BA">
      <w:pPr>
        <w:ind w:firstLineChars="354" w:firstLine="709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B1134C" w:rsidRPr="00C23E71">
        <w:rPr>
          <w:rFonts w:ascii="Times New Roman"/>
          <w:b/>
          <w:sz w:val="20"/>
          <w:szCs w:val="20"/>
          <w:bdr w:val="single" w:sz="4" w:space="0" w:color="auto"/>
        </w:rPr>
        <w:t>正顯相</w:t>
      </w:r>
    </w:p>
    <w:p w:rsidR="00B1134C" w:rsidRPr="00C23E71" w:rsidRDefault="00C23E71" w:rsidP="008219BA">
      <w:pPr>
        <w:ind w:leftChars="50" w:left="120" w:firstLineChars="365" w:firstLine="731"/>
        <w:rPr>
          <w:rFonts w:ascii="Times New Roman" w:hAnsi="Times New Roman"/>
        </w:rPr>
      </w:pP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B1134C"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總</w:t>
      </w:r>
    </w:p>
    <w:p w:rsidR="00B1134C" w:rsidRPr="00C23E71" w:rsidRDefault="00DA1434" w:rsidP="00741759">
      <w:pPr>
        <w:ind w:firstLineChars="337" w:firstLine="809"/>
        <w:jc w:val="both"/>
        <w:rPr>
          <w:rFonts w:ascii="Times New Roman" w:hAnsi="Times New Roman"/>
        </w:rPr>
      </w:pPr>
      <w:r w:rsidRPr="00C23E71">
        <w:rPr>
          <w:rFonts w:ascii="Times New Roman"/>
        </w:rPr>
        <w:t>佛子！菩薩以此心順佛菩提，</w:t>
      </w:r>
    </w:p>
    <w:p w:rsidR="00B1134C" w:rsidRPr="00C23E71" w:rsidRDefault="00C23E71" w:rsidP="008219BA">
      <w:pPr>
        <w:ind w:leftChars="50" w:left="120" w:firstLineChars="365" w:firstLine="731"/>
        <w:rPr>
          <w:rFonts w:ascii="Times New Roman" w:hAnsi="Times New Roman"/>
        </w:rPr>
      </w:pP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B1134C"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別</w:t>
      </w:r>
    </w:p>
    <w:p w:rsidR="00B1134C" w:rsidRPr="00C23E71" w:rsidRDefault="00BA48B1" w:rsidP="00016775">
      <w:pPr>
        <w:ind w:leftChars="354" w:left="850"/>
        <w:jc w:val="both"/>
        <w:rPr>
          <w:rFonts w:ascii="Times New Roman" w:hAnsi="Times New Roman"/>
        </w:rPr>
      </w:pPr>
      <w:r w:rsidRPr="00FE48D6">
        <w:rPr>
          <w:rFonts w:ascii="Times Ext Roman" w:hAnsi="Times Ext Roman" w:cs="Times Ext Roman"/>
          <w:vertAlign w:val="superscript"/>
        </w:rPr>
        <w:t>(1)</w:t>
      </w:r>
      <w:r w:rsidR="00DA1434" w:rsidRPr="00FE48D6">
        <w:rPr>
          <w:rFonts w:ascii="Times New Roman"/>
        </w:rPr>
        <w:t>不懼異論，</w:t>
      </w:r>
      <w:r w:rsidRPr="00FE48D6">
        <w:rPr>
          <w:rFonts w:ascii="Times Ext Roman" w:hAnsi="Times Ext Roman" w:cs="Times Ext Roman"/>
          <w:vertAlign w:val="superscript"/>
        </w:rPr>
        <w:t>(</w:t>
      </w:r>
      <w:r w:rsidRPr="00FE48D6">
        <w:rPr>
          <w:rFonts w:ascii="Times Ext Roman" w:hAnsi="Times Ext Roman" w:cs="Times Ext Roman" w:hint="eastAsia"/>
          <w:vertAlign w:val="superscript"/>
        </w:rPr>
        <w:t>2</w:t>
      </w:r>
      <w:r w:rsidRPr="00FE48D6">
        <w:rPr>
          <w:rFonts w:ascii="Times Ext Roman" w:hAnsi="Times Ext Roman" w:cs="Times Ext Roman"/>
          <w:vertAlign w:val="superscript"/>
        </w:rPr>
        <w:t>)</w:t>
      </w:r>
      <w:r w:rsidR="00DA1434" w:rsidRPr="00FE48D6">
        <w:rPr>
          <w:rFonts w:ascii="Times New Roman"/>
        </w:rPr>
        <w:t>入諸智地，</w:t>
      </w:r>
      <w:r w:rsidRPr="00FE48D6">
        <w:rPr>
          <w:rFonts w:ascii="Times Ext Roman" w:hAnsi="Times Ext Roman" w:cs="Times Ext Roman"/>
          <w:vertAlign w:val="superscript"/>
        </w:rPr>
        <w:t>(</w:t>
      </w:r>
      <w:r w:rsidRPr="00FE48D6">
        <w:rPr>
          <w:rFonts w:ascii="Times Ext Roman" w:hAnsi="Times Ext Roman" w:cs="Times Ext Roman" w:hint="eastAsia"/>
          <w:vertAlign w:val="superscript"/>
        </w:rPr>
        <w:t>3</w:t>
      </w:r>
      <w:r w:rsidRPr="00FE48D6">
        <w:rPr>
          <w:rFonts w:ascii="Times Ext Roman" w:hAnsi="Times Ext Roman" w:cs="Times Ext Roman"/>
          <w:vertAlign w:val="superscript"/>
        </w:rPr>
        <w:t>)</w:t>
      </w:r>
      <w:r w:rsidR="00DA1434" w:rsidRPr="00FE48D6">
        <w:rPr>
          <w:rFonts w:ascii="Times New Roman"/>
        </w:rPr>
        <w:t>離二乘道，</w:t>
      </w:r>
      <w:r w:rsidRPr="00FE48D6">
        <w:rPr>
          <w:rFonts w:ascii="Times Ext Roman" w:hAnsi="Times Ext Roman" w:cs="Times Ext Roman"/>
          <w:vertAlign w:val="superscript"/>
        </w:rPr>
        <w:t>(</w:t>
      </w:r>
      <w:r w:rsidRPr="00FE48D6">
        <w:rPr>
          <w:rFonts w:ascii="Times Ext Roman" w:hAnsi="Times Ext Roman" w:cs="Times Ext Roman" w:hint="eastAsia"/>
          <w:vertAlign w:val="superscript"/>
        </w:rPr>
        <w:t>4</w:t>
      </w:r>
      <w:r w:rsidRPr="00FE48D6">
        <w:rPr>
          <w:rFonts w:ascii="Times Ext Roman" w:hAnsi="Times Ext Roman" w:cs="Times Ext Roman"/>
          <w:vertAlign w:val="superscript"/>
        </w:rPr>
        <w:t>)</w:t>
      </w:r>
      <w:r w:rsidR="00DA1434" w:rsidRPr="00FE48D6">
        <w:rPr>
          <w:rFonts w:ascii="Times New Roman"/>
        </w:rPr>
        <w:t>趣於佛智，</w:t>
      </w:r>
      <w:r w:rsidRPr="00FE48D6">
        <w:rPr>
          <w:rFonts w:ascii="Times Ext Roman" w:hAnsi="Times Ext Roman" w:cs="Times Ext Roman"/>
          <w:vertAlign w:val="superscript"/>
        </w:rPr>
        <w:t>(</w:t>
      </w:r>
      <w:r w:rsidRPr="00FE48D6">
        <w:rPr>
          <w:rFonts w:ascii="Times Ext Roman" w:hAnsi="Times Ext Roman" w:cs="Times Ext Roman" w:hint="eastAsia"/>
          <w:vertAlign w:val="superscript"/>
        </w:rPr>
        <w:t>5</w:t>
      </w:r>
      <w:r w:rsidRPr="00FE48D6">
        <w:rPr>
          <w:rFonts w:ascii="Times Ext Roman" w:hAnsi="Times Ext Roman" w:cs="Times Ext Roman"/>
          <w:vertAlign w:val="superscript"/>
        </w:rPr>
        <w:t>)</w:t>
      </w:r>
      <w:r w:rsidR="00DA1434" w:rsidRPr="00FE48D6">
        <w:rPr>
          <w:rFonts w:ascii="Times New Roman"/>
        </w:rPr>
        <w:t>諸煩惱魔無能沮壞</w:t>
      </w:r>
      <w:r w:rsidR="00C23E71" w:rsidRPr="00FE48D6">
        <w:rPr>
          <w:rStyle w:val="a5"/>
          <w:rFonts w:ascii="Times New Roman" w:hAnsi="Times New Roman"/>
        </w:rPr>
        <w:footnoteReference w:id="54"/>
      </w:r>
      <w:r w:rsidR="00DA1434" w:rsidRPr="00FE48D6">
        <w:rPr>
          <w:rFonts w:ascii="Times New Roman"/>
        </w:rPr>
        <w:t>，</w:t>
      </w:r>
      <w:r w:rsidRPr="00FE48D6">
        <w:rPr>
          <w:rFonts w:ascii="Times Ext Roman" w:hAnsi="Times Ext Roman" w:cs="Times Ext Roman"/>
          <w:vertAlign w:val="superscript"/>
        </w:rPr>
        <w:t>(</w:t>
      </w:r>
      <w:r w:rsidRPr="00FE48D6">
        <w:rPr>
          <w:rFonts w:ascii="Times Ext Roman" w:hAnsi="Times Ext Roman" w:cs="Times Ext Roman" w:hint="eastAsia"/>
          <w:vertAlign w:val="superscript"/>
        </w:rPr>
        <w:t>6</w:t>
      </w:r>
      <w:r w:rsidRPr="00FE48D6">
        <w:rPr>
          <w:rFonts w:ascii="Times Ext Roman" w:hAnsi="Times Ext Roman" w:cs="Times Ext Roman"/>
          <w:vertAlign w:val="superscript"/>
        </w:rPr>
        <w:t>)</w:t>
      </w:r>
      <w:r w:rsidR="00DA1434" w:rsidRPr="00FE48D6">
        <w:rPr>
          <w:rFonts w:ascii="Times New Roman"/>
        </w:rPr>
        <w:t>住於菩薩智慧光明，</w:t>
      </w:r>
      <w:r w:rsidRPr="00FE48D6">
        <w:rPr>
          <w:rFonts w:ascii="Times Ext Roman" w:hAnsi="Times Ext Roman" w:cs="Times Ext Roman"/>
          <w:vertAlign w:val="superscript"/>
        </w:rPr>
        <w:t>(</w:t>
      </w:r>
      <w:r w:rsidRPr="00FE48D6">
        <w:rPr>
          <w:rFonts w:ascii="Times Ext Roman" w:hAnsi="Times Ext Roman" w:cs="Times Ext Roman" w:hint="eastAsia"/>
          <w:vertAlign w:val="superscript"/>
        </w:rPr>
        <w:t>7</w:t>
      </w:r>
      <w:r w:rsidRPr="00FE48D6">
        <w:rPr>
          <w:rFonts w:ascii="Times Ext Roman" w:hAnsi="Times Ext Roman" w:cs="Times Ext Roman"/>
          <w:vertAlign w:val="superscript"/>
        </w:rPr>
        <w:t>)</w:t>
      </w:r>
      <w:r w:rsidR="00DA1434" w:rsidRPr="00FE48D6">
        <w:rPr>
          <w:rFonts w:ascii="Times New Roman"/>
        </w:rPr>
        <w:t>於空、無相、無願法中皆善修習，</w:t>
      </w:r>
      <w:r w:rsidRPr="00FE48D6">
        <w:rPr>
          <w:rFonts w:ascii="Times Ext Roman" w:hAnsi="Times Ext Roman" w:cs="Times Ext Roman"/>
          <w:vertAlign w:val="superscript"/>
        </w:rPr>
        <w:t>(</w:t>
      </w:r>
      <w:r w:rsidRPr="00FE48D6">
        <w:rPr>
          <w:rFonts w:ascii="Times Ext Roman" w:hAnsi="Times Ext Roman" w:cs="Times Ext Roman" w:hint="eastAsia"/>
          <w:vertAlign w:val="superscript"/>
        </w:rPr>
        <w:t>8</w:t>
      </w:r>
      <w:r w:rsidRPr="00FE48D6">
        <w:rPr>
          <w:rFonts w:ascii="Times Ext Roman" w:hAnsi="Times Ext Roman" w:cs="Times Ext Roman"/>
          <w:vertAlign w:val="superscript"/>
        </w:rPr>
        <w:t>)</w:t>
      </w:r>
      <w:r w:rsidR="00DA1434" w:rsidRPr="00FE48D6">
        <w:rPr>
          <w:rFonts w:ascii="Times New Roman"/>
        </w:rPr>
        <w:t>方便智慧恒共相應，</w:t>
      </w:r>
      <w:r w:rsidRPr="00FE48D6">
        <w:rPr>
          <w:rFonts w:ascii="Times Ext Roman" w:hAnsi="Times Ext Roman" w:cs="Times Ext Roman"/>
          <w:vertAlign w:val="superscript"/>
        </w:rPr>
        <w:t>(</w:t>
      </w:r>
      <w:r w:rsidRPr="00FE48D6">
        <w:rPr>
          <w:rFonts w:ascii="Times Ext Roman" w:hAnsi="Times Ext Roman" w:cs="Times Ext Roman" w:hint="eastAsia"/>
          <w:vertAlign w:val="superscript"/>
        </w:rPr>
        <w:t>9</w:t>
      </w:r>
      <w:r w:rsidRPr="00FE48D6">
        <w:rPr>
          <w:rFonts w:ascii="Times Ext Roman" w:hAnsi="Times Ext Roman" w:cs="Times Ext Roman"/>
          <w:vertAlign w:val="superscript"/>
        </w:rPr>
        <w:t>)</w:t>
      </w:r>
      <w:r w:rsidR="00DA1434" w:rsidRPr="00FE48D6">
        <w:rPr>
          <w:rFonts w:ascii="Times New Roman"/>
        </w:rPr>
        <w:t>菩提分法常行不捨。</w:t>
      </w:r>
      <w:r w:rsidRPr="00FE48D6">
        <w:rPr>
          <w:rStyle w:val="a5"/>
          <w:rFonts w:ascii="Times Ext Roman" w:hAnsi="Times Ext Roman" w:cs="Times Ext Roman"/>
        </w:rPr>
        <w:footnoteReference w:id="55"/>
      </w:r>
    </w:p>
    <w:p w:rsidR="00B1134C" w:rsidRPr="00C23E71" w:rsidRDefault="00C23E71" w:rsidP="008219BA">
      <w:pPr>
        <w:ind w:firstLineChars="354" w:firstLine="709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B1134C" w:rsidRPr="00C23E71">
        <w:rPr>
          <w:rFonts w:ascii="Times New Roman"/>
          <w:b/>
          <w:sz w:val="20"/>
          <w:szCs w:val="20"/>
          <w:bdr w:val="single" w:sz="4" w:space="0" w:color="auto"/>
        </w:rPr>
        <w:t>結分齊</w:t>
      </w:r>
    </w:p>
    <w:p w:rsidR="00DA1434" w:rsidRPr="00C23E71" w:rsidRDefault="00DA1434" w:rsidP="00016775">
      <w:pPr>
        <w:ind w:leftChars="295" w:left="709" w:hanging="1"/>
        <w:jc w:val="both"/>
        <w:rPr>
          <w:rFonts w:ascii="Times New Roman" w:hAnsi="Times New Roman"/>
        </w:rPr>
      </w:pPr>
      <w:r w:rsidRPr="00C23E71">
        <w:rPr>
          <w:rFonts w:ascii="Times New Roman"/>
        </w:rPr>
        <w:t>佛子！菩薩住此現前地中，得般若波羅蜜行增上，得第三</w:t>
      </w:r>
      <w:r w:rsidR="00C23E71">
        <w:rPr>
          <w:rStyle w:val="a5"/>
          <w:rFonts w:ascii="Times New Roman"/>
        </w:rPr>
        <w:footnoteReference w:id="56"/>
      </w:r>
      <w:r w:rsidRPr="00C23E71">
        <w:rPr>
          <w:rFonts w:ascii="Times New Roman"/>
        </w:rPr>
        <w:t>明利順忍，以於諸法如實相隨順無違故。</w:t>
      </w:r>
    </w:p>
    <w:p w:rsidR="00DF7E14" w:rsidRPr="00C23E71" w:rsidRDefault="00C23E71" w:rsidP="002C53BE">
      <w:pPr>
        <w:spacing w:beforeLines="30" w:before="108"/>
        <w:ind w:leftChars="50" w:left="120" w:firstLineChars="82" w:firstLine="164"/>
        <w:rPr>
          <w:rFonts w:ascii="Times New Roman" w:hAnsi="Times New Roman"/>
        </w:rPr>
      </w:pP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二、</w:t>
      </w:r>
      <w:r w:rsidR="00DF7E14"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位果</w:t>
      </w:r>
    </w:p>
    <w:p w:rsidR="00DF7E14" w:rsidRPr="00C23E71" w:rsidRDefault="00C23E71" w:rsidP="002C53BE">
      <w:pPr>
        <w:ind w:leftChars="59" w:left="142" w:firstLineChars="142" w:firstLine="284"/>
        <w:jc w:val="both"/>
        <w:rPr>
          <w:rFonts w:ascii="Times New Roman" w:hAnsi="Times New Roman"/>
        </w:rPr>
      </w:pP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（一）</w:t>
      </w:r>
      <w:r w:rsidR="00DF7E14"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調柔果</w:t>
      </w:r>
    </w:p>
    <w:p w:rsidR="00DF7E14" w:rsidRPr="00C23E71" w:rsidRDefault="00C23E71" w:rsidP="002C53BE">
      <w:pPr>
        <w:ind w:leftChars="177" w:left="425" w:firstLine="141"/>
        <w:jc w:val="both"/>
        <w:rPr>
          <w:rFonts w:ascii="Times New Roman" w:hAnsi="Times New Roman"/>
        </w:rPr>
      </w:pP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DF7E14"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調柔行</w:t>
      </w:r>
    </w:p>
    <w:p w:rsidR="00C016AA" w:rsidRPr="00C23E71" w:rsidRDefault="00C23E71" w:rsidP="002C53BE">
      <w:pPr>
        <w:ind w:firstLineChars="354" w:firstLine="709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C016AA"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法</w:t>
      </w:r>
    </w:p>
    <w:p w:rsidR="00C016AA" w:rsidRPr="00C23E71" w:rsidRDefault="00C23E71" w:rsidP="002C53BE">
      <w:pPr>
        <w:ind w:leftChars="50" w:left="120" w:firstLineChars="365" w:firstLine="731"/>
        <w:rPr>
          <w:rFonts w:ascii="Times New Roman" w:hAnsi="Times New Roman"/>
        </w:rPr>
      </w:pP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C016AA"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練行緣</w:t>
      </w:r>
    </w:p>
    <w:p w:rsidR="00C016AA" w:rsidRPr="00FE48D6" w:rsidRDefault="00DA1434" w:rsidP="00016775">
      <w:pPr>
        <w:ind w:leftChars="354" w:left="851" w:hanging="1"/>
        <w:jc w:val="both"/>
        <w:rPr>
          <w:rFonts w:ascii="Times New Roman" w:hAnsi="Times New Roman"/>
        </w:rPr>
      </w:pPr>
      <w:r w:rsidRPr="00C23E71">
        <w:rPr>
          <w:rFonts w:ascii="Times New Roman" w:hAnsi="Times New Roman"/>
        </w:rPr>
        <w:t>佛子！菩薩住此現前地已</w:t>
      </w:r>
      <w:r w:rsidRPr="00FE48D6">
        <w:rPr>
          <w:rFonts w:ascii="Times New Roman" w:hAnsi="Times New Roman"/>
        </w:rPr>
        <w:t>，以願力故，得見多佛</w:t>
      </w:r>
      <w:r w:rsidR="00381902" w:rsidRPr="00FE48D6">
        <w:rPr>
          <w:rFonts w:ascii="Times New Roman" w:hAnsi="Times New Roman" w:hint="eastAsia"/>
        </w:rPr>
        <w:t>──</w:t>
      </w:r>
      <w:r w:rsidRPr="00FE48D6">
        <w:rPr>
          <w:rFonts w:ascii="Times New Roman" w:hAnsi="Times New Roman"/>
        </w:rPr>
        <w:t>所謂見多百佛，乃至見多百千億那由他佛</w:t>
      </w:r>
      <w:r w:rsidR="00381902" w:rsidRPr="00FE48D6">
        <w:rPr>
          <w:rFonts w:ascii="Times New Roman" w:hAnsi="Times New Roman" w:hint="eastAsia"/>
        </w:rPr>
        <w:t>──</w:t>
      </w:r>
    </w:p>
    <w:p w:rsidR="00C016AA" w:rsidRPr="00FE48D6" w:rsidRDefault="00C23E71" w:rsidP="002C53BE">
      <w:pPr>
        <w:ind w:leftChars="50" w:left="120" w:firstLineChars="365" w:firstLine="731"/>
        <w:rPr>
          <w:rFonts w:ascii="Times New Roman" w:hAnsi="Times New Roman"/>
        </w:rPr>
      </w:pPr>
      <w:r w:rsidRPr="00FE48D6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FE48D6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C016AA" w:rsidRPr="00FE48D6">
        <w:rPr>
          <w:rFonts w:ascii="Times New Roman" w:hAnsi="Times New Roman"/>
          <w:b/>
          <w:sz w:val="20"/>
          <w:szCs w:val="20"/>
          <w:bdr w:val="single" w:sz="4" w:space="0" w:color="auto"/>
        </w:rPr>
        <w:t>能練行</w:t>
      </w:r>
    </w:p>
    <w:p w:rsidR="00C016AA" w:rsidRPr="00FE48D6" w:rsidRDefault="00DA1434" w:rsidP="00016775">
      <w:pPr>
        <w:ind w:leftChars="354" w:left="851" w:hanging="1"/>
        <w:jc w:val="both"/>
        <w:rPr>
          <w:rFonts w:ascii="Times New Roman" w:hAnsi="Times New Roman"/>
        </w:rPr>
      </w:pPr>
      <w:r w:rsidRPr="00FE48D6">
        <w:rPr>
          <w:rFonts w:ascii="Times New Roman" w:hAnsi="Times New Roman"/>
        </w:rPr>
        <w:t>悉以廣大心、深心，供養恭敬，尊重讚歎，衣服、飲食、臥具、湯藥，一切資生悉以奉施，亦以供養一切眾僧，以此善根迴向阿耨多羅三藐三菩提。於諸佛所，恭敬聽法，聞已受持，得如實三昧智慧光明，隨順修行，憶持不捨。又得諸佛甚深法藏，</w:t>
      </w:r>
      <w:r w:rsidR="00381902" w:rsidRPr="00FE48D6">
        <w:rPr>
          <w:rFonts w:ascii="Times New Roman" w:hAnsi="Times New Roman"/>
        </w:rPr>
        <w:t xml:space="preserve"> </w:t>
      </w:r>
    </w:p>
    <w:p w:rsidR="00C016AA" w:rsidRPr="00FE48D6" w:rsidRDefault="00C23E71" w:rsidP="002C53BE">
      <w:pPr>
        <w:ind w:leftChars="50" w:left="120" w:firstLineChars="365" w:firstLine="731"/>
        <w:rPr>
          <w:rFonts w:ascii="Times New Roman" w:hAnsi="Times New Roman"/>
        </w:rPr>
      </w:pPr>
      <w:r w:rsidRPr="00FE48D6">
        <w:rPr>
          <w:rFonts w:ascii="Times New Roman" w:hAnsi="Times New Roman"/>
          <w:b/>
          <w:sz w:val="20"/>
          <w:szCs w:val="20"/>
          <w:bdr w:val="single" w:sz="4" w:space="0" w:color="auto"/>
        </w:rPr>
        <w:t>C</w:t>
      </w:r>
      <w:r w:rsidRPr="00FE48D6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C016AA" w:rsidRPr="00FE48D6">
        <w:rPr>
          <w:rFonts w:ascii="Times New Roman" w:hAnsi="Times New Roman"/>
          <w:b/>
          <w:sz w:val="20"/>
          <w:szCs w:val="20"/>
          <w:bdr w:val="single" w:sz="4" w:space="0" w:color="auto"/>
        </w:rPr>
        <w:t>所練淨</w:t>
      </w:r>
    </w:p>
    <w:p w:rsidR="00C016AA" w:rsidRPr="00C23E71" w:rsidRDefault="00381902" w:rsidP="00016775">
      <w:pPr>
        <w:ind w:firstLineChars="354" w:firstLine="850"/>
        <w:jc w:val="both"/>
        <w:rPr>
          <w:rFonts w:ascii="Times New Roman" w:hAnsi="Times New Roman"/>
        </w:rPr>
      </w:pPr>
      <w:r w:rsidRPr="00FE48D6">
        <w:rPr>
          <w:rFonts w:ascii="Times New Roman" w:hAnsi="Times New Roman"/>
        </w:rPr>
        <w:t>經於百劫，</w:t>
      </w:r>
      <w:r w:rsidR="00DA1434" w:rsidRPr="00FE48D6">
        <w:rPr>
          <w:rFonts w:ascii="Times New Roman" w:hAnsi="Times New Roman"/>
        </w:rPr>
        <w:t>經於千劫，乃至無量百</w:t>
      </w:r>
      <w:r w:rsidR="00DA1434" w:rsidRPr="00C23E71">
        <w:rPr>
          <w:rFonts w:ascii="Times New Roman" w:hAnsi="Times New Roman"/>
        </w:rPr>
        <w:t>千億那由他劫，所有善根轉更明淨。</w:t>
      </w:r>
    </w:p>
    <w:p w:rsidR="00C016AA" w:rsidRPr="00C23E71" w:rsidRDefault="00C23E71" w:rsidP="002C53BE">
      <w:pPr>
        <w:ind w:firstLineChars="354" w:firstLine="709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C016AA"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喻</w:t>
      </w:r>
    </w:p>
    <w:p w:rsidR="00C016AA" w:rsidRPr="00C23E71" w:rsidRDefault="00DA1434" w:rsidP="00016775">
      <w:pPr>
        <w:ind w:firstLineChars="295" w:firstLine="708"/>
        <w:jc w:val="both"/>
        <w:rPr>
          <w:rFonts w:ascii="Times New Roman" w:hAnsi="Times New Roman"/>
        </w:rPr>
      </w:pPr>
      <w:r w:rsidRPr="00C23E71">
        <w:rPr>
          <w:rFonts w:ascii="Times New Roman" w:hAnsi="Times New Roman"/>
        </w:rPr>
        <w:t>譬如真金，以毘瑠璃寶數數磨瑩，轉更明淨；</w:t>
      </w:r>
    </w:p>
    <w:p w:rsidR="00C016AA" w:rsidRPr="00C23E71" w:rsidRDefault="00C23E71" w:rsidP="002C53BE">
      <w:pPr>
        <w:ind w:firstLineChars="354" w:firstLine="709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C016AA"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合</w:t>
      </w:r>
    </w:p>
    <w:p w:rsidR="00C016AA" w:rsidRPr="00C23E71" w:rsidRDefault="00DA1434" w:rsidP="00016775">
      <w:pPr>
        <w:ind w:leftChars="295" w:left="709" w:hanging="1"/>
        <w:jc w:val="both"/>
        <w:rPr>
          <w:rFonts w:ascii="Times New Roman" w:hAnsi="Times New Roman"/>
        </w:rPr>
      </w:pPr>
      <w:r w:rsidRPr="00C23E71">
        <w:rPr>
          <w:rFonts w:ascii="Times New Roman"/>
        </w:rPr>
        <w:t>此地菩薩所有善根亦復如是，以方便慧，隨逐觀察，轉</w:t>
      </w:r>
      <w:r>
        <w:rPr>
          <w:rFonts w:hint="eastAsia"/>
        </w:rPr>
        <w:t>更明淨，轉復寂滅，無能</w:t>
      </w:r>
      <w:r w:rsidRPr="00C23E71">
        <w:rPr>
          <w:rFonts w:ascii="Times New Roman"/>
        </w:rPr>
        <w:t>映蔽</w:t>
      </w:r>
      <w:r w:rsidR="00C23E71">
        <w:rPr>
          <w:rStyle w:val="a5"/>
          <w:rFonts w:ascii="Times New Roman"/>
        </w:rPr>
        <w:footnoteReference w:id="57"/>
      </w:r>
      <w:r w:rsidRPr="00C23E71">
        <w:rPr>
          <w:rFonts w:ascii="Times New Roman"/>
        </w:rPr>
        <w:t>。</w:t>
      </w:r>
    </w:p>
    <w:p w:rsidR="00C016AA" w:rsidRPr="00C23E71" w:rsidRDefault="00C23E71" w:rsidP="002C53BE">
      <w:pPr>
        <w:ind w:leftChars="177" w:left="425" w:firstLine="141"/>
        <w:jc w:val="both"/>
        <w:rPr>
          <w:rFonts w:ascii="Times New Roman" w:hAnsi="Times New Roman"/>
        </w:rPr>
      </w:pP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="00C016AA" w:rsidRPr="00C23E71">
        <w:rPr>
          <w:rFonts w:ascii="Times New Roman"/>
          <w:b/>
          <w:sz w:val="20"/>
          <w:szCs w:val="20"/>
          <w:bdr w:val="single" w:sz="4" w:space="0" w:color="auto"/>
        </w:rPr>
        <w:t>教智淨</w:t>
      </w:r>
    </w:p>
    <w:p w:rsidR="00037FF7" w:rsidRPr="00037FF7" w:rsidRDefault="00DA1434" w:rsidP="00037FF7">
      <w:pPr>
        <w:ind w:leftChars="236" w:left="567" w:hanging="1"/>
        <w:jc w:val="both"/>
        <w:rPr>
          <w:rFonts w:ascii="Times New Roman" w:hAnsi="Times New Roman"/>
        </w:rPr>
      </w:pPr>
      <w:r w:rsidRPr="00C23E71">
        <w:rPr>
          <w:rFonts w:ascii="Times New Roman"/>
        </w:rPr>
        <w:t>譬如月光，照眾生身，令得清涼，四種風輪</w:t>
      </w:r>
      <w:r w:rsidR="00C23E71" w:rsidRPr="00E23753">
        <w:rPr>
          <w:rStyle w:val="a5"/>
          <w:rFonts w:ascii="Times New Roman"/>
        </w:rPr>
        <w:footnoteReference w:id="58"/>
      </w:r>
      <w:r w:rsidR="00037FF7" w:rsidRPr="00E23753">
        <w:rPr>
          <w:rFonts w:ascii="Times New Roman"/>
        </w:rPr>
        <w:t>所不能壞</w:t>
      </w:r>
      <w:r w:rsidRPr="00E23753">
        <w:rPr>
          <w:rFonts w:ascii="Times New Roman"/>
        </w:rPr>
        <w:t>此地菩薩所有善根亦復如是，能滅無量百千億那由他眾生煩惱熾火，四種魔道</w:t>
      </w:r>
      <w:r w:rsidR="00381902" w:rsidRPr="00E23753">
        <w:rPr>
          <w:rStyle w:val="a5"/>
          <w:rFonts w:ascii="Times New Roman"/>
        </w:rPr>
        <w:footnoteReference w:id="59"/>
      </w:r>
      <w:r w:rsidRPr="00E23753">
        <w:rPr>
          <w:rFonts w:ascii="Times New Roman"/>
        </w:rPr>
        <w:t>所不能壞</w:t>
      </w:r>
      <w:r w:rsidRPr="00C23E71">
        <w:rPr>
          <w:rFonts w:ascii="Times New Roman"/>
        </w:rPr>
        <w:t>。</w:t>
      </w:r>
    </w:p>
    <w:p w:rsidR="00037FF7" w:rsidRPr="00037FF7" w:rsidRDefault="00037FF7" w:rsidP="00037FF7">
      <w:pPr>
        <w:ind w:leftChars="177" w:left="425" w:firstLine="141"/>
        <w:jc w:val="both"/>
        <w:rPr>
          <w:rFonts w:ascii="Times New Roman" w:hAnsi="Times New Roman"/>
        </w:rPr>
      </w:pP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C23E71">
        <w:rPr>
          <w:rFonts w:ascii="Times New Roman"/>
          <w:b/>
          <w:sz w:val="20"/>
          <w:szCs w:val="20"/>
          <w:bdr w:val="single" w:sz="4" w:space="0" w:color="auto"/>
        </w:rPr>
        <w:t>、別地行相</w:t>
      </w:r>
    </w:p>
    <w:p w:rsidR="00DA1434" w:rsidRPr="00C23E71" w:rsidRDefault="00DA1434" w:rsidP="00016775">
      <w:pPr>
        <w:ind w:leftChars="235" w:left="565" w:hanging="1"/>
        <w:jc w:val="both"/>
        <w:rPr>
          <w:rFonts w:ascii="Times New Roman" w:hAnsi="Times New Roman"/>
        </w:rPr>
      </w:pPr>
      <w:r w:rsidRPr="00C23E71">
        <w:rPr>
          <w:rFonts w:ascii="Times New Roman"/>
          <w:b/>
        </w:rPr>
        <w:t>此菩薩，十波羅蜜中般若波羅蜜偏多；餘非不修，但隨力隨分。</w:t>
      </w:r>
    </w:p>
    <w:p w:rsidR="00C016AA" w:rsidRPr="00C23E71" w:rsidRDefault="00C23E71" w:rsidP="002C53BE">
      <w:pPr>
        <w:ind w:leftChars="177" w:left="425" w:firstLine="141"/>
        <w:jc w:val="both"/>
        <w:rPr>
          <w:rFonts w:ascii="Times New Roman" w:hAnsi="Times New Roman"/>
        </w:rPr>
      </w:pPr>
      <w:r w:rsidRPr="00C23E71">
        <w:rPr>
          <w:rFonts w:ascii="Times New Roman" w:hAnsi="Times New Roman"/>
          <w:b/>
          <w:sz w:val="20"/>
          <w:szCs w:val="20"/>
          <w:bdr w:val="single" w:sz="4" w:space="0" w:color="auto"/>
        </w:rPr>
        <w:t>4</w:t>
      </w:r>
      <w:r w:rsidRPr="00C23E71">
        <w:rPr>
          <w:rFonts w:ascii="Times New Roman"/>
          <w:b/>
          <w:sz w:val="20"/>
          <w:szCs w:val="20"/>
          <w:bdr w:val="single" w:sz="4" w:space="0" w:color="auto"/>
        </w:rPr>
        <w:t>、</w:t>
      </w:r>
      <w:r w:rsidR="00C016AA" w:rsidRPr="00C23E71">
        <w:rPr>
          <w:rFonts w:ascii="Times New Roman"/>
          <w:b/>
          <w:sz w:val="20"/>
          <w:szCs w:val="20"/>
          <w:bdr w:val="single" w:sz="4" w:space="0" w:color="auto"/>
        </w:rPr>
        <w:t>結說地名</w:t>
      </w:r>
    </w:p>
    <w:p w:rsidR="00C016AA" w:rsidRPr="00C23E71" w:rsidRDefault="00DA1434" w:rsidP="00016775">
      <w:pPr>
        <w:ind w:firstLineChars="236" w:firstLine="566"/>
        <w:jc w:val="both"/>
        <w:rPr>
          <w:rFonts w:ascii="Times New Roman" w:hAnsi="Times New Roman"/>
        </w:rPr>
      </w:pPr>
      <w:r w:rsidRPr="00C23E71">
        <w:rPr>
          <w:rFonts w:ascii="Times New Roman"/>
        </w:rPr>
        <w:t>「佛子！是名：略說菩薩摩訶薩第六現前地。</w:t>
      </w:r>
    </w:p>
    <w:p w:rsidR="00C016AA" w:rsidRPr="00C23E71" w:rsidRDefault="00C23E71" w:rsidP="002C53BE">
      <w:pPr>
        <w:ind w:leftChars="59" w:left="142" w:firstLineChars="142" w:firstLine="284"/>
        <w:jc w:val="both"/>
        <w:rPr>
          <w:rFonts w:ascii="Times New Roman" w:hAnsi="Times New Roman"/>
        </w:rPr>
      </w:pPr>
      <w:r w:rsidRPr="00C23E71">
        <w:rPr>
          <w:rFonts w:ascii="Times New Roman"/>
          <w:b/>
          <w:sz w:val="20"/>
          <w:szCs w:val="20"/>
          <w:bdr w:val="single" w:sz="4" w:space="0" w:color="auto"/>
        </w:rPr>
        <w:t>（二）</w:t>
      </w:r>
      <w:r w:rsidR="00C016AA" w:rsidRPr="00C23E71">
        <w:rPr>
          <w:rFonts w:ascii="Times New Roman"/>
          <w:b/>
          <w:sz w:val="20"/>
          <w:szCs w:val="20"/>
          <w:bdr w:val="single" w:sz="4" w:space="0" w:color="auto"/>
        </w:rPr>
        <w:t>攝報果</w:t>
      </w:r>
    </w:p>
    <w:p w:rsidR="00C016AA" w:rsidRPr="00C23E71" w:rsidRDefault="00DA1434" w:rsidP="00016775">
      <w:pPr>
        <w:ind w:leftChars="177" w:left="426" w:hanging="1"/>
        <w:jc w:val="both"/>
        <w:rPr>
          <w:rFonts w:ascii="Times New Roman" w:hAnsi="Times New Roman"/>
        </w:rPr>
      </w:pPr>
      <w:r w:rsidRPr="00C23E71">
        <w:rPr>
          <w:rFonts w:ascii="Times New Roman"/>
        </w:rPr>
        <w:t>菩薩住此地，多作善化天王，所作自在，一切聲聞所有問難無能退屈</w:t>
      </w:r>
      <w:r w:rsidR="00C23E71">
        <w:rPr>
          <w:rStyle w:val="a5"/>
          <w:rFonts w:ascii="Times New Roman"/>
        </w:rPr>
        <w:footnoteReference w:id="60"/>
      </w:r>
      <w:r w:rsidRPr="00C23E71">
        <w:rPr>
          <w:rFonts w:ascii="Times New Roman"/>
        </w:rPr>
        <w:t>，能令眾生除滅我慢、深入緣起。布施、愛語、利行、同事</w:t>
      </w:r>
      <w:r w:rsidRPr="00C23E71">
        <w:rPr>
          <w:rFonts w:ascii="Times New Roman" w:hAnsi="Times New Roman"/>
        </w:rPr>
        <w:t>——</w:t>
      </w:r>
      <w:r w:rsidRPr="00C23E71">
        <w:rPr>
          <w:rFonts w:ascii="Times New Roman"/>
        </w:rPr>
        <w:t>如是一切諸所作業，皆不離念佛，乃至不離念具足一切種、一切智智。復</w:t>
      </w:r>
      <w:r w:rsidR="00505FDA" w:rsidRPr="00C23E71">
        <w:rPr>
          <w:rFonts w:ascii="Times New Roman" w:hAnsi="Times New Roman"/>
          <w:sz w:val="21"/>
          <w:szCs w:val="21"/>
          <w:shd w:val="pct15" w:color="auto" w:fill="FFFFFF"/>
        </w:rPr>
        <w:t>（</w:t>
      </w:r>
      <w:r w:rsidR="00505FDA" w:rsidRPr="00C23E71">
        <w:rPr>
          <w:rFonts w:ascii="Times New Roman" w:hAnsi="Times New Roman"/>
          <w:sz w:val="21"/>
          <w:szCs w:val="21"/>
          <w:shd w:val="pct15" w:color="auto" w:fill="FFFFFF"/>
        </w:rPr>
        <w:t>195b</w:t>
      </w:r>
      <w:r w:rsidR="00505FDA" w:rsidRPr="00C23E71">
        <w:rPr>
          <w:rFonts w:ascii="Times New Roman" w:hAnsi="Times New Roman"/>
          <w:sz w:val="21"/>
          <w:szCs w:val="21"/>
          <w:shd w:val="pct15" w:color="auto" w:fill="FFFFFF"/>
        </w:rPr>
        <w:t>）</w:t>
      </w:r>
      <w:r w:rsidRPr="00C23E71">
        <w:rPr>
          <w:rFonts w:ascii="Times New Roman"/>
        </w:rPr>
        <w:t>作是念：『我當於一切眾生中為首、為勝，乃至為一切智智依止者。』此菩薩若勤行精進，於一念頃，得百千億三昧，乃至示現百千億菩薩以為眷屬；</w:t>
      </w:r>
    </w:p>
    <w:p w:rsidR="00C016AA" w:rsidRPr="00C23E71" w:rsidRDefault="00C23E71" w:rsidP="00016775">
      <w:pPr>
        <w:ind w:leftChars="59" w:left="142" w:firstLineChars="142" w:firstLine="284"/>
        <w:jc w:val="both"/>
        <w:rPr>
          <w:rFonts w:ascii="Times New Roman" w:hAnsi="Times New Roman"/>
        </w:rPr>
      </w:pPr>
      <w:r w:rsidRPr="00C23E71">
        <w:rPr>
          <w:rFonts w:ascii="Times New Roman"/>
          <w:b/>
          <w:sz w:val="20"/>
          <w:szCs w:val="20"/>
          <w:bdr w:val="single" w:sz="4" w:space="0" w:color="auto"/>
        </w:rPr>
        <w:t>（三）</w:t>
      </w:r>
      <w:r w:rsidR="00C016AA" w:rsidRPr="00C23E71">
        <w:rPr>
          <w:rFonts w:ascii="Times New Roman"/>
          <w:b/>
          <w:sz w:val="20"/>
          <w:szCs w:val="20"/>
          <w:bdr w:val="single" w:sz="4" w:space="0" w:color="auto"/>
        </w:rPr>
        <w:t>願智果</w:t>
      </w:r>
    </w:p>
    <w:p w:rsidR="00DA1434" w:rsidRPr="00C23E71" w:rsidRDefault="00DA1434" w:rsidP="00016775">
      <w:pPr>
        <w:ind w:firstLineChars="177" w:firstLine="425"/>
        <w:jc w:val="both"/>
        <w:rPr>
          <w:rFonts w:ascii="Times New Roman" w:hAnsi="Times New Roman"/>
        </w:rPr>
      </w:pPr>
      <w:r w:rsidRPr="00C23E71">
        <w:rPr>
          <w:rFonts w:ascii="Times New Roman"/>
        </w:rPr>
        <w:t>若以願力自在示現，過於此數，乃至百千億那由他劫不能數知。」</w:t>
      </w:r>
    </w:p>
    <w:p w:rsidR="00347952" w:rsidRPr="00C23E71" w:rsidRDefault="007027A6" w:rsidP="002C53BE">
      <w:pPr>
        <w:spacing w:beforeLines="50" w:before="180"/>
        <w:ind w:firstLineChars="71" w:firstLine="142"/>
        <w:rPr>
          <w:rFonts w:ascii="Times New Roman" w:hAnsi="Times New Roman"/>
          <w:b/>
          <w:szCs w:val="20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※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 xml:space="preserve"> </w:t>
      </w:r>
      <w:r w:rsidR="00347952" w:rsidRPr="00C23E71">
        <w:rPr>
          <w:rFonts w:ascii="Times New Roman"/>
          <w:b/>
          <w:sz w:val="20"/>
          <w:szCs w:val="20"/>
          <w:bdr w:val="single" w:sz="4" w:space="0" w:color="auto"/>
        </w:rPr>
        <w:t>重頌分</w:t>
      </w:r>
    </w:p>
    <w:p w:rsidR="00347952" w:rsidRPr="00E23753" w:rsidRDefault="007027A6" w:rsidP="002C53BE">
      <w:pPr>
        <w:ind w:firstLineChars="142" w:firstLine="284"/>
        <w:rPr>
          <w:rFonts w:ascii="Times New Roman" w:hAnsi="Times New Roman"/>
          <w:b/>
          <w:szCs w:val="20"/>
        </w:rPr>
      </w:pPr>
      <w:r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一、</w:t>
      </w:r>
      <w:r w:rsidR="006B4699" w:rsidRPr="00E23753">
        <w:rPr>
          <w:rFonts w:ascii="Times New Roman"/>
          <w:b/>
          <w:sz w:val="20"/>
          <w:szCs w:val="20"/>
          <w:bdr w:val="single" w:sz="4" w:space="0" w:color="auto"/>
        </w:rPr>
        <w:t>頌位行</w:t>
      </w:r>
      <w:r w:rsidR="00260B4B"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（十七偈）</w:t>
      </w:r>
    </w:p>
    <w:p w:rsidR="006B4699" w:rsidRPr="00E23753" w:rsidRDefault="007027A6" w:rsidP="002C53BE">
      <w:pPr>
        <w:ind w:firstLineChars="213" w:firstLine="426"/>
        <w:rPr>
          <w:rFonts w:ascii="Times New Roman" w:hAnsi="Times New Roman"/>
          <w:b/>
          <w:szCs w:val="20"/>
        </w:rPr>
      </w:pPr>
      <w:r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（一）</w:t>
      </w:r>
      <w:r w:rsidR="00260B4B"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頌</w:t>
      </w:r>
      <w:r w:rsidR="006B4699" w:rsidRPr="00E23753">
        <w:rPr>
          <w:rFonts w:ascii="Times New Roman"/>
          <w:b/>
          <w:sz w:val="20"/>
          <w:szCs w:val="20"/>
          <w:bdr w:val="single" w:sz="4" w:space="0" w:color="auto"/>
        </w:rPr>
        <w:t>勝慢對治</w:t>
      </w:r>
      <w:r w:rsidR="00260B4B"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（二偈一句）</w:t>
      </w:r>
    </w:p>
    <w:p w:rsidR="00877132" w:rsidRPr="00E23753" w:rsidRDefault="00DA1434" w:rsidP="00016775">
      <w:pPr>
        <w:ind w:leftChars="118" w:left="283" w:firstLine="142"/>
        <w:jc w:val="both"/>
        <w:rPr>
          <w:rFonts w:ascii="Times New Roman"/>
        </w:rPr>
      </w:pPr>
      <w:r w:rsidRPr="00E23753">
        <w:rPr>
          <w:rFonts w:ascii="Times New Roman"/>
        </w:rPr>
        <w:t>爾時，金剛藏菩薩欲重宣其義而說頌曰：</w:t>
      </w:r>
    </w:p>
    <w:p w:rsidR="007D2874" w:rsidRPr="00E23753" w:rsidRDefault="00DA1434" w:rsidP="00016775">
      <w:pPr>
        <w:ind w:leftChars="118" w:left="283" w:firstLine="142"/>
        <w:jc w:val="both"/>
        <w:rPr>
          <w:rFonts w:ascii="Times New Roman" w:eastAsia="標楷體" w:hAnsi="標楷體"/>
        </w:rPr>
      </w:pPr>
      <w:r w:rsidRPr="00E23753">
        <w:rPr>
          <w:rFonts w:ascii="Times New Roman"/>
        </w:rPr>
        <w:t>「</w:t>
      </w:r>
      <w:r w:rsidRPr="00E23753">
        <w:rPr>
          <w:rFonts w:ascii="Times New Roman" w:eastAsia="標楷體" w:hAnsi="標楷體"/>
        </w:rPr>
        <w:t>菩薩圓滿五地已，觀法</w:t>
      </w:r>
      <w:r w:rsidR="007D2874" w:rsidRPr="00E23753">
        <w:rPr>
          <w:rFonts w:ascii="Times New Roman" w:eastAsia="標楷體" w:hAnsi="標楷體" w:hint="eastAsia"/>
          <w:vertAlign w:val="superscript"/>
        </w:rPr>
        <w:t>(1)</w:t>
      </w:r>
      <w:r w:rsidRPr="00E23753">
        <w:rPr>
          <w:rFonts w:ascii="Times New Roman" w:eastAsia="標楷體" w:hAnsi="標楷體"/>
        </w:rPr>
        <w:t>無相亦</w:t>
      </w:r>
      <w:r w:rsidR="007D2874" w:rsidRPr="00E23753">
        <w:rPr>
          <w:rFonts w:ascii="Times New Roman" w:eastAsia="標楷體" w:hAnsi="標楷體" w:hint="eastAsia"/>
          <w:vertAlign w:val="superscript"/>
        </w:rPr>
        <w:t>(2)</w:t>
      </w:r>
      <w:r w:rsidRPr="00E23753">
        <w:rPr>
          <w:rFonts w:ascii="Times New Roman" w:eastAsia="標楷體" w:hAnsi="標楷體"/>
        </w:rPr>
        <w:t>無性，</w:t>
      </w:r>
    </w:p>
    <w:p w:rsidR="007027A6" w:rsidRPr="00E23753" w:rsidRDefault="007D2874" w:rsidP="00016775">
      <w:pPr>
        <w:ind w:leftChars="118" w:left="283" w:firstLine="142"/>
        <w:jc w:val="both"/>
        <w:rPr>
          <w:rFonts w:ascii="Times New Roman" w:eastAsia="標楷體" w:hAnsi="標楷體"/>
        </w:rPr>
      </w:pPr>
      <w:r w:rsidRPr="00E23753">
        <w:rPr>
          <w:rFonts w:ascii="Times New Roman" w:eastAsia="標楷體" w:hAnsi="標楷體" w:hint="eastAsia"/>
          <w:vertAlign w:val="superscript"/>
        </w:rPr>
        <w:t>(3)</w:t>
      </w:r>
      <w:r w:rsidR="00DA1434" w:rsidRPr="00E23753">
        <w:rPr>
          <w:rFonts w:ascii="Times New Roman" w:eastAsia="標楷體" w:hAnsi="標楷體"/>
        </w:rPr>
        <w:t>無生</w:t>
      </w:r>
      <w:r w:rsidRPr="00E23753">
        <w:rPr>
          <w:rFonts w:ascii="Times New Roman" w:eastAsia="標楷體" w:hAnsi="標楷體" w:hint="eastAsia"/>
          <w:vertAlign w:val="superscript"/>
        </w:rPr>
        <w:t>(4)</w:t>
      </w:r>
      <w:r w:rsidR="00DA1434" w:rsidRPr="00E23753">
        <w:rPr>
          <w:rFonts w:ascii="Times New Roman" w:eastAsia="標楷體" w:hAnsi="標楷體"/>
        </w:rPr>
        <w:t>無成</w:t>
      </w:r>
      <w:r w:rsidR="005A4B9A" w:rsidRPr="00E23753">
        <w:rPr>
          <w:rStyle w:val="a5"/>
          <w:rFonts w:ascii="Times New Roman" w:eastAsia="標楷體" w:hAnsi="Times New Roman"/>
        </w:rPr>
        <w:footnoteReference w:id="61"/>
      </w:r>
      <w:r w:rsidRPr="00E23753">
        <w:rPr>
          <w:rFonts w:ascii="Times New Roman" w:eastAsia="標楷體" w:hAnsi="標楷體" w:hint="eastAsia"/>
          <w:vertAlign w:val="superscript"/>
        </w:rPr>
        <w:t>(5)</w:t>
      </w:r>
      <w:r w:rsidR="00DA1434" w:rsidRPr="00E23753">
        <w:rPr>
          <w:rFonts w:ascii="Times New Roman" w:eastAsia="標楷體" w:hAnsi="標楷體"/>
        </w:rPr>
        <w:t>本清淨，</w:t>
      </w:r>
      <w:r w:rsidRPr="00E23753">
        <w:rPr>
          <w:rFonts w:ascii="Times New Roman" w:eastAsia="標楷體" w:hAnsi="標楷體" w:hint="eastAsia"/>
          <w:vertAlign w:val="superscript"/>
        </w:rPr>
        <w:t>(6)</w:t>
      </w:r>
      <w:r w:rsidR="00DA1434" w:rsidRPr="00E23753">
        <w:rPr>
          <w:rFonts w:ascii="Times New Roman" w:eastAsia="標楷體" w:hAnsi="標楷體"/>
        </w:rPr>
        <w:t>無有戲論</w:t>
      </w:r>
      <w:r w:rsidRPr="00E23753">
        <w:rPr>
          <w:rFonts w:ascii="Times New Roman" w:eastAsia="標楷體" w:hAnsi="標楷體" w:hint="eastAsia"/>
          <w:vertAlign w:val="superscript"/>
        </w:rPr>
        <w:t>(7)</w:t>
      </w:r>
      <w:r w:rsidR="00DA1434" w:rsidRPr="00E23753">
        <w:rPr>
          <w:rFonts w:ascii="Times New Roman" w:eastAsia="標楷體" w:hAnsi="標楷體"/>
        </w:rPr>
        <w:t>無取捨，</w:t>
      </w:r>
      <w:r w:rsidR="00971B92" w:rsidRPr="00E23753">
        <w:rPr>
          <w:rStyle w:val="a5"/>
          <w:rFonts w:ascii="Times New Roman" w:eastAsia="標楷體" w:hAnsi="Times New Roman"/>
        </w:rPr>
        <w:footnoteReference w:id="62"/>
      </w:r>
    </w:p>
    <w:p w:rsidR="007027A6" w:rsidRPr="00E23753" w:rsidRDefault="007D2874" w:rsidP="00016775">
      <w:pPr>
        <w:ind w:leftChars="118" w:left="283" w:firstLine="142"/>
        <w:jc w:val="both"/>
        <w:rPr>
          <w:rFonts w:ascii="Times New Roman" w:eastAsia="標楷體" w:hAnsi="標楷體"/>
        </w:rPr>
      </w:pPr>
      <w:r w:rsidRPr="00E23753">
        <w:rPr>
          <w:rFonts w:ascii="Times New Roman" w:eastAsia="標楷體" w:hAnsi="標楷體" w:hint="eastAsia"/>
          <w:vertAlign w:val="superscript"/>
        </w:rPr>
        <w:t>(8)</w:t>
      </w:r>
      <w:r w:rsidR="00DA1434" w:rsidRPr="00E23753">
        <w:rPr>
          <w:rFonts w:ascii="Times New Roman" w:eastAsia="標楷體" w:hAnsi="標楷體"/>
        </w:rPr>
        <w:t>體相寂滅</w:t>
      </w:r>
      <w:r w:rsidRPr="00E23753">
        <w:rPr>
          <w:rFonts w:ascii="Times New Roman" w:eastAsia="標楷體" w:hAnsi="標楷體" w:hint="eastAsia"/>
          <w:vertAlign w:val="superscript"/>
        </w:rPr>
        <w:t>(9)</w:t>
      </w:r>
      <w:r w:rsidR="00DA1434" w:rsidRPr="00E23753">
        <w:rPr>
          <w:rFonts w:ascii="Times New Roman" w:eastAsia="標楷體" w:hAnsi="標楷體"/>
        </w:rPr>
        <w:t>如幻等，</w:t>
      </w:r>
      <w:r w:rsidRPr="00E23753">
        <w:rPr>
          <w:rFonts w:ascii="Times New Roman" w:eastAsia="標楷體" w:hAnsi="標楷體" w:hint="eastAsia"/>
          <w:vertAlign w:val="superscript"/>
        </w:rPr>
        <w:t>(10)</w:t>
      </w:r>
      <w:r w:rsidR="00DA1434" w:rsidRPr="00E23753">
        <w:rPr>
          <w:rFonts w:ascii="Times New Roman" w:eastAsia="標楷體" w:hAnsi="標楷體"/>
        </w:rPr>
        <w:t>有無不二離分別，隨順法性如是觀，此智得成入六地。</w:t>
      </w:r>
      <w:r w:rsidR="00971B92" w:rsidRPr="00E23753">
        <w:rPr>
          <w:rStyle w:val="a5"/>
          <w:rFonts w:ascii="Times New Roman" w:eastAsia="標楷體" w:hAnsi="Times New Roman"/>
        </w:rPr>
        <w:footnoteReference w:id="63"/>
      </w:r>
    </w:p>
    <w:p w:rsidR="006B4699" w:rsidRPr="00E23753" w:rsidRDefault="00DA1434" w:rsidP="00016775">
      <w:pPr>
        <w:ind w:leftChars="118" w:left="283" w:firstLine="142"/>
        <w:jc w:val="both"/>
        <w:rPr>
          <w:rFonts w:ascii="Times New Roman" w:eastAsia="標楷體" w:hAnsi="Times New Roman"/>
        </w:rPr>
      </w:pPr>
      <w:r w:rsidRPr="00E23753">
        <w:rPr>
          <w:rFonts w:ascii="Times New Roman" w:eastAsia="標楷體" w:hAnsi="標楷體"/>
        </w:rPr>
        <w:t>明利順忍智具足，</w:t>
      </w:r>
      <w:r w:rsidR="00971B92" w:rsidRPr="00E23753">
        <w:rPr>
          <w:rStyle w:val="a5"/>
          <w:rFonts w:ascii="Times New Roman" w:eastAsia="標楷體" w:hAnsi="Times New Roman"/>
        </w:rPr>
        <w:footnoteReference w:id="64"/>
      </w:r>
    </w:p>
    <w:p w:rsidR="006B4699" w:rsidRPr="00E23753" w:rsidRDefault="007027A6" w:rsidP="002C53BE">
      <w:pPr>
        <w:ind w:firstLineChars="213" w:firstLine="426"/>
        <w:rPr>
          <w:rFonts w:ascii="Times New Roman" w:hAnsi="Times New Roman"/>
          <w:b/>
          <w:szCs w:val="20"/>
        </w:rPr>
      </w:pPr>
      <w:r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（二）</w:t>
      </w:r>
      <w:r w:rsidR="00260B4B"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頌</w:t>
      </w:r>
      <w:r w:rsidR="006B4699" w:rsidRPr="00E23753">
        <w:rPr>
          <w:rFonts w:ascii="Times New Roman"/>
          <w:b/>
          <w:sz w:val="20"/>
          <w:szCs w:val="20"/>
          <w:bdr w:val="single" w:sz="4" w:space="0" w:color="auto"/>
        </w:rPr>
        <w:t>不住</w:t>
      </w:r>
      <w:r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道</w:t>
      </w:r>
      <w:r w:rsidR="006B4699" w:rsidRPr="00E23753">
        <w:rPr>
          <w:rFonts w:ascii="Times New Roman"/>
          <w:b/>
          <w:sz w:val="20"/>
          <w:szCs w:val="20"/>
          <w:bdr w:val="single" w:sz="4" w:space="0" w:color="auto"/>
        </w:rPr>
        <w:t>行勝</w:t>
      </w:r>
      <w:r w:rsidR="00260B4B"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（十偈三句）</w:t>
      </w:r>
    </w:p>
    <w:p w:rsidR="006B4699" w:rsidRPr="00C23E71" w:rsidRDefault="007027A6" w:rsidP="002C53BE">
      <w:pPr>
        <w:ind w:firstLineChars="283" w:firstLine="567"/>
        <w:rPr>
          <w:rFonts w:ascii="Times New Roman" w:hAnsi="Times New Roman"/>
          <w:b/>
          <w:szCs w:val="20"/>
        </w:rPr>
      </w:pPr>
      <w:r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1</w:t>
      </w:r>
      <w:r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260B4B"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頌</w:t>
      </w:r>
      <w:r w:rsidR="006B4699" w:rsidRPr="00E23753">
        <w:rPr>
          <w:rFonts w:ascii="Times New Roman"/>
          <w:b/>
          <w:sz w:val="20"/>
          <w:szCs w:val="20"/>
          <w:bdr w:val="single" w:sz="4" w:space="0" w:color="auto"/>
        </w:rPr>
        <w:t>總顯心境</w:t>
      </w:r>
      <w:r w:rsidR="00260B4B"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（一句）</w:t>
      </w:r>
    </w:p>
    <w:p w:rsidR="006B4699" w:rsidRPr="00C23E71" w:rsidRDefault="00DA1434" w:rsidP="00016775">
      <w:pPr>
        <w:ind w:firstLineChars="236" w:firstLine="566"/>
        <w:jc w:val="both"/>
        <w:rPr>
          <w:rFonts w:ascii="Times New Roman" w:eastAsia="標楷體" w:hAnsi="Times New Roman"/>
        </w:rPr>
      </w:pPr>
      <w:r w:rsidRPr="00C23E71">
        <w:rPr>
          <w:rFonts w:ascii="Times New Roman" w:eastAsia="標楷體" w:hAnsi="標楷體"/>
        </w:rPr>
        <w:t>觀察世間生滅相，</w:t>
      </w:r>
      <w:r w:rsidR="00971B92" w:rsidRPr="00280E00">
        <w:rPr>
          <w:rStyle w:val="a5"/>
          <w:rFonts w:ascii="Times New Roman" w:eastAsia="標楷體" w:hAnsi="Times New Roman"/>
        </w:rPr>
        <w:footnoteReference w:id="65"/>
      </w:r>
    </w:p>
    <w:p w:rsidR="006B4699" w:rsidRPr="00E23753" w:rsidRDefault="007027A6" w:rsidP="002C53BE">
      <w:pPr>
        <w:ind w:firstLineChars="283" w:firstLine="567"/>
        <w:rPr>
          <w:rFonts w:ascii="Times New Roman" w:hAnsi="Times New Roman"/>
          <w:b/>
          <w:szCs w:val="20"/>
        </w:rPr>
      </w:pPr>
      <w:r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2</w:t>
      </w:r>
      <w:r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260B4B"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頌</w:t>
      </w:r>
      <w:r w:rsidR="006B4699" w:rsidRPr="00E23753">
        <w:rPr>
          <w:rFonts w:ascii="Times New Roman"/>
          <w:b/>
          <w:sz w:val="20"/>
          <w:szCs w:val="20"/>
          <w:bdr w:val="single" w:sz="4" w:space="0" w:color="auto"/>
        </w:rPr>
        <w:t>別顯觀相</w:t>
      </w:r>
      <w:r w:rsidR="00260B4B"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（九偈一句）</w:t>
      </w:r>
    </w:p>
    <w:p w:rsidR="006B4699" w:rsidRPr="00E23753" w:rsidRDefault="007027A6" w:rsidP="002C53BE">
      <w:pPr>
        <w:ind w:firstLineChars="354" w:firstLine="709"/>
        <w:rPr>
          <w:rFonts w:ascii="Times New Roman" w:hAnsi="Times New Roman"/>
          <w:b/>
          <w:szCs w:val="20"/>
        </w:rPr>
      </w:pPr>
      <w:r w:rsidRPr="00E2375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E2375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E2375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260B4B" w:rsidRPr="00E2375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頌</w:t>
      </w:r>
      <w:r w:rsidR="00D13314" w:rsidRPr="00E23753">
        <w:rPr>
          <w:rFonts w:ascii="Times New Roman"/>
          <w:b/>
          <w:sz w:val="20"/>
          <w:szCs w:val="20"/>
          <w:bdr w:val="single" w:sz="4" w:space="0" w:color="auto"/>
        </w:rPr>
        <w:t>有支行列</w:t>
      </w:r>
      <w:r w:rsidR="00260B4B"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（二偈半）</w:t>
      </w:r>
    </w:p>
    <w:p w:rsidR="007027A6" w:rsidRPr="00E23753" w:rsidRDefault="00DA1434" w:rsidP="00016775">
      <w:pPr>
        <w:ind w:leftChars="235" w:left="564" w:firstLine="144"/>
        <w:jc w:val="both"/>
        <w:rPr>
          <w:rFonts w:ascii="Times New Roman" w:eastAsia="標楷體" w:hAnsi="標楷體"/>
        </w:rPr>
      </w:pPr>
      <w:r w:rsidRPr="00E23753">
        <w:rPr>
          <w:rFonts w:ascii="Times New Roman" w:eastAsia="標楷體" w:hAnsi="標楷體"/>
        </w:rPr>
        <w:t>以癡闇力世間生，若滅癡闇世無有。</w:t>
      </w:r>
      <w:r w:rsidR="00971B92" w:rsidRPr="00E23753">
        <w:rPr>
          <w:rStyle w:val="a5"/>
          <w:rFonts w:ascii="Times New Roman" w:eastAsia="標楷體" w:hAnsi="Times New Roman"/>
        </w:rPr>
        <w:footnoteReference w:id="66"/>
      </w:r>
    </w:p>
    <w:p w:rsidR="007027A6" w:rsidRPr="00E23753" w:rsidRDefault="00DA1434" w:rsidP="00016775">
      <w:pPr>
        <w:ind w:leftChars="235" w:left="564" w:firstLine="144"/>
        <w:jc w:val="both"/>
        <w:rPr>
          <w:rFonts w:ascii="Times New Roman" w:eastAsia="標楷體" w:hAnsi="標楷體"/>
        </w:rPr>
      </w:pPr>
      <w:r w:rsidRPr="00E23753">
        <w:rPr>
          <w:rFonts w:ascii="Times New Roman" w:eastAsia="標楷體" w:hAnsi="標楷體"/>
        </w:rPr>
        <w:t>觀諸因緣實義空，不壞假名和合用，無作無受無思念，諸行如雲遍興起。</w:t>
      </w:r>
      <w:r w:rsidR="00971B92" w:rsidRPr="00E23753">
        <w:rPr>
          <w:rStyle w:val="a5"/>
          <w:rFonts w:ascii="Times New Roman" w:eastAsia="標楷體" w:hAnsi="Times New Roman"/>
        </w:rPr>
        <w:footnoteReference w:id="67"/>
      </w:r>
    </w:p>
    <w:p w:rsidR="007D2874" w:rsidRPr="00E23753" w:rsidRDefault="00DA1434" w:rsidP="00016775">
      <w:pPr>
        <w:ind w:leftChars="235" w:left="564" w:firstLine="144"/>
        <w:jc w:val="both"/>
        <w:rPr>
          <w:rFonts w:ascii="Times New Roman" w:eastAsia="標楷體" w:hAnsi="標楷體"/>
        </w:rPr>
      </w:pPr>
      <w:r w:rsidRPr="00E23753">
        <w:rPr>
          <w:rFonts w:ascii="Times New Roman" w:eastAsia="標楷體" w:hAnsi="標楷體"/>
        </w:rPr>
        <w:t>不知真諦名</w:t>
      </w:r>
      <w:r w:rsidR="007D2874" w:rsidRPr="00E23753">
        <w:rPr>
          <w:rFonts w:ascii="Times New Roman" w:eastAsia="標楷體" w:hAnsi="標楷體" w:hint="eastAsia"/>
          <w:vertAlign w:val="superscript"/>
        </w:rPr>
        <w:t>(1)</w:t>
      </w:r>
      <w:r w:rsidRPr="00E23753">
        <w:rPr>
          <w:rFonts w:ascii="Times New Roman" w:eastAsia="標楷體" w:hAnsi="標楷體"/>
        </w:rPr>
        <w:t>無明，</w:t>
      </w:r>
      <w:r w:rsidR="007D2874" w:rsidRPr="00E23753">
        <w:rPr>
          <w:rFonts w:ascii="Times New Roman" w:eastAsia="標楷體" w:hAnsi="標楷體" w:hint="eastAsia"/>
          <w:vertAlign w:val="superscript"/>
        </w:rPr>
        <w:t>(2)</w:t>
      </w:r>
      <w:r w:rsidRPr="00E23753">
        <w:rPr>
          <w:rFonts w:ascii="Times New Roman" w:eastAsia="標楷體" w:hAnsi="標楷體"/>
        </w:rPr>
        <w:t>所作思業愚癡果，</w:t>
      </w:r>
    </w:p>
    <w:p w:rsidR="006B4699" w:rsidRPr="00E23753" w:rsidRDefault="007D2874" w:rsidP="00016775">
      <w:pPr>
        <w:ind w:leftChars="235" w:left="564" w:firstLine="144"/>
        <w:jc w:val="both"/>
        <w:rPr>
          <w:rFonts w:ascii="Times New Roman" w:eastAsia="標楷體" w:hAnsi="Times New Roman"/>
        </w:rPr>
      </w:pPr>
      <w:r w:rsidRPr="00E23753">
        <w:rPr>
          <w:rFonts w:ascii="Times New Roman" w:eastAsia="標楷體" w:hAnsi="標楷體" w:hint="eastAsia"/>
          <w:vertAlign w:val="superscript"/>
        </w:rPr>
        <w:t>(3)</w:t>
      </w:r>
      <w:r w:rsidR="00DA1434" w:rsidRPr="00E23753">
        <w:rPr>
          <w:rFonts w:ascii="Times New Roman" w:eastAsia="標楷體" w:hAnsi="標楷體"/>
        </w:rPr>
        <w:t>識起共生是</w:t>
      </w:r>
      <w:r w:rsidRPr="00E23753">
        <w:rPr>
          <w:rFonts w:ascii="Times New Roman" w:eastAsia="標楷體" w:hAnsi="標楷體" w:hint="eastAsia"/>
          <w:vertAlign w:val="superscript"/>
        </w:rPr>
        <w:t>(4)</w:t>
      </w:r>
      <w:r w:rsidR="00DA1434" w:rsidRPr="00E23753">
        <w:rPr>
          <w:rFonts w:ascii="Times New Roman" w:eastAsia="標楷體" w:hAnsi="標楷體"/>
        </w:rPr>
        <w:t>名色，</w:t>
      </w:r>
      <w:r w:rsidRPr="00E23753">
        <w:rPr>
          <w:rFonts w:ascii="Times New Roman" w:eastAsia="標楷體" w:hAnsi="標楷體" w:hint="eastAsia"/>
          <w:vertAlign w:val="superscript"/>
        </w:rPr>
        <w:t>(5-12)</w:t>
      </w:r>
      <w:r w:rsidR="00DA1434" w:rsidRPr="00E23753">
        <w:rPr>
          <w:rFonts w:ascii="Times New Roman" w:eastAsia="標楷體" w:hAnsi="標楷體"/>
        </w:rPr>
        <w:t>如是乃至眾苦聚。</w:t>
      </w:r>
      <w:r w:rsidR="00971B92" w:rsidRPr="00E23753">
        <w:rPr>
          <w:rStyle w:val="a5"/>
          <w:rFonts w:ascii="Times New Roman" w:eastAsia="標楷體" w:hAnsi="Times New Roman"/>
        </w:rPr>
        <w:footnoteReference w:id="68"/>
      </w:r>
    </w:p>
    <w:p w:rsidR="006B4699" w:rsidRPr="00E23753" w:rsidRDefault="007027A6" w:rsidP="002C53BE">
      <w:pPr>
        <w:ind w:firstLineChars="354" w:firstLine="709"/>
        <w:rPr>
          <w:rFonts w:ascii="Times New Roman" w:hAnsi="Times New Roman"/>
          <w:b/>
          <w:szCs w:val="20"/>
        </w:rPr>
      </w:pPr>
      <w:r w:rsidRPr="00E2375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E2375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E2375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260B4B"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頌</w:t>
      </w:r>
      <w:r w:rsidR="00D13314" w:rsidRPr="00E23753">
        <w:rPr>
          <w:rFonts w:ascii="Times New Roman"/>
          <w:b/>
          <w:sz w:val="20"/>
          <w:szCs w:val="20"/>
          <w:bdr w:val="single" w:sz="4" w:space="0" w:color="auto"/>
        </w:rPr>
        <w:t>攝歸一心</w:t>
      </w:r>
      <w:r w:rsidR="00260B4B"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（一偈）</w:t>
      </w:r>
    </w:p>
    <w:p w:rsidR="00D13314" w:rsidRPr="00C23E71" w:rsidRDefault="00DA1434" w:rsidP="00016775">
      <w:pPr>
        <w:ind w:firstLineChars="295" w:firstLine="708"/>
        <w:rPr>
          <w:rFonts w:ascii="Times New Roman" w:eastAsia="標楷體" w:hAnsi="Times New Roman"/>
        </w:rPr>
      </w:pPr>
      <w:r w:rsidRPr="00E23753">
        <w:rPr>
          <w:rFonts w:ascii="Times New Roman" w:eastAsia="標楷體" w:hAnsi="標楷體"/>
        </w:rPr>
        <w:t>了達三界依心有，十二因緣亦</w:t>
      </w:r>
      <w:r w:rsidRPr="00C23E71">
        <w:rPr>
          <w:rFonts w:ascii="Times New Roman" w:eastAsia="標楷體" w:hAnsi="標楷體"/>
        </w:rPr>
        <w:t>復然，生死皆由心所作，心若滅者生死盡。</w:t>
      </w:r>
      <w:r w:rsidR="00971B92" w:rsidRPr="00280E00">
        <w:rPr>
          <w:rStyle w:val="a5"/>
          <w:rFonts w:ascii="Times New Roman" w:eastAsia="標楷體" w:hAnsi="Times New Roman"/>
        </w:rPr>
        <w:footnoteReference w:id="69"/>
      </w:r>
    </w:p>
    <w:p w:rsidR="00D13314" w:rsidRPr="00E23753" w:rsidRDefault="007027A6" w:rsidP="002C53BE">
      <w:pPr>
        <w:ind w:firstLineChars="354" w:firstLine="709"/>
        <w:rPr>
          <w:rFonts w:ascii="Times New Roman" w:hAnsi="Times New Roman"/>
          <w:b/>
          <w:szCs w:val="20"/>
        </w:rPr>
      </w:pPr>
      <w:r w:rsidRPr="00E2375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E2375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E2375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260B4B"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頌</w:t>
      </w:r>
      <w:r w:rsidR="00D13314" w:rsidRPr="00E23753">
        <w:rPr>
          <w:rFonts w:ascii="Times New Roman"/>
          <w:b/>
          <w:sz w:val="20"/>
          <w:szCs w:val="20"/>
          <w:bdr w:val="single" w:sz="4" w:space="0" w:color="auto"/>
        </w:rPr>
        <w:t>自業差別</w:t>
      </w:r>
      <w:r w:rsidR="00260B4B"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（一偈）</w:t>
      </w:r>
    </w:p>
    <w:p w:rsidR="00D13314" w:rsidRPr="00E23753" w:rsidRDefault="00DA1434" w:rsidP="00016775">
      <w:pPr>
        <w:ind w:firstLineChars="295" w:firstLine="708"/>
        <w:rPr>
          <w:rFonts w:ascii="Times New Roman" w:eastAsia="標楷體" w:hAnsi="Times New Roman"/>
        </w:rPr>
      </w:pPr>
      <w:r w:rsidRPr="00E23753">
        <w:rPr>
          <w:rFonts w:ascii="Times New Roman" w:eastAsia="標楷體" w:hAnsi="標楷體"/>
        </w:rPr>
        <w:t>無明所作有二種，緣中不了為行因，如是乃至老終歿，從此苦生無有盡。</w:t>
      </w:r>
      <w:r w:rsidR="00971B92" w:rsidRPr="00E23753">
        <w:rPr>
          <w:rStyle w:val="a5"/>
          <w:rFonts w:ascii="Times New Roman" w:eastAsia="標楷體" w:hAnsi="Times New Roman"/>
        </w:rPr>
        <w:footnoteReference w:id="70"/>
      </w:r>
    </w:p>
    <w:p w:rsidR="00D13314" w:rsidRPr="00E23753" w:rsidRDefault="007027A6" w:rsidP="002C53BE">
      <w:pPr>
        <w:ind w:firstLineChars="354" w:firstLine="709"/>
        <w:rPr>
          <w:b/>
          <w:szCs w:val="20"/>
        </w:rPr>
      </w:pPr>
      <w:r w:rsidRPr="00E2375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E2375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4</w:t>
      </w:r>
      <w:r w:rsidRPr="00E2375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260B4B"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頌</w:t>
      </w:r>
      <w:r w:rsidR="00D13314" w:rsidRPr="00E23753">
        <w:rPr>
          <w:rFonts w:hint="eastAsia"/>
          <w:b/>
          <w:sz w:val="20"/>
          <w:szCs w:val="20"/>
          <w:bdr w:val="single" w:sz="4" w:space="0" w:color="auto"/>
        </w:rPr>
        <w:t>不相捨離</w:t>
      </w:r>
      <w:r w:rsidR="00260B4B"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（半偈）</w:t>
      </w:r>
    </w:p>
    <w:p w:rsidR="00D13314" w:rsidRPr="00E23753" w:rsidRDefault="00DA1434" w:rsidP="00016775">
      <w:pPr>
        <w:ind w:firstLineChars="295" w:firstLine="708"/>
        <w:jc w:val="both"/>
        <w:rPr>
          <w:rFonts w:ascii="標楷體" w:eastAsia="標楷體" w:hAnsi="標楷體"/>
        </w:rPr>
      </w:pPr>
      <w:r w:rsidRPr="00E23753">
        <w:rPr>
          <w:rFonts w:ascii="標楷體" w:eastAsia="標楷體" w:hAnsi="標楷體" w:hint="eastAsia"/>
        </w:rPr>
        <w:t>無明為緣不可斷，彼緣若盡悉皆滅，</w:t>
      </w:r>
      <w:r w:rsidR="00971B92" w:rsidRPr="00E23753">
        <w:rPr>
          <w:rStyle w:val="a5"/>
          <w:rFonts w:ascii="Times New Roman" w:eastAsia="標楷體" w:hAnsi="Times New Roman"/>
        </w:rPr>
        <w:footnoteReference w:id="71"/>
      </w:r>
    </w:p>
    <w:p w:rsidR="00D13314" w:rsidRPr="00945047" w:rsidRDefault="007027A6" w:rsidP="002C53BE">
      <w:pPr>
        <w:ind w:firstLineChars="354" w:firstLine="709"/>
        <w:rPr>
          <w:b/>
          <w:szCs w:val="20"/>
        </w:rPr>
      </w:pPr>
      <w:r w:rsidRPr="00E2375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E2375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5</w:t>
      </w:r>
      <w:r w:rsidRPr="00E2375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260B4B"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頌</w:t>
      </w:r>
      <w:r w:rsidR="00D13314" w:rsidRPr="00E23753">
        <w:rPr>
          <w:rFonts w:hint="eastAsia"/>
          <w:b/>
          <w:sz w:val="20"/>
          <w:szCs w:val="20"/>
          <w:bdr w:val="single" w:sz="4" w:space="0" w:color="auto"/>
        </w:rPr>
        <w:t>三道不斷</w:t>
      </w:r>
      <w:r w:rsidR="00260B4B"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（半偈）</w:t>
      </w:r>
    </w:p>
    <w:p w:rsidR="00D13314" w:rsidRPr="0068324E" w:rsidRDefault="00DA1434" w:rsidP="00744DCD">
      <w:pPr>
        <w:ind w:firstLineChars="295" w:firstLine="708"/>
        <w:jc w:val="both"/>
        <w:rPr>
          <w:rFonts w:ascii="標楷體" w:eastAsia="標楷體" w:hAnsi="標楷體"/>
        </w:rPr>
      </w:pPr>
      <w:r w:rsidRPr="0068324E">
        <w:rPr>
          <w:rFonts w:ascii="標楷體" w:eastAsia="標楷體" w:hAnsi="標楷體" w:hint="eastAsia"/>
        </w:rPr>
        <w:t>愚癡愛取煩惱支，行有是業餘皆苦。</w:t>
      </w:r>
      <w:r w:rsidR="00971B92" w:rsidRPr="00280E00">
        <w:rPr>
          <w:rStyle w:val="a5"/>
          <w:rFonts w:ascii="Times New Roman" w:eastAsia="標楷體" w:hAnsi="Times New Roman"/>
        </w:rPr>
        <w:footnoteReference w:id="72"/>
      </w:r>
    </w:p>
    <w:p w:rsidR="00D13314" w:rsidRPr="00E23753" w:rsidRDefault="007027A6" w:rsidP="002C53BE">
      <w:pPr>
        <w:ind w:firstLineChars="354" w:firstLine="709"/>
        <w:rPr>
          <w:b/>
          <w:szCs w:val="20"/>
        </w:rPr>
      </w:pPr>
      <w:r w:rsidRPr="00E23753">
        <w:rPr>
          <w:rFonts w:ascii="Times New Roman" w:hAnsi="Times New Roman" w:hint="eastAsia"/>
          <w:b/>
          <w:sz w:val="20"/>
          <w:szCs w:val="20"/>
          <w:bdr w:val="single" w:sz="4" w:space="0" w:color="auto"/>
          <w:shd w:val="pct15" w:color="auto" w:fill="FFFFFF"/>
        </w:rPr>
        <w:t>（</w:t>
      </w:r>
      <w:r w:rsidR="007D2874" w:rsidRPr="00E23753">
        <w:rPr>
          <w:rFonts w:ascii="Times New Roman" w:hAnsi="Times New Roman" w:hint="eastAsia"/>
          <w:b/>
          <w:sz w:val="20"/>
          <w:szCs w:val="20"/>
          <w:bdr w:val="single" w:sz="4" w:space="0" w:color="auto"/>
          <w:shd w:val="pct15" w:color="auto" w:fill="FFFFFF"/>
        </w:rPr>
        <w:t>7</w:t>
      </w:r>
      <w:r w:rsidRPr="00E23753">
        <w:rPr>
          <w:rFonts w:ascii="Times New Roman" w:hAnsi="Times New Roman" w:hint="eastAsia"/>
          <w:b/>
          <w:sz w:val="20"/>
          <w:szCs w:val="20"/>
          <w:bdr w:val="single" w:sz="4" w:space="0" w:color="auto"/>
          <w:shd w:val="pct15" w:color="auto" w:fill="FFFFFF"/>
        </w:rPr>
        <w:t>）</w:t>
      </w:r>
      <w:r w:rsidR="00260B4B"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頌</w:t>
      </w:r>
      <w:r w:rsidR="00D13314" w:rsidRPr="00E23753">
        <w:rPr>
          <w:rFonts w:hint="eastAsia"/>
          <w:b/>
          <w:sz w:val="20"/>
          <w:szCs w:val="20"/>
          <w:bdr w:val="single" w:sz="4" w:space="0" w:color="auto"/>
        </w:rPr>
        <w:t>三苦聚集</w:t>
      </w:r>
      <w:r w:rsidR="00260B4B"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（一偈）</w:t>
      </w:r>
    </w:p>
    <w:p w:rsidR="00D13314" w:rsidRPr="00E23753" w:rsidRDefault="00DA1434" w:rsidP="00744DCD">
      <w:pPr>
        <w:ind w:firstLineChars="295" w:firstLine="708"/>
        <w:rPr>
          <w:rFonts w:ascii="標楷體" w:eastAsia="標楷體" w:hAnsi="標楷體"/>
        </w:rPr>
      </w:pPr>
      <w:r w:rsidRPr="00E23753">
        <w:rPr>
          <w:rFonts w:ascii="標楷體" w:eastAsia="標楷體" w:hAnsi="標楷體" w:hint="eastAsia"/>
        </w:rPr>
        <w:t>癡至六處是</w:t>
      </w:r>
      <w:r w:rsidRPr="00E23753">
        <w:rPr>
          <w:rFonts w:ascii="標楷體" w:eastAsia="標楷體" w:hAnsi="標楷體" w:hint="eastAsia"/>
          <w:b/>
        </w:rPr>
        <w:t>行苦</w:t>
      </w:r>
      <w:r w:rsidRPr="00E23753">
        <w:rPr>
          <w:rFonts w:ascii="標楷體" w:eastAsia="標楷體" w:hAnsi="標楷體" w:hint="eastAsia"/>
        </w:rPr>
        <w:t>，觸受增長是</w:t>
      </w:r>
      <w:r w:rsidRPr="00E23753">
        <w:rPr>
          <w:rFonts w:ascii="標楷體" w:eastAsia="標楷體" w:hAnsi="標楷體" w:hint="eastAsia"/>
          <w:b/>
        </w:rPr>
        <w:t>苦苦</w:t>
      </w:r>
      <w:r w:rsidRPr="00E23753">
        <w:rPr>
          <w:rFonts w:ascii="標楷體" w:eastAsia="標楷體" w:hAnsi="標楷體" w:hint="eastAsia"/>
        </w:rPr>
        <w:t>，所餘有支是</w:t>
      </w:r>
      <w:r w:rsidRPr="00E23753">
        <w:rPr>
          <w:rFonts w:ascii="標楷體" w:eastAsia="標楷體" w:hAnsi="標楷體" w:hint="eastAsia"/>
          <w:b/>
        </w:rPr>
        <w:t>壞苦</w:t>
      </w:r>
      <w:r w:rsidRPr="00E23753">
        <w:rPr>
          <w:rFonts w:ascii="標楷體" w:eastAsia="標楷體" w:hAnsi="標楷體" w:hint="eastAsia"/>
        </w:rPr>
        <w:t>，若見無我三苦滅。</w:t>
      </w:r>
      <w:r w:rsidR="00971B92" w:rsidRPr="00E23753">
        <w:rPr>
          <w:rStyle w:val="a5"/>
          <w:rFonts w:ascii="Times New Roman" w:eastAsia="標楷體" w:hAnsi="Times New Roman"/>
        </w:rPr>
        <w:footnoteReference w:id="73"/>
      </w:r>
    </w:p>
    <w:p w:rsidR="00D13314" w:rsidRPr="00945047" w:rsidRDefault="007027A6" w:rsidP="002C53BE">
      <w:pPr>
        <w:ind w:firstLineChars="354" w:firstLine="709"/>
        <w:rPr>
          <w:b/>
          <w:szCs w:val="20"/>
        </w:rPr>
      </w:pPr>
      <w:r w:rsidRPr="00E23753">
        <w:rPr>
          <w:rFonts w:ascii="Times New Roman" w:hAnsi="Times New Roman" w:hint="eastAsia"/>
          <w:b/>
          <w:sz w:val="20"/>
          <w:szCs w:val="20"/>
          <w:bdr w:val="single" w:sz="4" w:space="0" w:color="auto"/>
          <w:shd w:val="pct15" w:color="auto" w:fill="FFFFFF"/>
        </w:rPr>
        <w:t>（</w:t>
      </w:r>
      <w:r w:rsidR="007D2874" w:rsidRPr="00E23753">
        <w:rPr>
          <w:rFonts w:ascii="Times New Roman" w:hAnsi="Times New Roman" w:hint="eastAsia"/>
          <w:b/>
          <w:sz w:val="20"/>
          <w:szCs w:val="20"/>
          <w:bdr w:val="single" w:sz="4" w:space="0" w:color="auto"/>
          <w:shd w:val="pct15" w:color="auto" w:fill="FFFFFF"/>
        </w:rPr>
        <w:t>6</w:t>
      </w:r>
      <w:r w:rsidRPr="00E23753">
        <w:rPr>
          <w:rFonts w:ascii="Times New Roman" w:hAnsi="Times New Roman" w:hint="eastAsia"/>
          <w:b/>
          <w:sz w:val="20"/>
          <w:szCs w:val="20"/>
          <w:bdr w:val="single" w:sz="4" w:space="0" w:color="auto"/>
          <w:shd w:val="pct15" w:color="auto" w:fill="FFFFFF"/>
        </w:rPr>
        <w:t>）</w:t>
      </w:r>
      <w:r w:rsidR="00260B4B"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頌</w:t>
      </w:r>
      <w:r w:rsidR="00D13314" w:rsidRPr="00E23753">
        <w:rPr>
          <w:rFonts w:hint="eastAsia"/>
          <w:b/>
          <w:sz w:val="20"/>
          <w:szCs w:val="20"/>
          <w:bdr w:val="single" w:sz="4" w:space="0" w:color="auto"/>
        </w:rPr>
        <w:t>三際輪迴</w:t>
      </w:r>
      <w:r w:rsidR="00260B4B"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（一偈）</w:t>
      </w:r>
    </w:p>
    <w:p w:rsidR="00D13314" w:rsidRPr="00280E00" w:rsidRDefault="00DA1434" w:rsidP="00744DCD">
      <w:pPr>
        <w:ind w:firstLineChars="295" w:firstLine="708"/>
        <w:jc w:val="both"/>
        <w:rPr>
          <w:rFonts w:ascii="Times New Roman" w:eastAsia="標楷體" w:hAnsi="Times New Roman"/>
        </w:rPr>
      </w:pPr>
      <w:r w:rsidRPr="0068324E">
        <w:rPr>
          <w:rFonts w:ascii="標楷體" w:eastAsia="標楷體" w:hAnsi="標楷體" w:hint="eastAsia"/>
        </w:rPr>
        <w:t>無明與行為過去，識至於受現在轉，愛取有生未來苦，觀待若</w:t>
      </w:r>
      <w:r w:rsidR="005A4B9A" w:rsidRPr="003664D6">
        <w:rPr>
          <w:rStyle w:val="a5"/>
          <w:rFonts w:ascii="Times New Roman" w:eastAsia="標楷體" w:hAnsi="Times New Roman"/>
        </w:rPr>
        <w:footnoteReference w:id="74"/>
      </w:r>
      <w:r w:rsidRPr="0068324E">
        <w:rPr>
          <w:rFonts w:ascii="標楷體" w:eastAsia="標楷體" w:hAnsi="標楷體" w:hint="eastAsia"/>
        </w:rPr>
        <w:t>斷邊際盡。</w:t>
      </w:r>
      <w:r w:rsidR="00280E00" w:rsidRPr="00280E00">
        <w:rPr>
          <w:rStyle w:val="a5"/>
          <w:rFonts w:ascii="Times New Roman" w:eastAsia="標楷體" w:hAnsi="Times New Roman"/>
        </w:rPr>
        <w:footnoteReference w:id="75"/>
      </w:r>
    </w:p>
    <w:p w:rsidR="00D13314" w:rsidRPr="00E23753" w:rsidRDefault="007027A6" w:rsidP="002C53BE">
      <w:pPr>
        <w:ind w:firstLineChars="354" w:firstLine="709"/>
        <w:rPr>
          <w:b/>
          <w:szCs w:val="20"/>
        </w:rPr>
      </w:pPr>
      <w:r w:rsidRPr="00E23753">
        <w:rPr>
          <w:rFonts w:ascii="Times New Roman" w:hAnsi="Times New Roman" w:hint="eastAsia"/>
          <w:b/>
          <w:sz w:val="20"/>
          <w:szCs w:val="20"/>
          <w:bdr w:val="single" w:sz="4" w:space="0" w:color="auto"/>
          <w:shd w:val="pct15" w:color="auto" w:fill="FFFFFF"/>
        </w:rPr>
        <w:t>（</w:t>
      </w:r>
      <w:r w:rsidR="007D2874" w:rsidRPr="00E23753">
        <w:rPr>
          <w:rFonts w:ascii="Times New Roman" w:hAnsi="Times New Roman" w:hint="eastAsia"/>
          <w:b/>
          <w:sz w:val="20"/>
          <w:szCs w:val="20"/>
          <w:bdr w:val="single" w:sz="4" w:space="0" w:color="auto"/>
          <w:shd w:val="pct15" w:color="auto" w:fill="FFFFFF"/>
        </w:rPr>
        <w:t>9</w:t>
      </w:r>
      <w:r w:rsidRPr="00E23753">
        <w:rPr>
          <w:rFonts w:ascii="Times New Roman" w:hAnsi="Times New Roman" w:hint="eastAsia"/>
          <w:b/>
          <w:sz w:val="20"/>
          <w:szCs w:val="20"/>
          <w:bdr w:val="single" w:sz="4" w:space="0" w:color="auto"/>
          <w:shd w:val="pct15" w:color="auto" w:fill="FFFFFF"/>
        </w:rPr>
        <w:t>）</w:t>
      </w:r>
      <w:r w:rsidR="00260B4B"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頌</w:t>
      </w:r>
      <w:r w:rsidR="00D13314" w:rsidRPr="00E23753">
        <w:rPr>
          <w:rFonts w:hint="eastAsia"/>
          <w:b/>
          <w:sz w:val="20"/>
          <w:szCs w:val="20"/>
          <w:bdr w:val="single" w:sz="4" w:space="0" w:color="auto"/>
        </w:rPr>
        <w:t>生滅繫縛</w:t>
      </w:r>
      <w:r w:rsidR="00260B4B"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（半偈）</w:t>
      </w:r>
    </w:p>
    <w:p w:rsidR="00D13314" w:rsidRPr="00E23753" w:rsidRDefault="00DA1434" w:rsidP="00744DCD">
      <w:pPr>
        <w:ind w:firstLineChars="295" w:firstLine="708"/>
        <w:jc w:val="both"/>
        <w:rPr>
          <w:rFonts w:ascii="標楷體" w:eastAsia="標楷體" w:hAnsi="標楷體"/>
        </w:rPr>
      </w:pPr>
      <w:r w:rsidRPr="00E23753">
        <w:rPr>
          <w:rFonts w:ascii="標楷體" w:eastAsia="標楷體" w:hAnsi="標楷體" w:hint="eastAsia"/>
        </w:rPr>
        <w:t>無明為緣是生縛，於緣得離縛乃盡，</w:t>
      </w:r>
      <w:r w:rsidR="00280E00" w:rsidRPr="00E23753">
        <w:rPr>
          <w:rStyle w:val="a5"/>
          <w:rFonts w:ascii="Times New Roman" w:eastAsia="標楷體" w:hAnsi="Times New Roman"/>
        </w:rPr>
        <w:footnoteReference w:id="76"/>
      </w:r>
    </w:p>
    <w:p w:rsidR="00D13314" w:rsidRPr="00945047" w:rsidRDefault="007027A6" w:rsidP="002C53BE">
      <w:pPr>
        <w:ind w:firstLineChars="354" w:firstLine="709"/>
        <w:rPr>
          <w:b/>
          <w:szCs w:val="20"/>
        </w:rPr>
      </w:pPr>
      <w:r w:rsidRPr="00E23753">
        <w:rPr>
          <w:rFonts w:ascii="Times New Roman" w:hAnsi="Times New Roman" w:hint="eastAsia"/>
          <w:b/>
          <w:sz w:val="20"/>
          <w:szCs w:val="20"/>
          <w:bdr w:val="single" w:sz="4" w:space="0" w:color="auto"/>
          <w:shd w:val="pct15" w:color="auto" w:fill="FFFFFF"/>
        </w:rPr>
        <w:t>（</w:t>
      </w:r>
      <w:r w:rsidR="007D2874" w:rsidRPr="00E23753">
        <w:rPr>
          <w:rFonts w:ascii="Times New Roman" w:hAnsi="Times New Roman" w:hint="eastAsia"/>
          <w:b/>
          <w:sz w:val="20"/>
          <w:szCs w:val="20"/>
          <w:bdr w:val="single" w:sz="4" w:space="0" w:color="auto"/>
          <w:shd w:val="pct15" w:color="auto" w:fill="FFFFFF"/>
        </w:rPr>
        <w:t>8</w:t>
      </w:r>
      <w:r w:rsidRPr="00E23753">
        <w:rPr>
          <w:rFonts w:ascii="Times New Roman" w:hAnsi="Times New Roman" w:hint="eastAsia"/>
          <w:b/>
          <w:sz w:val="20"/>
          <w:szCs w:val="20"/>
          <w:bdr w:val="single" w:sz="4" w:space="0" w:color="auto"/>
          <w:shd w:val="pct15" w:color="auto" w:fill="FFFFFF"/>
        </w:rPr>
        <w:t>）</w:t>
      </w:r>
      <w:r w:rsidR="00260B4B"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頌</w:t>
      </w:r>
      <w:r w:rsidR="00D13314" w:rsidRPr="00E23753">
        <w:rPr>
          <w:rFonts w:hint="eastAsia"/>
          <w:b/>
          <w:sz w:val="20"/>
          <w:szCs w:val="20"/>
          <w:bdr w:val="single" w:sz="4" w:space="0" w:color="auto"/>
        </w:rPr>
        <w:t>因緣生滅</w:t>
      </w:r>
      <w:r w:rsidR="00260B4B" w:rsidRPr="00E23753">
        <w:rPr>
          <w:rFonts w:ascii="Times New Roman" w:hint="eastAsia"/>
          <w:b/>
          <w:sz w:val="20"/>
          <w:szCs w:val="20"/>
          <w:bdr w:val="single" w:sz="4" w:space="0" w:color="auto"/>
        </w:rPr>
        <w:t>（半偈）</w:t>
      </w:r>
    </w:p>
    <w:p w:rsidR="00D13314" w:rsidRPr="00280E00" w:rsidRDefault="00DA1434" w:rsidP="00744DCD">
      <w:pPr>
        <w:ind w:firstLineChars="295" w:firstLine="708"/>
        <w:jc w:val="both"/>
        <w:rPr>
          <w:rFonts w:ascii="Times New Roman" w:eastAsia="標楷體" w:hAnsi="Times New Roman"/>
        </w:rPr>
      </w:pPr>
      <w:r w:rsidRPr="0068324E">
        <w:rPr>
          <w:rFonts w:ascii="標楷體" w:eastAsia="標楷體" w:hAnsi="標楷體" w:hint="eastAsia"/>
        </w:rPr>
        <w:t>從因生果離則斷，觀察於此知性空。</w:t>
      </w:r>
      <w:r w:rsidR="00280E00" w:rsidRPr="00280E00">
        <w:rPr>
          <w:rStyle w:val="a5"/>
          <w:rFonts w:ascii="Times New Roman" w:eastAsia="標楷體" w:hAnsi="Times New Roman"/>
        </w:rPr>
        <w:footnoteReference w:id="77"/>
      </w:r>
    </w:p>
    <w:p w:rsidR="00D13314" w:rsidRPr="007550DB" w:rsidRDefault="007027A6" w:rsidP="002C53BE">
      <w:pPr>
        <w:ind w:firstLineChars="354" w:firstLine="709"/>
        <w:rPr>
          <w:b/>
          <w:szCs w:val="20"/>
        </w:rPr>
      </w:pPr>
      <w:r w:rsidRPr="007550D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7550D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10</w:t>
      </w:r>
      <w:r w:rsidRPr="007550D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260B4B" w:rsidRPr="007550DB">
        <w:rPr>
          <w:rFonts w:ascii="Times New Roman" w:hint="eastAsia"/>
          <w:b/>
          <w:sz w:val="20"/>
          <w:szCs w:val="20"/>
          <w:bdr w:val="single" w:sz="4" w:space="0" w:color="auto"/>
        </w:rPr>
        <w:t>頌</w:t>
      </w:r>
      <w:r w:rsidR="00D13314" w:rsidRPr="007550DB">
        <w:rPr>
          <w:rFonts w:hint="eastAsia"/>
          <w:b/>
          <w:sz w:val="20"/>
          <w:szCs w:val="20"/>
          <w:bdr w:val="single" w:sz="4" w:space="0" w:color="auto"/>
        </w:rPr>
        <w:t>無所有盡</w:t>
      </w:r>
      <w:r w:rsidR="00260B4B" w:rsidRPr="007550DB">
        <w:rPr>
          <w:rFonts w:ascii="Times New Roman" w:hint="eastAsia"/>
          <w:b/>
          <w:sz w:val="20"/>
          <w:szCs w:val="20"/>
          <w:bdr w:val="single" w:sz="4" w:space="0" w:color="auto"/>
        </w:rPr>
        <w:t>（三句）</w:t>
      </w:r>
    </w:p>
    <w:p w:rsidR="00D13314" w:rsidRPr="007550DB" w:rsidRDefault="00DA1434" w:rsidP="00744DCD">
      <w:pPr>
        <w:ind w:firstLineChars="295" w:firstLine="708"/>
        <w:jc w:val="both"/>
        <w:rPr>
          <w:rFonts w:ascii="Times New Roman" w:eastAsia="標楷體" w:hAnsi="Times New Roman"/>
        </w:rPr>
      </w:pPr>
      <w:r w:rsidRPr="007550DB">
        <w:rPr>
          <w:rFonts w:ascii="標楷體" w:eastAsia="標楷體" w:hAnsi="標楷體" w:hint="eastAsia"/>
        </w:rPr>
        <w:t>隨順無明起諸有，若不隨順諸有斷，</w:t>
      </w:r>
      <w:r w:rsidR="00505FDA" w:rsidRPr="007550DB">
        <w:rPr>
          <w:rFonts w:ascii="Times New Roman" w:eastAsia="標楷體" w:hAnsi="標楷體"/>
          <w:sz w:val="21"/>
          <w:szCs w:val="21"/>
          <w:shd w:val="pct15" w:color="auto" w:fill="FFFFFF"/>
        </w:rPr>
        <w:t>（</w:t>
      </w:r>
      <w:r w:rsidR="00505FDA" w:rsidRPr="007550DB">
        <w:rPr>
          <w:rFonts w:ascii="Times New Roman" w:eastAsia="標楷體" w:hAnsi="Times New Roman"/>
          <w:sz w:val="21"/>
          <w:szCs w:val="21"/>
          <w:shd w:val="pct15" w:color="auto" w:fill="FFFFFF"/>
        </w:rPr>
        <w:t>195c</w:t>
      </w:r>
      <w:r w:rsidR="00505FDA" w:rsidRPr="007550DB">
        <w:rPr>
          <w:rFonts w:ascii="Times New Roman" w:eastAsia="標楷體" w:hAnsi="標楷體"/>
          <w:sz w:val="21"/>
          <w:szCs w:val="21"/>
          <w:shd w:val="pct15" w:color="auto" w:fill="FFFFFF"/>
        </w:rPr>
        <w:t>）</w:t>
      </w:r>
      <w:r w:rsidRPr="007550DB">
        <w:rPr>
          <w:rFonts w:ascii="標楷體" w:eastAsia="標楷體" w:hAnsi="標楷體" w:hint="eastAsia"/>
        </w:rPr>
        <w:t>此有彼有</w:t>
      </w:r>
      <w:r w:rsidR="007D2874" w:rsidRPr="007550DB">
        <w:rPr>
          <w:rFonts w:ascii="標楷體" w:eastAsia="標楷體" w:hAnsi="標楷體" w:hint="eastAsia"/>
        </w:rPr>
        <w:t>，</w:t>
      </w:r>
      <w:r w:rsidRPr="007550DB">
        <w:rPr>
          <w:rFonts w:ascii="標楷體" w:eastAsia="標楷體" w:hAnsi="標楷體" w:hint="eastAsia"/>
        </w:rPr>
        <w:t>無亦然</w:t>
      </w:r>
      <w:r w:rsidRPr="007550DB">
        <w:rPr>
          <w:rFonts w:ascii="Times New Roman" w:eastAsia="標楷體" w:hAnsi="標楷體"/>
        </w:rPr>
        <w:t>，</w:t>
      </w:r>
      <w:r w:rsidR="00280E00" w:rsidRPr="007550DB">
        <w:rPr>
          <w:rStyle w:val="a5"/>
          <w:rFonts w:ascii="Times New Roman" w:eastAsia="標楷體" w:hAnsi="Times New Roman"/>
        </w:rPr>
        <w:footnoteReference w:id="78"/>
      </w:r>
    </w:p>
    <w:p w:rsidR="00D13314" w:rsidRPr="007550DB" w:rsidRDefault="007027A6" w:rsidP="002C53BE">
      <w:pPr>
        <w:ind w:firstLineChars="283" w:firstLine="567"/>
        <w:rPr>
          <w:rFonts w:ascii="Times New Roman" w:hAnsi="Times New Roman"/>
          <w:b/>
          <w:szCs w:val="20"/>
        </w:rPr>
      </w:pPr>
      <w:r w:rsidRPr="007550DB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7550DB">
        <w:rPr>
          <w:rFonts w:ascii="Times New Roman"/>
          <w:b/>
          <w:sz w:val="20"/>
          <w:szCs w:val="20"/>
          <w:bdr w:val="single" w:sz="4" w:space="0" w:color="auto"/>
        </w:rPr>
        <w:t>、</w:t>
      </w:r>
      <w:r w:rsidR="00260B4B" w:rsidRPr="007550DB">
        <w:rPr>
          <w:rFonts w:ascii="Times New Roman" w:hint="eastAsia"/>
          <w:b/>
          <w:sz w:val="20"/>
          <w:szCs w:val="20"/>
          <w:bdr w:val="single" w:sz="4" w:space="0" w:color="auto"/>
        </w:rPr>
        <w:t>頌</w:t>
      </w:r>
      <w:r w:rsidR="00D13314" w:rsidRPr="007550DB">
        <w:rPr>
          <w:rFonts w:ascii="Times New Roman"/>
          <w:b/>
          <w:sz w:val="20"/>
          <w:szCs w:val="20"/>
          <w:bdr w:val="single" w:sz="4" w:space="0" w:color="auto"/>
        </w:rPr>
        <w:t>總結十名</w:t>
      </w:r>
      <w:r w:rsidR="00260B4B" w:rsidRPr="007550DB">
        <w:rPr>
          <w:rFonts w:ascii="Times New Roman" w:hint="eastAsia"/>
          <w:b/>
          <w:sz w:val="20"/>
          <w:szCs w:val="20"/>
          <w:bdr w:val="single" w:sz="4" w:space="0" w:color="auto"/>
        </w:rPr>
        <w:t>（一偈一句）</w:t>
      </w:r>
    </w:p>
    <w:p w:rsidR="007027A6" w:rsidRPr="007550DB" w:rsidRDefault="00DA1434" w:rsidP="00744DCD">
      <w:pPr>
        <w:ind w:leftChars="177" w:left="425" w:firstLine="141"/>
        <w:jc w:val="both"/>
        <w:rPr>
          <w:rFonts w:ascii="Times New Roman" w:eastAsia="標楷體" w:hAnsi="Times New Roman"/>
        </w:rPr>
      </w:pPr>
      <w:r w:rsidRPr="007550DB">
        <w:rPr>
          <w:rFonts w:ascii="Times New Roman" w:eastAsia="標楷體" w:hAnsi="標楷體"/>
        </w:rPr>
        <w:t>十種思惟心離著。</w:t>
      </w:r>
      <w:r w:rsidR="00280E00" w:rsidRPr="007550DB">
        <w:rPr>
          <w:rStyle w:val="a5"/>
          <w:rFonts w:ascii="Times New Roman" w:eastAsia="標楷體" w:hAnsi="Times New Roman"/>
        </w:rPr>
        <w:footnoteReference w:id="79"/>
      </w:r>
    </w:p>
    <w:p w:rsidR="007D2874" w:rsidRPr="007550DB" w:rsidRDefault="007D2874" w:rsidP="007D2874">
      <w:pPr>
        <w:ind w:left="425" w:firstLine="141"/>
        <w:jc w:val="both"/>
        <w:rPr>
          <w:rFonts w:ascii="Times New Roman" w:eastAsia="標楷體" w:hAnsi="標楷體"/>
        </w:rPr>
      </w:pPr>
      <w:r w:rsidRPr="007550DB">
        <w:rPr>
          <w:rFonts w:ascii="Times New Roman" w:eastAsia="標楷體" w:hAnsi="標楷體" w:hint="eastAsia"/>
          <w:vertAlign w:val="superscript"/>
        </w:rPr>
        <w:t>(1</w:t>
      </w:r>
      <w:r w:rsidRPr="007550DB">
        <w:rPr>
          <w:rFonts w:ascii="Times New Roman" w:eastAsia="標楷體" w:hAnsi="標楷體"/>
        </w:rPr>
        <w:t>)</w:t>
      </w:r>
      <w:r w:rsidR="00DA1434" w:rsidRPr="007550DB">
        <w:rPr>
          <w:rFonts w:ascii="Times New Roman" w:eastAsia="標楷體" w:hAnsi="標楷體"/>
        </w:rPr>
        <w:t>有支相續</w:t>
      </w:r>
      <w:r w:rsidRPr="007550DB">
        <w:rPr>
          <w:rFonts w:ascii="Times New Roman" w:eastAsia="標楷體" w:hAnsi="標楷體" w:hint="eastAsia"/>
          <w:vertAlign w:val="superscript"/>
        </w:rPr>
        <w:t>(2)</w:t>
      </w:r>
      <w:r w:rsidR="00DA1434" w:rsidRPr="007550DB">
        <w:rPr>
          <w:rFonts w:ascii="Times New Roman" w:eastAsia="標楷體" w:hAnsi="標楷體"/>
        </w:rPr>
        <w:t>一心攝，</w:t>
      </w:r>
      <w:r w:rsidRPr="007550DB">
        <w:rPr>
          <w:rFonts w:ascii="Times New Roman" w:eastAsia="標楷體" w:hAnsi="標楷體" w:hint="eastAsia"/>
          <w:vertAlign w:val="superscript"/>
        </w:rPr>
        <w:t>(3)</w:t>
      </w:r>
      <w:r w:rsidR="00DA1434" w:rsidRPr="007550DB">
        <w:rPr>
          <w:rFonts w:ascii="Times New Roman" w:eastAsia="標楷體" w:hAnsi="標楷體"/>
        </w:rPr>
        <w:t>自業</w:t>
      </w:r>
      <w:r w:rsidRPr="007550DB">
        <w:rPr>
          <w:rFonts w:ascii="Times New Roman" w:eastAsia="標楷體" w:hAnsi="標楷體" w:hint="eastAsia"/>
          <w:vertAlign w:val="superscript"/>
        </w:rPr>
        <w:t>(4)</w:t>
      </w:r>
      <w:r w:rsidR="00DA1434" w:rsidRPr="007550DB">
        <w:rPr>
          <w:rFonts w:ascii="Times New Roman" w:eastAsia="標楷體" w:hAnsi="標楷體"/>
        </w:rPr>
        <w:t>不離及</w:t>
      </w:r>
      <w:r w:rsidRPr="007550DB">
        <w:rPr>
          <w:rFonts w:ascii="Times New Roman" w:eastAsia="標楷體" w:hAnsi="標楷體" w:hint="eastAsia"/>
          <w:vertAlign w:val="superscript"/>
        </w:rPr>
        <w:t>(5)</w:t>
      </w:r>
      <w:r w:rsidR="00DA1434" w:rsidRPr="007550DB">
        <w:rPr>
          <w:rFonts w:ascii="Times New Roman" w:eastAsia="標楷體" w:hAnsi="標楷體"/>
        </w:rPr>
        <w:t>三道，</w:t>
      </w:r>
    </w:p>
    <w:p w:rsidR="00D13314" w:rsidRPr="007D2874" w:rsidRDefault="007D2874" w:rsidP="007D2874">
      <w:pPr>
        <w:ind w:left="425" w:firstLine="141"/>
        <w:rPr>
          <w:rFonts w:hAnsi="Times New Roman"/>
        </w:rPr>
      </w:pPr>
      <w:r w:rsidRPr="007550DB">
        <w:rPr>
          <w:rFonts w:ascii="Times New Roman" w:eastAsia="標楷體" w:hAnsi="Times New Roman"/>
          <w:vertAlign w:val="superscript"/>
        </w:rPr>
        <w:t>(6)</w:t>
      </w:r>
      <w:r w:rsidR="00DA1434" w:rsidRPr="007550DB">
        <w:rPr>
          <w:rFonts w:ascii="Times New Roman" w:eastAsia="標楷體" w:hAnsi="Times New Roman"/>
        </w:rPr>
        <w:t>三際</w:t>
      </w:r>
      <w:r w:rsidRPr="007550DB">
        <w:rPr>
          <w:rFonts w:ascii="Times New Roman" w:eastAsia="標楷體" w:hAnsi="Times New Roman"/>
          <w:vertAlign w:val="superscript"/>
        </w:rPr>
        <w:t>(7)</w:t>
      </w:r>
      <w:r w:rsidR="00DA1434" w:rsidRPr="007550DB">
        <w:rPr>
          <w:rFonts w:ascii="Times New Roman" w:eastAsia="標楷體" w:hAnsi="Times New Roman"/>
        </w:rPr>
        <w:t>三苦</w:t>
      </w:r>
      <w:r w:rsidRPr="007550DB">
        <w:rPr>
          <w:rFonts w:ascii="Times New Roman" w:eastAsia="標楷體" w:hAnsi="Times New Roman"/>
          <w:vertAlign w:val="superscript"/>
        </w:rPr>
        <w:t>(8)</w:t>
      </w:r>
      <w:r w:rsidR="00DA1434" w:rsidRPr="007550DB">
        <w:rPr>
          <w:rFonts w:ascii="Times New Roman" w:eastAsia="標楷體" w:hAnsi="Times New Roman"/>
        </w:rPr>
        <w:t>因緣生，</w:t>
      </w:r>
      <w:r w:rsidRPr="007550DB">
        <w:rPr>
          <w:rFonts w:ascii="Times New Roman" w:eastAsia="標楷體" w:hAnsi="Times New Roman"/>
          <w:vertAlign w:val="superscript"/>
        </w:rPr>
        <w:t>(9)</w:t>
      </w:r>
      <w:r w:rsidR="00DA1434" w:rsidRPr="007550DB">
        <w:rPr>
          <w:rFonts w:ascii="Times New Roman" w:eastAsia="標楷體" w:hAnsi="Times New Roman"/>
        </w:rPr>
        <w:t>繫縛起滅</w:t>
      </w:r>
      <w:r w:rsidRPr="007550DB">
        <w:rPr>
          <w:rFonts w:ascii="Times New Roman" w:eastAsia="標楷體" w:hAnsi="Times New Roman"/>
          <w:vertAlign w:val="superscript"/>
        </w:rPr>
        <w:t>(10)</w:t>
      </w:r>
      <w:r w:rsidR="00DA1434" w:rsidRPr="007550DB">
        <w:rPr>
          <w:rFonts w:ascii="Times New Roman" w:eastAsia="標楷體" w:hAnsi="Times New Roman"/>
        </w:rPr>
        <w:t>順無</w:t>
      </w:r>
      <w:r w:rsidRPr="007550DB">
        <w:rPr>
          <w:rFonts w:ascii="Times New Roman" w:eastAsia="標楷體" w:hAnsi="Times New Roman"/>
        </w:rPr>
        <w:t>、</w:t>
      </w:r>
      <w:r w:rsidR="00DA1434" w:rsidRPr="007550DB">
        <w:rPr>
          <w:rFonts w:ascii="Times New Roman" w:eastAsia="標楷體" w:hAnsi="Times New Roman"/>
        </w:rPr>
        <w:t>盡</w:t>
      </w:r>
      <w:r w:rsidR="00DA1434" w:rsidRPr="007550DB">
        <w:t>。</w:t>
      </w:r>
      <w:r w:rsidR="00280E00" w:rsidRPr="007550DB">
        <w:rPr>
          <w:rStyle w:val="a5"/>
          <w:rFonts w:ascii="Times New Roman" w:eastAsia="標楷體" w:hAnsi="Times New Roman"/>
        </w:rPr>
        <w:footnoteReference w:id="80"/>
      </w:r>
    </w:p>
    <w:p w:rsidR="00D13314" w:rsidRPr="007550DB" w:rsidRDefault="007027A6" w:rsidP="002C53BE">
      <w:pPr>
        <w:ind w:firstLineChars="213" w:firstLine="426"/>
        <w:rPr>
          <w:rFonts w:ascii="Times New Roman" w:hAnsi="Times New Roman"/>
          <w:b/>
          <w:szCs w:val="20"/>
        </w:rPr>
      </w:pPr>
      <w:r w:rsidRPr="007550DB">
        <w:rPr>
          <w:rFonts w:ascii="Times New Roman" w:hint="eastAsia"/>
          <w:b/>
          <w:sz w:val="20"/>
          <w:szCs w:val="20"/>
          <w:bdr w:val="single" w:sz="4" w:space="0" w:color="auto"/>
        </w:rPr>
        <w:t>（三）</w:t>
      </w:r>
      <w:r w:rsidRPr="007550DB">
        <w:rPr>
          <w:rFonts w:ascii="Times New Roman"/>
          <w:b/>
          <w:sz w:val="20"/>
          <w:szCs w:val="20"/>
          <w:bdr w:val="single" w:sz="4" w:space="0" w:color="auto"/>
        </w:rPr>
        <w:t>頌</w:t>
      </w:r>
      <w:r w:rsidR="00D13314" w:rsidRPr="007550DB">
        <w:rPr>
          <w:rFonts w:ascii="Times New Roman"/>
          <w:b/>
          <w:sz w:val="20"/>
          <w:szCs w:val="20"/>
          <w:bdr w:val="single" w:sz="4" w:space="0" w:color="auto"/>
        </w:rPr>
        <w:t>彼果勝</w:t>
      </w:r>
      <w:r w:rsidR="00260B4B" w:rsidRPr="007550DB">
        <w:rPr>
          <w:rFonts w:ascii="Times New Roman" w:hint="eastAsia"/>
          <w:b/>
          <w:sz w:val="20"/>
          <w:szCs w:val="20"/>
          <w:bdr w:val="single" w:sz="4" w:space="0" w:color="auto"/>
        </w:rPr>
        <w:t>（四偈）</w:t>
      </w:r>
    </w:p>
    <w:p w:rsidR="00D13314" w:rsidRPr="007550DB" w:rsidRDefault="007027A6" w:rsidP="002C53BE">
      <w:pPr>
        <w:ind w:firstLineChars="283" w:firstLine="567"/>
        <w:rPr>
          <w:rFonts w:ascii="Times New Roman" w:hAnsi="Times New Roman"/>
          <w:b/>
          <w:szCs w:val="20"/>
        </w:rPr>
      </w:pPr>
      <w:r w:rsidRPr="007550DB">
        <w:rPr>
          <w:rFonts w:ascii="Times New Roman" w:hint="eastAsia"/>
          <w:b/>
          <w:sz w:val="20"/>
          <w:szCs w:val="20"/>
          <w:bdr w:val="single" w:sz="4" w:space="0" w:color="auto"/>
        </w:rPr>
        <w:t>1</w:t>
      </w:r>
      <w:r w:rsidRPr="007550DB"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260B4B" w:rsidRPr="007550DB">
        <w:rPr>
          <w:rFonts w:ascii="Times New Roman" w:hint="eastAsia"/>
          <w:b/>
          <w:sz w:val="20"/>
          <w:szCs w:val="20"/>
          <w:bdr w:val="single" w:sz="4" w:space="0" w:color="auto"/>
        </w:rPr>
        <w:t>頌</w:t>
      </w:r>
      <w:r w:rsidR="00D13314" w:rsidRPr="007550DB">
        <w:rPr>
          <w:rFonts w:ascii="Times New Roman"/>
          <w:b/>
          <w:sz w:val="20"/>
          <w:szCs w:val="20"/>
          <w:bdr w:val="single" w:sz="4" w:space="0" w:color="auto"/>
        </w:rPr>
        <w:t>對治勝</w:t>
      </w:r>
      <w:r w:rsidR="00260B4B" w:rsidRPr="007550DB">
        <w:rPr>
          <w:rFonts w:ascii="Times New Roman" w:hint="eastAsia"/>
          <w:b/>
          <w:sz w:val="20"/>
          <w:szCs w:val="20"/>
          <w:bdr w:val="single" w:sz="4" w:space="0" w:color="auto"/>
        </w:rPr>
        <w:t>（二偈）</w:t>
      </w:r>
    </w:p>
    <w:p w:rsidR="007027A6" w:rsidRPr="007027A6" w:rsidRDefault="00DA1434" w:rsidP="00744DCD">
      <w:pPr>
        <w:ind w:leftChars="177" w:left="425" w:firstLine="141"/>
        <w:jc w:val="both"/>
        <w:rPr>
          <w:rFonts w:ascii="Times New Roman" w:eastAsia="標楷體" w:hAnsi="Times New Roman"/>
        </w:rPr>
      </w:pPr>
      <w:r w:rsidRPr="007550DB">
        <w:rPr>
          <w:rFonts w:ascii="Times New Roman" w:eastAsia="標楷體" w:hAnsi="標楷體"/>
        </w:rPr>
        <w:t>如是普觀緣起行，無</w:t>
      </w:r>
      <w:r w:rsidRPr="007027A6">
        <w:rPr>
          <w:rFonts w:ascii="Times New Roman" w:eastAsia="標楷體" w:hAnsi="標楷體"/>
        </w:rPr>
        <w:t>作無受無真實，如幻如夢如光影，亦如愚夫逐陽焰。</w:t>
      </w:r>
      <w:r w:rsidR="00280E00" w:rsidRPr="00280E00">
        <w:rPr>
          <w:rStyle w:val="a5"/>
          <w:rFonts w:ascii="Times New Roman" w:eastAsia="標楷體" w:hAnsi="Times New Roman"/>
        </w:rPr>
        <w:footnoteReference w:id="81"/>
      </w:r>
    </w:p>
    <w:p w:rsidR="00D13314" w:rsidRPr="007550DB" w:rsidRDefault="00DA1434" w:rsidP="00744DCD">
      <w:pPr>
        <w:ind w:leftChars="177" w:left="425" w:firstLine="141"/>
        <w:jc w:val="both"/>
        <w:rPr>
          <w:rFonts w:ascii="Times New Roman" w:eastAsia="標楷體" w:hAnsi="Times New Roman"/>
        </w:rPr>
      </w:pPr>
      <w:r w:rsidRPr="007550DB">
        <w:rPr>
          <w:rFonts w:ascii="Times New Roman" w:eastAsia="標楷體" w:hAnsi="標楷體"/>
        </w:rPr>
        <w:t>如是觀察入於空，知緣性離得無相，了其虛妄無所願，唯除慈愍為眾生。</w:t>
      </w:r>
      <w:r w:rsidR="00280E00" w:rsidRPr="007550DB">
        <w:rPr>
          <w:rStyle w:val="a5"/>
          <w:rFonts w:ascii="Times New Roman" w:eastAsia="標楷體" w:hAnsi="Times New Roman"/>
        </w:rPr>
        <w:footnoteReference w:id="82"/>
      </w:r>
    </w:p>
    <w:p w:rsidR="00D13314" w:rsidRPr="007550DB" w:rsidRDefault="007027A6" w:rsidP="002C53BE">
      <w:pPr>
        <w:ind w:firstLineChars="283" w:firstLine="567"/>
        <w:rPr>
          <w:rFonts w:ascii="Times New Roman" w:hAnsi="Times New Roman"/>
          <w:b/>
          <w:szCs w:val="20"/>
        </w:rPr>
      </w:pPr>
      <w:r w:rsidRPr="007550DB">
        <w:rPr>
          <w:rFonts w:ascii="Times New Roman" w:hint="eastAsia"/>
          <w:b/>
          <w:sz w:val="20"/>
          <w:szCs w:val="20"/>
          <w:bdr w:val="single" w:sz="4" w:space="0" w:color="auto"/>
        </w:rPr>
        <w:t>2</w:t>
      </w:r>
      <w:r w:rsidRPr="007550DB"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260B4B" w:rsidRPr="007550DB">
        <w:rPr>
          <w:rFonts w:ascii="Times New Roman" w:hint="eastAsia"/>
          <w:b/>
          <w:sz w:val="20"/>
          <w:szCs w:val="20"/>
          <w:bdr w:val="single" w:sz="4" w:space="0" w:color="auto"/>
        </w:rPr>
        <w:t>頌</w:t>
      </w:r>
      <w:r w:rsidR="00D13314" w:rsidRPr="007550DB">
        <w:rPr>
          <w:rFonts w:ascii="Times New Roman"/>
          <w:b/>
          <w:sz w:val="20"/>
          <w:szCs w:val="20"/>
          <w:bdr w:val="single" w:sz="4" w:space="0" w:color="auto"/>
        </w:rPr>
        <w:t>修行勝</w:t>
      </w:r>
      <w:r w:rsidR="00260B4B" w:rsidRPr="007550DB">
        <w:rPr>
          <w:rFonts w:ascii="Times New Roman" w:hint="eastAsia"/>
          <w:b/>
          <w:sz w:val="20"/>
          <w:szCs w:val="20"/>
          <w:bdr w:val="single" w:sz="4" w:space="0" w:color="auto"/>
        </w:rPr>
        <w:t>（一偈）</w:t>
      </w:r>
    </w:p>
    <w:p w:rsidR="00D13314" w:rsidRPr="007550DB" w:rsidRDefault="00DA1434" w:rsidP="00744DCD">
      <w:pPr>
        <w:ind w:firstLineChars="236" w:firstLine="566"/>
        <w:jc w:val="both"/>
        <w:rPr>
          <w:rFonts w:ascii="Times New Roman" w:hAnsi="Times New Roman"/>
        </w:rPr>
      </w:pPr>
      <w:r w:rsidRPr="007550DB">
        <w:rPr>
          <w:rFonts w:ascii="Times New Roman" w:eastAsia="標楷體" w:hAnsi="標楷體"/>
        </w:rPr>
        <w:t>大士修行解脫門，轉益大悲求佛法，知諸有為和合作，志樂決定勤行道。</w:t>
      </w:r>
      <w:r w:rsidR="00280E00" w:rsidRPr="007550DB">
        <w:rPr>
          <w:rStyle w:val="a5"/>
          <w:rFonts w:ascii="Times New Roman" w:eastAsia="標楷體" w:hAnsi="Times New Roman"/>
        </w:rPr>
        <w:footnoteReference w:id="83"/>
      </w:r>
    </w:p>
    <w:p w:rsidR="00D13314" w:rsidRPr="007550DB" w:rsidRDefault="007027A6" w:rsidP="002C53BE">
      <w:pPr>
        <w:ind w:firstLineChars="283" w:firstLine="567"/>
        <w:rPr>
          <w:rFonts w:ascii="Times New Roman" w:hAnsi="Times New Roman"/>
          <w:b/>
          <w:szCs w:val="20"/>
        </w:rPr>
      </w:pPr>
      <w:r w:rsidRPr="007550DB">
        <w:rPr>
          <w:rFonts w:ascii="Times New Roman" w:hint="eastAsia"/>
          <w:b/>
          <w:sz w:val="20"/>
          <w:szCs w:val="20"/>
          <w:bdr w:val="single" w:sz="4" w:space="0" w:color="auto"/>
        </w:rPr>
        <w:t>3</w:t>
      </w:r>
      <w:r w:rsidRPr="007550DB"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260B4B" w:rsidRPr="007550DB">
        <w:rPr>
          <w:rFonts w:ascii="Times New Roman" w:hint="eastAsia"/>
          <w:b/>
          <w:sz w:val="20"/>
          <w:szCs w:val="20"/>
          <w:bdr w:val="single" w:sz="4" w:space="0" w:color="auto"/>
        </w:rPr>
        <w:t>頌</w:t>
      </w:r>
      <w:r w:rsidR="00D13314" w:rsidRPr="007550DB">
        <w:rPr>
          <w:rFonts w:ascii="Times New Roman"/>
          <w:b/>
          <w:sz w:val="20"/>
          <w:szCs w:val="20"/>
          <w:bdr w:val="single" w:sz="4" w:space="0" w:color="auto"/>
        </w:rPr>
        <w:t>三昧勝</w:t>
      </w:r>
      <w:r w:rsidR="00260B4B" w:rsidRPr="007550DB">
        <w:rPr>
          <w:rFonts w:ascii="Times New Roman" w:hint="eastAsia"/>
          <w:b/>
          <w:sz w:val="20"/>
          <w:szCs w:val="20"/>
          <w:bdr w:val="single" w:sz="4" w:space="0" w:color="auto"/>
        </w:rPr>
        <w:t>（半偈）</w:t>
      </w:r>
    </w:p>
    <w:p w:rsidR="00D13314" w:rsidRPr="007550DB" w:rsidRDefault="00DA1434" w:rsidP="00744DCD">
      <w:pPr>
        <w:ind w:firstLineChars="236" w:firstLine="566"/>
        <w:jc w:val="both"/>
        <w:rPr>
          <w:rFonts w:ascii="Times New Roman" w:eastAsia="標楷體" w:hAnsi="Times New Roman"/>
        </w:rPr>
      </w:pPr>
      <w:r w:rsidRPr="007550DB">
        <w:rPr>
          <w:rFonts w:ascii="Times New Roman" w:eastAsia="標楷體" w:hAnsi="標楷體"/>
        </w:rPr>
        <w:t>空三昧門具百千，無相無願亦復然，</w:t>
      </w:r>
      <w:r w:rsidR="00280E00" w:rsidRPr="007550DB">
        <w:rPr>
          <w:rStyle w:val="a5"/>
          <w:rFonts w:ascii="Times New Roman" w:eastAsia="標楷體" w:hAnsi="Times New Roman"/>
        </w:rPr>
        <w:footnoteReference w:id="84"/>
      </w:r>
    </w:p>
    <w:p w:rsidR="00D13314" w:rsidRPr="007027A6" w:rsidRDefault="007027A6" w:rsidP="002C53BE">
      <w:pPr>
        <w:ind w:firstLineChars="283" w:firstLine="567"/>
        <w:rPr>
          <w:rFonts w:ascii="Times New Roman" w:hAnsi="Times New Roman"/>
          <w:b/>
          <w:szCs w:val="20"/>
        </w:rPr>
      </w:pPr>
      <w:r w:rsidRPr="007550DB">
        <w:rPr>
          <w:rFonts w:ascii="Times New Roman" w:hint="eastAsia"/>
          <w:b/>
          <w:sz w:val="20"/>
          <w:szCs w:val="20"/>
          <w:bdr w:val="single" w:sz="4" w:space="0" w:color="auto"/>
        </w:rPr>
        <w:t>4</w:t>
      </w:r>
      <w:r w:rsidRPr="007550DB"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260B4B" w:rsidRPr="007550DB">
        <w:rPr>
          <w:rFonts w:ascii="Times New Roman" w:hint="eastAsia"/>
          <w:b/>
          <w:sz w:val="20"/>
          <w:szCs w:val="20"/>
          <w:bdr w:val="single" w:sz="4" w:space="0" w:color="auto"/>
        </w:rPr>
        <w:t>頌</w:t>
      </w:r>
      <w:r w:rsidR="00D13314" w:rsidRPr="007550DB">
        <w:rPr>
          <w:rFonts w:ascii="Times New Roman"/>
          <w:b/>
          <w:sz w:val="20"/>
          <w:szCs w:val="20"/>
          <w:bdr w:val="single" w:sz="4" w:space="0" w:color="auto"/>
        </w:rPr>
        <w:t>後二勝</w:t>
      </w:r>
      <w:r w:rsidR="00260B4B" w:rsidRPr="007550DB">
        <w:rPr>
          <w:rFonts w:ascii="Times New Roman" w:hint="eastAsia"/>
          <w:b/>
          <w:sz w:val="20"/>
          <w:szCs w:val="20"/>
          <w:bdr w:val="single" w:sz="4" w:space="0" w:color="auto"/>
        </w:rPr>
        <w:t>（半偈）</w:t>
      </w:r>
    </w:p>
    <w:p w:rsidR="0068324E" w:rsidRPr="007027A6" w:rsidRDefault="00DA1434" w:rsidP="00744DCD">
      <w:pPr>
        <w:ind w:firstLineChars="236" w:firstLine="566"/>
        <w:jc w:val="both"/>
        <w:rPr>
          <w:rFonts w:ascii="Times New Roman" w:eastAsia="標楷體" w:hAnsi="Times New Roman"/>
        </w:rPr>
      </w:pPr>
      <w:r w:rsidRPr="007027A6">
        <w:rPr>
          <w:rFonts w:ascii="Times New Roman" w:eastAsia="標楷體" w:hAnsi="標楷體"/>
        </w:rPr>
        <w:t>般若順忍皆增上，解脫智慧得成滿。</w:t>
      </w:r>
      <w:r w:rsidR="00280E00" w:rsidRPr="00280E00">
        <w:rPr>
          <w:rStyle w:val="a5"/>
          <w:rFonts w:ascii="Times New Roman" w:eastAsia="標楷體" w:hAnsi="Times New Roman"/>
        </w:rPr>
        <w:footnoteReference w:id="85"/>
      </w:r>
    </w:p>
    <w:p w:rsidR="0068324E" w:rsidRPr="007027A6" w:rsidRDefault="007027A6" w:rsidP="002C53BE">
      <w:pPr>
        <w:ind w:firstLineChars="142" w:firstLine="284"/>
        <w:rPr>
          <w:rFonts w:ascii="Times New Roman" w:hAnsi="Times New Roman"/>
          <w:b/>
          <w:szCs w:val="20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二</w:t>
      </w:r>
      <w:r w:rsidRPr="007550DB"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68324E" w:rsidRPr="007550DB">
        <w:rPr>
          <w:rFonts w:ascii="Times New Roman"/>
          <w:b/>
          <w:sz w:val="20"/>
          <w:szCs w:val="20"/>
          <w:bdr w:val="single" w:sz="4" w:space="0" w:color="auto"/>
        </w:rPr>
        <w:t>頌位果</w:t>
      </w:r>
      <w:r w:rsidR="00260B4B" w:rsidRPr="007550DB"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7D2874" w:rsidRPr="007550DB">
        <w:rPr>
          <w:rFonts w:ascii="Times New Roman" w:hint="eastAsia"/>
          <w:b/>
          <w:sz w:val="20"/>
          <w:szCs w:val="20"/>
          <w:bdr w:val="single" w:sz="4" w:space="0" w:color="auto"/>
        </w:rPr>
        <w:t>四</w:t>
      </w:r>
      <w:r w:rsidR="00260B4B" w:rsidRPr="007550DB">
        <w:rPr>
          <w:rFonts w:ascii="Times New Roman" w:hint="eastAsia"/>
          <w:b/>
          <w:sz w:val="20"/>
          <w:szCs w:val="20"/>
          <w:bdr w:val="single" w:sz="4" w:space="0" w:color="auto"/>
        </w:rPr>
        <w:t>偈）</w:t>
      </w:r>
    </w:p>
    <w:p w:rsidR="007027A6" w:rsidRPr="00280E00" w:rsidRDefault="00DA1434" w:rsidP="00744DCD">
      <w:pPr>
        <w:ind w:leftChars="59" w:left="142" w:firstLineChars="59" w:firstLine="142"/>
        <w:rPr>
          <w:rFonts w:ascii="Times New Roman" w:eastAsia="標楷體" w:hAnsi="Times New Roman"/>
        </w:rPr>
      </w:pPr>
      <w:r w:rsidRPr="007027A6">
        <w:rPr>
          <w:rFonts w:ascii="Times New Roman" w:eastAsia="標楷體" w:hAnsi="標楷體"/>
        </w:rPr>
        <w:t>復以深心多供佛，於佛教中修習道，得佛法藏增善根，如金瑠璃所磨瑩</w:t>
      </w:r>
      <w:r w:rsidR="007027A6">
        <w:rPr>
          <w:rStyle w:val="a5"/>
          <w:rFonts w:ascii="Times New Roman" w:eastAsia="標楷體" w:hAnsi="標楷體"/>
        </w:rPr>
        <w:footnoteReference w:id="86"/>
      </w:r>
      <w:r w:rsidRPr="007027A6">
        <w:rPr>
          <w:rFonts w:ascii="Times New Roman" w:eastAsia="標楷體" w:hAnsi="標楷體"/>
        </w:rPr>
        <w:t>。</w:t>
      </w:r>
      <w:r w:rsidR="00280E00" w:rsidRPr="00280E00">
        <w:rPr>
          <w:rStyle w:val="a5"/>
          <w:rFonts w:ascii="Times New Roman" w:eastAsia="標楷體" w:hAnsi="Times New Roman"/>
        </w:rPr>
        <w:footnoteReference w:id="87"/>
      </w:r>
    </w:p>
    <w:p w:rsidR="007027A6" w:rsidRDefault="00DA1434" w:rsidP="00744DCD">
      <w:pPr>
        <w:ind w:leftChars="59" w:left="142" w:firstLineChars="59" w:firstLine="142"/>
        <w:rPr>
          <w:rFonts w:ascii="Times New Roman" w:eastAsia="標楷體" w:hAnsi="標楷體"/>
        </w:rPr>
      </w:pPr>
      <w:r w:rsidRPr="007027A6">
        <w:rPr>
          <w:rFonts w:ascii="Times New Roman" w:eastAsia="標楷體" w:hAnsi="標楷體"/>
        </w:rPr>
        <w:t>如月清涼被眾物，四風來觸無能壞；此地菩薩超魔道，亦息群生煩惱熱。</w:t>
      </w:r>
      <w:r w:rsidR="00280E00" w:rsidRPr="00280E00">
        <w:rPr>
          <w:rStyle w:val="a5"/>
          <w:rFonts w:ascii="Times New Roman" w:eastAsia="標楷體" w:hAnsi="Times New Roman"/>
        </w:rPr>
        <w:footnoteReference w:id="88"/>
      </w:r>
    </w:p>
    <w:p w:rsidR="007027A6" w:rsidRDefault="00DA1434" w:rsidP="00FF7C7A">
      <w:pPr>
        <w:ind w:leftChars="59" w:left="142" w:firstLineChars="59" w:firstLine="142"/>
        <w:rPr>
          <w:rFonts w:ascii="Times New Roman" w:eastAsia="標楷體" w:hAnsi="標楷體"/>
        </w:rPr>
      </w:pPr>
      <w:r w:rsidRPr="007027A6">
        <w:rPr>
          <w:rFonts w:ascii="Times New Roman" w:eastAsia="標楷體" w:hAnsi="標楷體"/>
        </w:rPr>
        <w:t>此地多作善化王，化導眾生除我慢，所作皆求一切智，悉已超勝聲聞道。</w:t>
      </w:r>
      <w:r w:rsidR="00280E00" w:rsidRPr="00280E00">
        <w:rPr>
          <w:rStyle w:val="a5"/>
          <w:rFonts w:ascii="Times New Roman" w:eastAsia="標楷體" w:hAnsi="Times New Roman"/>
        </w:rPr>
        <w:footnoteReference w:id="89"/>
      </w:r>
    </w:p>
    <w:p w:rsidR="0068324E" w:rsidRPr="007027A6" w:rsidRDefault="00DA1434" w:rsidP="00FF7C7A">
      <w:pPr>
        <w:ind w:leftChars="59" w:left="142" w:firstLineChars="59" w:firstLine="142"/>
        <w:rPr>
          <w:rFonts w:ascii="Times New Roman" w:eastAsia="標楷體" w:hAnsi="Times New Roman"/>
        </w:rPr>
      </w:pPr>
      <w:r w:rsidRPr="007027A6">
        <w:rPr>
          <w:rFonts w:ascii="Times New Roman" w:eastAsia="標楷體" w:hAnsi="標楷體"/>
        </w:rPr>
        <w:t>此地菩薩勤精進，獲諸三昧百千億，亦見若干無量佛，譬如盛夏空中日。</w:t>
      </w:r>
      <w:r w:rsidR="00280E00" w:rsidRPr="00280E00">
        <w:rPr>
          <w:rStyle w:val="a5"/>
          <w:rFonts w:ascii="Times New Roman" w:eastAsia="標楷體" w:hAnsi="Times New Roman"/>
        </w:rPr>
        <w:footnoteReference w:id="90"/>
      </w:r>
    </w:p>
    <w:p w:rsidR="0068324E" w:rsidRPr="00945047" w:rsidRDefault="007027A6" w:rsidP="002C53BE">
      <w:pPr>
        <w:ind w:leftChars="59" w:left="142" w:firstLineChars="71" w:firstLine="142"/>
        <w:rPr>
          <w:b/>
          <w:szCs w:val="20"/>
        </w:rPr>
      </w:pPr>
      <w:r w:rsidRPr="007550DB">
        <w:rPr>
          <w:rFonts w:ascii="Times New Roman" w:hint="eastAsia"/>
          <w:b/>
          <w:sz w:val="20"/>
          <w:szCs w:val="20"/>
          <w:bdr w:val="single" w:sz="4" w:space="0" w:color="auto"/>
        </w:rPr>
        <w:t>三、</w:t>
      </w:r>
      <w:r w:rsidR="00260B4B" w:rsidRPr="007550DB">
        <w:rPr>
          <w:rFonts w:ascii="Times New Roman" w:hint="eastAsia"/>
          <w:b/>
          <w:sz w:val="20"/>
          <w:szCs w:val="20"/>
          <w:bdr w:val="single" w:sz="4" w:space="0" w:color="auto"/>
        </w:rPr>
        <w:t>頌</w:t>
      </w:r>
      <w:r w:rsidR="0068324E" w:rsidRPr="007550DB">
        <w:rPr>
          <w:rFonts w:ascii="Times New Roman"/>
          <w:b/>
          <w:sz w:val="20"/>
          <w:szCs w:val="20"/>
          <w:bdr w:val="single" w:sz="4" w:space="0" w:color="auto"/>
        </w:rPr>
        <w:t>結</w:t>
      </w:r>
      <w:r w:rsidR="0068324E" w:rsidRPr="007550DB">
        <w:rPr>
          <w:rFonts w:hint="eastAsia"/>
          <w:b/>
          <w:sz w:val="20"/>
          <w:szCs w:val="20"/>
          <w:bdr w:val="single" w:sz="4" w:space="0" w:color="auto"/>
        </w:rPr>
        <w:t>說</w:t>
      </w:r>
      <w:r w:rsidR="007D2874" w:rsidRPr="007550DB">
        <w:rPr>
          <w:rFonts w:ascii="Times New Roman" w:hint="eastAsia"/>
          <w:b/>
          <w:sz w:val="20"/>
          <w:szCs w:val="20"/>
          <w:bdr w:val="single" w:sz="4" w:space="0" w:color="auto"/>
        </w:rPr>
        <w:t>（一偈）</w:t>
      </w:r>
    </w:p>
    <w:p w:rsidR="00B23DA5" w:rsidRPr="0068324E" w:rsidRDefault="00DA1434" w:rsidP="00FF7C7A">
      <w:pPr>
        <w:ind w:firstLineChars="118" w:firstLine="283"/>
        <w:jc w:val="both"/>
        <w:rPr>
          <w:rFonts w:ascii="標楷體" w:eastAsia="標楷體" w:hAnsi="標楷體"/>
        </w:rPr>
      </w:pPr>
      <w:r w:rsidRPr="0068324E">
        <w:rPr>
          <w:rFonts w:ascii="標楷體" w:eastAsia="標楷體" w:hAnsi="標楷體" w:hint="eastAsia"/>
        </w:rPr>
        <w:t>甚深微妙難見知，聲聞獨覺無能了，如是菩薩第六地，我為佛子已宣說。</w:t>
      </w:r>
      <w:r w:rsidR="00280E00" w:rsidRPr="00280E00">
        <w:rPr>
          <w:rStyle w:val="a5"/>
          <w:rFonts w:ascii="Times New Roman" w:eastAsia="標楷體" w:hAnsi="Times New Roman"/>
        </w:rPr>
        <w:footnoteReference w:id="91"/>
      </w:r>
    </w:p>
    <w:sectPr w:rsidR="00B23DA5" w:rsidRPr="0068324E" w:rsidSect="00B83EBA">
      <w:headerReference w:type="default" r:id="rId9"/>
      <w:footerReference w:type="default" r:id="rId10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16C" w:rsidRDefault="001F416C" w:rsidP="00EF0388">
      <w:r>
        <w:separator/>
      </w:r>
    </w:p>
  </w:endnote>
  <w:endnote w:type="continuationSeparator" w:id="0">
    <w:p w:rsidR="001F416C" w:rsidRDefault="001F416C" w:rsidP="00EF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Ext Roman">
    <w:altName w:val="Times New Roman"/>
    <w:panose1 w:val="02020603050405020304"/>
    <w:charset w:val="00"/>
    <w:family w:val="roman"/>
    <w:pitch w:val="variable"/>
    <w:sig w:usb0="A0002AEF" w:usb1="4000387A" w:usb2="00000028" w:usb3="00000000" w:csb0="000001FF" w:csb1="00000000"/>
  </w:font>
  <w:font w:name="Gandhari Unicode">
    <w:panose1 w:val="02000400000000000000"/>
    <w:charset w:val="00"/>
    <w:family w:val="auto"/>
    <w:pitch w:val="variable"/>
    <w:sig w:usb0="E00002FF" w:usb1="5000E0FB" w:usb2="00000000" w:usb3="00000000" w:csb0="0000019F" w:csb1="00000000"/>
  </w:font>
  <w:font w:name="Roman Unicode">
    <w:altName w:val="Arial Unicode MS"/>
    <w:panose1 w:val="02000600000000000000"/>
    <w:charset w:val="88"/>
    <w:family w:val="auto"/>
    <w:pitch w:val="variable"/>
    <w:sig w:usb0="F7FFAFFF" w:usb1="FBDFFFFF" w:usb2="FFFFFFFF" w:usb3="00000000" w:csb0="8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2910"/>
      <w:docPartObj>
        <w:docPartGallery w:val="Page Numbers (Bottom of Page)"/>
        <w:docPartUnique/>
      </w:docPartObj>
    </w:sdtPr>
    <w:sdtEndPr/>
    <w:sdtContent>
      <w:p w:rsidR="00226B1A" w:rsidRDefault="00226B1A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416C" w:rsidRPr="001F416C"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</w:p>
    </w:sdtContent>
  </w:sdt>
  <w:p w:rsidR="00226B1A" w:rsidRDefault="00226B1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16C" w:rsidRDefault="001F416C" w:rsidP="00EF0388">
      <w:r>
        <w:separator/>
      </w:r>
    </w:p>
  </w:footnote>
  <w:footnote w:type="continuationSeparator" w:id="0">
    <w:p w:rsidR="001F416C" w:rsidRDefault="001F416C" w:rsidP="00EF0388">
      <w:r>
        <w:continuationSeparator/>
      </w:r>
    </w:p>
  </w:footnote>
  <w:footnote w:id="1">
    <w:p w:rsidR="00226B1A" w:rsidRDefault="00226B1A" w:rsidP="00690226">
      <w:pPr>
        <w:pStyle w:val="a3"/>
        <w:ind w:left="704" w:hangingChars="320" w:hanging="704"/>
        <w:rPr>
          <w:rFonts w:ascii="Times New Roman"/>
          <w:sz w:val="22"/>
          <w:szCs w:val="22"/>
        </w:rPr>
      </w:pPr>
      <w:r w:rsidRPr="005A4B9A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int="eastAsia"/>
          <w:sz w:val="22"/>
          <w:szCs w:val="22"/>
        </w:rPr>
        <w:t>（</w:t>
      </w:r>
      <w:r>
        <w:rPr>
          <w:rFonts w:ascii="Times New Roman" w:hint="eastAsia"/>
          <w:sz w:val="22"/>
          <w:szCs w:val="22"/>
        </w:rPr>
        <w:t>1</w:t>
      </w:r>
      <w:r>
        <w:rPr>
          <w:rFonts w:ascii="Times New Roman" w:hint="eastAsia"/>
          <w:sz w:val="22"/>
          <w:szCs w:val="22"/>
        </w:rPr>
        <w:t>）</w:t>
      </w:r>
      <w:r w:rsidRPr="005A4B9A">
        <w:rPr>
          <w:rFonts w:ascii="Times New Roman"/>
          <w:sz w:val="22"/>
          <w:szCs w:val="22"/>
        </w:rPr>
        <w:t>講義編輯以大正藏第</w:t>
      </w:r>
      <w:r w:rsidRPr="005A4B9A">
        <w:rPr>
          <w:rFonts w:ascii="Times New Roman" w:hAnsi="Times New Roman"/>
          <w:sz w:val="22"/>
          <w:szCs w:val="22"/>
        </w:rPr>
        <w:t>10</w:t>
      </w:r>
      <w:r w:rsidRPr="005A4B9A">
        <w:rPr>
          <w:rFonts w:ascii="Times New Roman"/>
          <w:sz w:val="22"/>
          <w:szCs w:val="22"/>
        </w:rPr>
        <w:t>冊為底本，于闐國三藏實叉難陀奉制譯。</w:t>
      </w:r>
    </w:p>
    <w:p w:rsidR="00226B1A" w:rsidRDefault="00226B1A" w:rsidP="006F52BC">
      <w:pPr>
        <w:pStyle w:val="a3"/>
        <w:ind w:leftChars="25" w:left="610" w:hangingChars="250" w:hanging="550"/>
        <w:rPr>
          <w:rFonts w:ascii="Times New Roman"/>
          <w:sz w:val="22"/>
          <w:szCs w:val="22"/>
        </w:rPr>
      </w:pPr>
      <w:r>
        <w:rPr>
          <w:rFonts w:ascii="Times New Roman" w:hint="eastAsia"/>
          <w:sz w:val="22"/>
          <w:szCs w:val="22"/>
        </w:rPr>
        <w:t>（</w:t>
      </w:r>
      <w:r>
        <w:rPr>
          <w:rFonts w:ascii="Times New Roman" w:hint="eastAsia"/>
          <w:sz w:val="22"/>
          <w:szCs w:val="22"/>
        </w:rPr>
        <w:t>2</w:t>
      </w:r>
      <w:r>
        <w:rPr>
          <w:rFonts w:ascii="Times New Roman" w:hint="eastAsia"/>
          <w:sz w:val="22"/>
          <w:szCs w:val="22"/>
        </w:rPr>
        <w:t>）</w:t>
      </w:r>
      <w:r w:rsidRPr="005D20AD">
        <w:rPr>
          <w:rFonts w:ascii="Times New Roman"/>
          <w:sz w:val="22"/>
          <w:szCs w:val="22"/>
        </w:rPr>
        <w:t>科判參考華嚴蓮社《大方廣佛華嚴經疏科文表解》，</w:t>
      </w:r>
      <w:r>
        <w:rPr>
          <w:rFonts w:ascii="Times New Roman" w:hAnsi="Times New Roman" w:hint="eastAsia"/>
          <w:sz w:val="22"/>
          <w:szCs w:val="22"/>
        </w:rPr>
        <w:t>p</w:t>
      </w:r>
      <w:r w:rsidRPr="005D20AD">
        <w:rPr>
          <w:rFonts w:ascii="Times New Roman" w:hAnsi="Times New Roman"/>
          <w:sz w:val="22"/>
          <w:szCs w:val="22"/>
        </w:rPr>
        <w:t>.</w:t>
      </w:r>
      <w:r w:rsidRPr="005D20AD">
        <w:rPr>
          <w:rFonts w:ascii="Times New Roman" w:hAnsi="Times New Roman" w:hint="eastAsia"/>
          <w:sz w:val="22"/>
          <w:szCs w:val="22"/>
        </w:rPr>
        <w:t>97</w:t>
      </w:r>
      <w:r w:rsidRPr="005D20AD">
        <w:rPr>
          <w:rFonts w:ascii="Times New Roman" w:hAnsi="Times New Roman"/>
          <w:sz w:val="22"/>
          <w:szCs w:val="22"/>
        </w:rPr>
        <w:t>-p</w:t>
      </w:r>
      <w:r>
        <w:rPr>
          <w:rFonts w:ascii="Times New Roman" w:hAnsi="Times New Roman" w:hint="eastAsia"/>
          <w:sz w:val="22"/>
          <w:szCs w:val="22"/>
        </w:rPr>
        <w:t>.</w:t>
      </w:r>
      <w:r w:rsidRPr="005D20AD">
        <w:rPr>
          <w:rFonts w:ascii="Times New Roman" w:hAnsi="Times New Roman" w:hint="eastAsia"/>
          <w:sz w:val="22"/>
          <w:szCs w:val="22"/>
        </w:rPr>
        <w:t>101</w:t>
      </w:r>
      <w:r w:rsidRPr="005D20AD">
        <w:rPr>
          <w:rFonts w:ascii="Times New Roman"/>
          <w:sz w:val="22"/>
          <w:szCs w:val="22"/>
        </w:rPr>
        <w:t>。</w:t>
      </w:r>
    </w:p>
    <w:p w:rsidR="00226B1A" w:rsidRPr="00690226" w:rsidRDefault="00226B1A" w:rsidP="006F52BC">
      <w:pPr>
        <w:pStyle w:val="a3"/>
        <w:ind w:leftChars="25" w:left="61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）偈頌參考</w:t>
      </w:r>
      <w:r>
        <w:rPr>
          <w:rFonts w:ascii="Times Ext Roman" w:hAnsi="Times Ext Roman" w:cs="Times Ext Roman" w:hint="eastAsia"/>
          <w:sz w:val="22"/>
          <w:szCs w:val="22"/>
        </w:rPr>
        <w:t xml:space="preserve"> </w:t>
      </w:r>
      <w:r w:rsidRPr="00752A2E">
        <w:rPr>
          <w:rFonts w:ascii="Times Ext Roman" w:hAnsi="Times Ext Roman" w:cs="Times Ext Roman"/>
          <w:vertAlign w:val="superscript"/>
        </w:rPr>
        <w:t>(1)</w:t>
      </w:r>
      <w:r>
        <w:rPr>
          <w:rFonts w:ascii="Times Ext Roman" w:hAnsi="Times Ext Roman" w:cs="Times Ext Roman" w:hint="eastAsia"/>
          <w:vertAlign w:val="superscript"/>
        </w:rPr>
        <w:t xml:space="preserve"> </w:t>
      </w:r>
      <w:r w:rsidRPr="006E372D">
        <w:rPr>
          <w:rFonts w:ascii="Times Ext Roman" w:hAnsi="Times Ext Roman" w:cs="Times Ext Roman"/>
          <w:sz w:val="22"/>
          <w:szCs w:val="22"/>
        </w:rPr>
        <w:t>東晉</w:t>
      </w:r>
      <w:r w:rsidRPr="006E372D">
        <w:rPr>
          <w:rFonts w:ascii="新細明體" w:hAnsi="新細明體" w:cs="新細明體" w:hint="eastAsia"/>
          <w:sz w:val="22"/>
          <w:szCs w:val="22"/>
        </w:rPr>
        <w:t>‧</w:t>
      </w:r>
      <w:r w:rsidRPr="006E372D">
        <w:rPr>
          <w:rFonts w:ascii="Times Ext Roman" w:hAnsi="Times Ext Roman" w:cs="Times Ext Roman"/>
          <w:sz w:val="22"/>
          <w:szCs w:val="22"/>
        </w:rPr>
        <w:t>佛馱跋陀羅譯《大方廣佛華嚴經》（六十華嚴）、</w:t>
      </w:r>
      <w:r w:rsidRPr="00752A2E">
        <w:rPr>
          <w:rFonts w:ascii="Times Ext Roman" w:hAnsi="Times Ext Roman" w:cs="Times Ext Roman"/>
          <w:vertAlign w:val="superscript"/>
        </w:rPr>
        <w:t>(</w:t>
      </w:r>
      <w:r>
        <w:rPr>
          <w:rFonts w:ascii="Times Ext Roman" w:hAnsi="Times Ext Roman" w:cs="Times Ext Roman" w:hint="eastAsia"/>
          <w:vertAlign w:val="superscript"/>
        </w:rPr>
        <w:t>2</w:t>
      </w:r>
      <w:r w:rsidRPr="00752A2E">
        <w:rPr>
          <w:rFonts w:ascii="Times Ext Roman" w:hAnsi="Times Ext Roman" w:cs="Times Ext Roman"/>
          <w:vertAlign w:val="superscript"/>
        </w:rPr>
        <w:t>)</w:t>
      </w:r>
      <w:r>
        <w:rPr>
          <w:rFonts w:ascii="Times Ext Roman" w:hAnsi="Times Ext Roman" w:cs="Times Ext Roman" w:hint="eastAsia"/>
          <w:vertAlign w:val="superscript"/>
        </w:rPr>
        <w:t xml:space="preserve"> </w:t>
      </w:r>
      <w:r w:rsidRPr="006E372D">
        <w:rPr>
          <w:rFonts w:ascii="Times Ext Roman" w:hAnsi="Times Ext Roman" w:cs="Times Ext Roman"/>
          <w:sz w:val="22"/>
          <w:szCs w:val="22"/>
        </w:rPr>
        <w:t>西晉</w:t>
      </w:r>
      <w:r w:rsidRPr="006E372D">
        <w:rPr>
          <w:rFonts w:ascii="新細明體" w:hAnsi="新細明體" w:cs="新細明體" w:hint="eastAsia"/>
          <w:sz w:val="22"/>
          <w:szCs w:val="22"/>
        </w:rPr>
        <w:t>‧</w:t>
      </w:r>
      <w:r w:rsidRPr="006E372D">
        <w:rPr>
          <w:rFonts w:ascii="Times Ext Roman" w:hAnsi="Times Ext Roman" w:cs="Times Ext Roman"/>
          <w:sz w:val="22"/>
          <w:szCs w:val="22"/>
        </w:rPr>
        <w:t>竺法護譯《漸備一切智德經》、</w:t>
      </w:r>
      <w:r w:rsidRPr="00752A2E">
        <w:rPr>
          <w:rFonts w:ascii="Times Ext Roman" w:hAnsi="Times Ext Roman" w:cs="Times Ext Roman"/>
          <w:vertAlign w:val="superscript"/>
        </w:rPr>
        <w:t>(</w:t>
      </w:r>
      <w:r>
        <w:rPr>
          <w:rFonts w:ascii="Times Ext Roman" w:hAnsi="Times Ext Roman" w:cs="Times Ext Roman" w:hint="eastAsia"/>
          <w:vertAlign w:val="superscript"/>
        </w:rPr>
        <w:t>3</w:t>
      </w:r>
      <w:r w:rsidRPr="00752A2E">
        <w:rPr>
          <w:rFonts w:ascii="Times Ext Roman" w:hAnsi="Times Ext Roman" w:cs="Times Ext Roman"/>
          <w:vertAlign w:val="superscript"/>
        </w:rPr>
        <w:t>)</w:t>
      </w:r>
      <w:r>
        <w:rPr>
          <w:rFonts w:ascii="Times Ext Roman" w:hAnsi="Times Ext Roman" w:cs="Times Ext Roman" w:hint="eastAsia"/>
          <w:vertAlign w:val="superscript"/>
        </w:rPr>
        <w:t xml:space="preserve"> </w:t>
      </w:r>
      <w:r w:rsidRPr="006E372D">
        <w:rPr>
          <w:rFonts w:ascii="Times Ext Roman" w:hAnsi="Times Ext Roman" w:cs="Times Ext Roman"/>
          <w:sz w:val="22"/>
          <w:szCs w:val="22"/>
        </w:rPr>
        <w:t>姚秦</w:t>
      </w:r>
      <w:r w:rsidRPr="006E372D">
        <w:rPr>
          <w:rFonts w:ascii="新細明體" w:hAnsi="新細明體" w:cs="新細明體" w:hint="eastAsia"/>
          <w:sz w:val="22"/>
          <w:szCs w:val="22"/>
        </w:rPr>
        <w:t>‧</w:t>
      </w:r>
      <w:r w:rsidRPr="006E372D">
        <w:rPr>
          <w:rFonts w:ascii="Times Ext Roman" w:hAnsi="Times Ext Roman" w:cs="Times Ext Roman"/>
          <w:sz w:val="22"/>
          <w:szCs w:val="22"/>
        </w:rPr>
        <w:t>鳩摩羅什譯《十住經》、</w:t>
      </w:r>
      <w:r w:rsidRPr="00752A2E">
        <w:rPr>
          <w:rFonts w:ascii="Times Ext Roman" w:hAnsi="Times Ext Roman" w:cs="Times Ext Roman"/>
          <w:vertAlign w:val="superscript"/>
        </w:rPr>
        <w:t>(</w:t>
      </w:r>
      <w:r>
        <w:rPr>
          <w:rFonts w:ascii="Times Ext Roman" w:hAnsi="Times Ext Roman" w:cs="Times Ext Roman" w:hint="eastAsia"/>
          <w:vertAlign w:val="superscript"/>
        </w:rPr>
        <w:t>4</w:t>
      </w:r>
      <w:r w:rsidRPr="00752A2E">
        <w:rPr>
          <w:rFonts w:ascii="Times Ext Roman" w:hAnsi="Times Ext Roman" w:cs="Times Ext Roman"/>
          <w:vertAlign w:val="superscript"/>
        </w:rPr>
        <w:t>)</w:t>
      </w:r>
      <w:r>
        <w:rPr>
          <w:rFonts w:ascii="Times Ext Roman" w:hAnsi="Times Ext Roman" w:cs="Times Ext Roman" w:hint="eastAsia"/>
          <w:vertAlign w:val="superscript"/>
        </w:rPr>
        <w:t xml:space="preserve"> </w:t>
      </w:r>
      <w:r w:rsidRPr="006E372D">
        <w:rPr>
          <w:rFonts w:ascii="Times Ext Roman" w:hAnsi="Times Ext Roman" w:cs="Times Ext Roman"/>
          <w:sz w:val="22"/>
          <w:szCs w:val="22"/>
        </w:rPr>
        <w:t>唐</w:t>
      </w:r>
      <w:r w:rsidRPr="006E372D">
        <w:rPr>
          <w:rFonts w:ascii="新細明體" w:hAnsi="新細明體" w:cs="新細明體" w:hint="eastAsia"/>
          <w:sz w:val="22"/>
          <w:szCs w:val="22"/>
        </w:rPr>
        <w:t>‧</w:t>
      </w:r>
      <w:r w:rsidRPr="006E372D">
        <w:rPr>
          <w:rFonts w:ascii="Times Ext Roman" w:hAnsi="Times Ext Roman" w:cs="Times Ext Roman"/>
          <w:sz w:val="22"/>
          <w:szCs w:val="22"/>
        </w:rPr>
        <w:t>尸羅達摩譯《佛說十地經》及大正藏第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冊</w:t>
      </w:r>
      <w:r w:rsidRPr="009C74EF">
        <w:rPr>
          <w:rFonts w:ascii="Times Ext Roman" w:hAnsi="Times Ext Roman" w:cs="Times Ext Roman" w:hint="eastAsia"/>
          <w:sz w:val="22"/>
          <w:szCs w:val="22"/>
        </w:rPr>
        <w:t>、</w:t>
      </w:r>
      <w:r w:rsidRPr="00752A2E">
        <w:rPr>
          <w:rFonts w:ascii="Times Ext Roman" w:hAnsi="Times Ext Roman" w:cs="Times Ext Roman"/>
          <w:vertAlign w:val="superscript"/>
        </w:rPr>
        <w:t>(</w:t>
      </w:r>
      <w:r>
        <w:rPr>
          <w:rFonts w:ascii="Times Ext Roman" w:hAnsi="Times Ext Roman" w:cs="Times Ext Roman" w:hint="eastAsia"/>
          <w:vertAlign w:val="superscript"/>
        </w:rPr>
        <w:t>5</w:t>
      </w:r>
      <w:r w:rsidRPr="00752A2E">
        <w:rPr>
          <w:rFonts w:ascii="Times Ext Roman" w:hAnsi="Times Ext Roman" w:cs="Times Ext Roman"/>
          <w:vertAlign w:val="superscript"/>
        </w:rPr>
        <w:t>)</w:t>
      </w:r>
      <w:r>
        <w:rPr>
          <w:rFonts w:ascii="Times Ext Roman" w:hAnsi="Times Ext Roman" w:cs="Times Ext Roman" w:hint="eastAsia"/>
          <w:vertAlign w:val="superscript"/>
        </w:rPr>
        <w:t xml:space="preserve"> </w:t>
      </w:r>
      <w:r w:rsidRPr="006E372D">
        <w:rPr>
          <w:rFonts w:ascii="Times Ext Roman" w:hAnsi="Times Ext Roman" w:cs="Times Ext Roman"/>
          <w:sz w:val="22"/>
          <w:szCs w:val="22"/>
        </w:rPr>
        <w:t>天親菩薩造，菩提流支譯《十地經論》。</w:t>
      </w:r>
    </w:p>
  </w:footnote>
  <w:footnote w:id="2">
    <w:p w:rsidR="00226B1A" w:rsidRPr="00A465DC" w:rsidRDefault="00226B1A" w:rsidP="006F52BC">
      <w:pPr>
        <w:pStyle w:val="a3"/>
        <w:ind w:left="660" w:hangingChars="300" w:hanging="660"/>
        <w:rPr>
          <w:rFonts w:ascii="Times Ext Roman" w:hAnsi="Times Ext Roman" w:cs="Times Ext Roman"/>
          <w:sz w:val="22"/>
        </w:rPr>
      </w:pPr>
      <w:r w:rsidRPr="009C74EF">
        <w:rPr>
          <w:rStyle w:val="a5"/>
          <w:rFonts w:ascii="Times Ext Roman" w:hAnsi="Times Ext Roman" w:cs="Times Ext Roman"/>
          <w:sz w:val="22"/>
        </w:rPr>
        <w:footnoteRef/>
      </w:r>
      <w:r w:rsidRPr="009C74EF">
        <w:rPr>
          <w:rFonts w:ascii="Times Ext Roman" w:hAnsi="Times Ext Roman" w:cs="Times Ext Roman"/>
          <w:sz w:val="22"/>
        </w:rPr>
        <w:t>（</w:t>
      </w:r>
      <w:r w:rsidRPr="009C74EF">
        <w:rPr>
          <w:rFonts w:ascii="Times Ext Roman" w:hAnsi="Times Ext Roman" w:cs="Times Ext Roman"/>
          <w:sz w:val="22"/>
        </w:rPr>
        <w:t>1</w:t>
      </w:r>
      <w:r w:rsidRPr="009C74EF">
        <w:rPr>
          <w:rFonts w:ascii="Times Ext Roman" w:hAnsi="Times Ext Roman" w:cs="Times Ext Roman"/>
          <w:sz w:val="22"/>
        </w:rPr>
        <w:t>）《十住毘婆沙論》卷</w:t>
      </w:r>
      <w:r w:rsidRPr="009C74EF">
        <w:rPr>
          <w:rFonts w:ascii="Times Ext Roman" w:hAnsi="Times Ext Roman" w:cs="Times Ext Roman"/>
          <w:sz w:val="22"/>
        </w:rPr>
        <w:t>1</w:t>
      </w:r>
      <w:r w:rsidRPr="009C74EF">
        <w:rPr>
          <w:rFonts w:ascii="Times Ext Roman" w:hAnsi="Times Ext Roman" w:cs="Times Ext Roman"/>
          <w:sz w:val="22"/>
        </w:rPr>
        <w:t>〈</w:t>
      </w:r>
      <w:r w:rsidRPr="009C74EF">
        <w:rPr>
          <w:rFonts w:ascii="Times Ext Roman" w:hAnsi="Times Ext Roman" w:cs="Times Ext Roman"/>
          <w:sz w:val="22"/>
        </w:rPr>
        <w:t xml:space="preserve">2 </w:t>
      </w:r>
      <w:r w:rsidRPr="009C74EF">
        <w:rPr>
          <w:rFonts w:ascii="Times Ext Roman" w:hAnsi="Times Ext Roman" w:cs="Times Ext Roman"/>
          <w:sz w:val="22"/>
        </w:rPr>
        <w:t>入初地品〉</w:t>
      </w:r>
      <w:r w:rsidRPr="009C74EF">
        <w:rPr>
          <w:rFonts w:ascii="Times Ext Roman" w:hAnsi="Times Ext Roman" w:cs="Times Ext Roman" w:hint="eastAsia"/>
          <w:sz w:val="22"/>
        </w:rPr>
        <w:t>（大正</w:t>
      </w:r>
      <w:r w:rsidRPr="009C74EF">
        <w:rPr>
          <w:rFonts w:ascii="Times Ext Roman" w:hAnsi="Times Ext Roman" w:cs="Times Ext Roman"/>
          <w:sz w:val="22"/>
        </w:rPr>
        <w:t>26</w:t>
      </w:r>
      <w:r w:rsidRPr="009C74EF">
        <w:rPr>
          <w:rFonts w:ascii="Times Ext Roman" w:hAnsi="Times Ext Roman" w:cs="Times Ext Roman" w:hint="eastAsia"/>
          <w:sz w:val="22"/>
        </w:rPr>
        <w:t>，</w:t>
      </w:r>
      <w:r w:rsidRPr="009C74EF">
        <w:rPr>
          <w:rFonts w:ascii="Times Ext Roman" w:hAnsi="Times Ext Roman" w:cs="Times Ext Roman"/>
          <w:sz w:val="22"/>
        </w:rPr>
        <w:t>23a14-15</w:t>
      </w:r>
      <w:r w:rsidRPr="009C74EF">
        <w:rPr>
          <w:rFonts w:ascii="Times Ext Roman" w:hAnsi="Times Ext Roman" w:cs="Times Ext Roman" w:hint="eastAsia"/>
          <w:sz w:val="22"/>
        </w:rPr>
        <w:t>）</w:t>
      </w:r>
      <w:r w:rsidRPr="009C74EF">
        <w:rPr>
          <w:rFonts w:ascii="Times Ext Roman" w:hAnsi="Times Ext Roman" w:cs="Times Ext Roman"/>
          <w:sz w:val="22"/>
        </w:rPr>
        <w:t>：「</w:t>
      </w:r>
      <w:r w:rsidRPr="009C74EF">
        <w:rPr>
          <w:rFonts w:ascii="標楷體" w:eastAsia="標楷體" w:hAnsi="標楷體" w:cs="Times Ext Roman"/>
          <w:sz w:val="22"/>
        </w:rPr>
        <w:t>第</w:t>
      </w:r>
      <w:r w:rsidRPr="00A465DC">
        <w:rPr>
          <w:rFonts w:ascii="標楷體" w:eastAsia="標楷體" w:hAnsi="標楷體" w:cs="Times Ext Roman"/>
          <w:sz w:val="22"/>
        </w:rPr>
        <w:t>六地中障</w:t>
      </w:r>
      <w:r w:rsidRPr="00A465DC">
        <w:rPr>
          <w:rFonts w:ascii="Times Ext Roman" w:eastAsia="標楷體" w:hAnsi="Times Ext Roman" w:cs="Times Ext Roman"/>
          <w:sz w:val="22"/>
          <w:vertAlign w:val="superscript"/>
        </w:rPr>
        <w:t>[2]</w:t>
      </w:r>
      <w:r w:rsidRPr="00A465DC">
        <w:rPr>
          <w:rFonts w:ascii="標楷體" w:eastAsia="標楷體" w:hAnsi="標楷體" w:cs="Times Ext Roman"/>
          <w:sz w:val="22"/>
        </w:rPr>
        <w:t>魔事已</w:t>
      </w:r>
      <w:r w:rsidRPr="00A465DC">
        <w:rPr>
          <w:rFonts w:ascii="標楷體" w:eastAsia="標楷體" w:hAnsi="標楷體" w:cs="Times Ext Roman" w:hint="eastAsia"/>
          <w:sz w:val="22"/>
        </w:rPr>
        <w:t>，</w:t>
      </w:r>
      <w:r w:rsidRPr="00A465DC">
        <w:rPr>
          <w:rFonts w:ascii="標楷體" w:eastAsia="標楷體" w:hAnsi="標楷體" w:cs="Times Ext Roman"/>
          <w:sz w:val="22"/>
        </w:rPr>
        <w:t>諸菩薩道法皆現在前故名現前地。</w:t>
      </w:r>
      <w:r w:rsidRPr="00A465DC">
        <w:rPr>
          <w:rFonts w:ascii="Times Ext Roman" w:hAnsi="Times Ext Roman" w:cs="Times Ext Roman"/>
          <w:sz w:val="22"/>
        </w:rPr>
        <w:t>」</w:t>
      </w:r>
    </w:p>
    <w:p w:rsidR="00226B1A" w:rsidRPr="009C74EF" w:rsidRDefault="00226B1A" w:rsidP="006F52BC">
      <w:pPr>
        <w:pStyle w:val="a3"/>
        <w:ind w:left="660" w:hangingChars="300" w:hanging="660"/>
        <w:rPr>
          <w:rFonts w:ascii="Times Ext Roman" w:hAnsi="Times Ext Roman" w:cs="Times Ext Roman"/>
          <w:sz w:val="22"/>
        </w:rPr>
      </w:pPr>
      <w:r w:rsidRPr="00A465DC">
        <w:rPr>
          <w:rFonts w:ascii="Times Ext Roman" w:hAnsi="Times Ext Roman" w:cs="Times Ext Roman" w:hint="eastAsia"/>
          <w:sz w:val="22"/>
        </w:rPr>
        <w:tab/>
      </w:r>
      <w:r w:rsidRPr="00A465DC">
        <w:rPr>
          <w:rFonts w:ascii="Times Ext Roman" w:hAnsi="Times Ext Roman" w:cs="Times Ext Roman"/>
          <w:sz w:val="22"/>
        </w:rPr>
        <w:t>[2]</w:t>
      </w:r>
      <w:r w:rsidRPr="00A465DC">
        <w:rPr>
          <w:rFonts w:ascii="Times Ext Roman" w:hAnsi="Times Ext Roman" w:cs="Times Ext Roman"/>
          <w:sz w:val="22"/>
        </w:rPr>
        <w:t>「障」，《探玄記》作「除</w:t>
      </w:r>
      <w:r w:rsidRPr="00A465DC">
        <w:rPr>
          <w:rFonts w:ascii="Times Ext Roman" w:hAnsi="Times Ext Roman" w:cs="Times Ext Roman" w:hint="eastAsia"/>
          <w:sz w:val="22"/>
        </w:rPr>
        <w:t>」，</w:t>
      </w:r>
      <w:r w:rsidRPr="00A465DC">
        <w:rPr>
          <w:rFonts w:ascii="Times Ext Roman" w:hAnsi="Times Ext Roman" w:cs="Times Ext Roman"/>
          <w:sz w:val="22"/>
        </w:rPr>
        <w:t>清涼《疏》作「降」。</w:t>
      </w:r>
    </w:p>
    <w:p w:rsidR="00226B1A" w:rsidRPr="009C74EF" w:rsidRDefault="00226B1A" w:rsidP="006F52BC">
      <w:pPr>
        <w:pStyle w:val="a3"/>
        <w:ind w:leftChars="25" w:left="610" w:hangingChars="250" w:hanging="550"/>
        <w:rPr>
          <w:rFonts w:ascii="Times Ext Roman" w:hAnsi="Times Ext Roman" w:cs="Times Ext Roman"/>
          <w:sz w:val="22"/>
        </w:rPr>
      </w:pPr>
      <w:r w:rsidRPr="009C74EF">
        <w:rPr>
          <w:rFonts w:ascii="Times Ext Roman" w:hAnsi="Times Ext Roman" w:cs="Times Ext Roman"/>
          <w:sz w:val="22"/>
        </w:rPr>
        <w:t>（</w:t>
      </w:r>
      <w:r w:rsidRPr="009C74EF">
        <w:rPr>
          <w:rFonts w:ascii="Times Ext Roman" w:hAnsi="Times Ext Roman" w:cs="Times Ext Roman"/>
          <w:sz w:val="22"/>
        </w:rPr>
        <w:t>2</w:t>
      </w:r>
      <w:r w:rsidRPr="009C74EF">
        <w:rPr>
          <w:rFonts w:ascii="Times Ext Roman" w:hAnsi="Times Ext Roman" w:cs="Times Ext Roman"/>
          <w:sz w:val="22"/>
        </w:rPr>
        <w:t>）《瑜伽師地論》卷</w:t>
      </w:r>
      <w:r w:rsidRPr="009C74EF">
        <w:rPr>
          <w:rFonts w:ascii="Times Ext Roman" w:hAnsi="Times Ext Roman" w:cs="Times Ext Roman"/>
          <w:sz w:val="22"/>
        </w:rPr>
        <w:t>78</w:t>
      </w:r>
      <w:r w:rsidRPr="009C74EF">
        <w:rPr>
          <w:rFonts w:ascii="Times Ext Roman" w:hAnsi="Times Ext Roman" w:cs="Times Ext Roman" w:hint="eastAsia"/>
          <w:sz w:val="22"/>
        </w:rPr>
        <w:t>（大正</w:t>
      </w:r>
      <w:r w:rsidRPr="009C74EF">
        <w:rPr>
          <w:rFonts w:ascii="Times Ext Roman" w:hAnsi="Times Ext Roman" w:cs="Times Ext Roman"/>
          <w:sz w:val="22"/>
        </w:rPr>
        <w:t>30</w:t>
      </w:r>
      <w:r w:rsidRPr="009C74EF">
        <w:rPr>
          <w:rFonts w:ascii="Times Ext Roman" w:hAnsi="Times Ext Roman" w:cs="Times Ext Roman" w:hint="eastAsia"/>
          <w:sz w:val="22"/>
        </w:rPr>
        <w:t>，</w:t>
      </w:r>
      <w:r w:rsidRPr="009C74EF">
        <w:rPr>
          <w:rFonts w:ascii="Times Ext Roman" w:hAnsi="Times Ext Roman" w:cs="Times Ext Roman"/>
          <w:sz w:val="22"/>
        </w:rPr>
        <w:t>729c24-26</w:t>
      </w:r>
      <w:r w:rsidRPr="009C74EF">
        <w:rPr>
          <w:rFonts w:ascii="Times Ext Roman" w:hAnsi="Times Ext Roman" w:cs="Times Ext Roman" w:hint="eastAsia"/>
          <w:sz w:val="22"/>
        </w:rPr>
        <w:t>）</w:t>
      </w:r>
      <w:r w:rsidRPr="009C74EF">
        <w:rPr>
          <w:rFonts w:ascii="Times Ext Roman" w:hAnsi="Times Ext Roman" w:cs="Times Ext Roman"/>
          <w:sz w:val="22"/>
        </w:rPr>
        <w:t>：「</w:t>
      </w:r>
      <w:r w:rsidRPr="009C74EF">
        <w:rPr>
          <w:rFonts w:ascii="標楷體" w:eastAsia="標楷體" w:hAnsi="標楷體" w:cs="Times Ext Roman"/>
          <w:sz w:val="22"/>
        </w:rPr>
        <w:t>現前觀察諸行流轉</w:t>
      </w:r>
      <w:r w:rsidRPr="009C74EF">
        <w:rPr>
          <w:rFonts w:ascii="標楷體" w:eastAsia="標楷體" w:hAnsi="標楷體" w:cs="Times Ext Roman" w:hint="eastAsia"/>
          <w:sz w:val="22"/>
        </w:rPr>
        <w:t>，</w:t>
      </w:r>
      <w:r w:rsidRPr="009C74EF">
        <w:rPr>
          <w:rFonts w:ascii="標楷體" w:eastAsia="標楷體" w:hAnsi="標楷體" w:cs="Times Ext Roman"/>
          <w:sz w:val="22"/>
        </w:rPr>
        <w:t>又於無相多修作意方現在前</w:t>
      </w:r>
      <w:r w:rsidRPr="009C74EF">
        <w:rPr>
          <w:rFonts w:ascii="標楷體" w:eastAsia="標楷體" w:hAnsi="標楷體" w:cs="Times Ext Roman" w:hint="eastAsia"/>
          <w:sz w:val="22"/>
        </w:rPr>
        <w:t>，</w:t>
      </w:r>
      <w:r w:rsidRPr="009C74EF">
        <w:rPr>
          <w:rFonts w:ascii="標楷體" w:eastAsia="標楷體" w:hAnsi="標楷體" w:cs="Times Ext Roman"/>
          <w:sz w:val="22"/>
        </w:rPr>
        <w:t>是故第六名現前地。</w:t>
      </w:r>
      <w:r w:rsidRPr="009C74EF">
        <w:rPr>
          <w:rFonts w:ascii="Times Ext Roman" w:hAnsi="Times Ext Roman" w:cs="Times Ext Roman"/>
          <w:sz w:val="22"/>
        </w:rPr>
        <w:t>」</w:t>
      </w:r>
    </w:p>
    <w:p w:rsidR="00226B1A" w:rsidRPr="009C74EF" w:rsidRDefault="00226B1A" w:rsidP="006F52BC">
      <w:pPr>
        <w:pStyle w:val="a3"/>
        <w:ind w:leftChars="25" w:left="610" w:hangingChars="250" w:hanging="550"/>
        <w:rPr>
          <w:rFonts w:ascii="Times Ext Roman" w:hAnsi="Times Ext Roman" w:cs="Times Ext Roman"/>
          <w:sz w:val="22"/>
        </w:rPr>
      </w:pPr>
      <w:r w:rsidRPr="009C74EF">
        <w:rPr>
          <w:rFonts w:ascii="Times Ext Roman" w:hAnsi="Times Ext Roman" w:cs="Times Ext Roman"/>
          <w:sz w:val="22"/>
        </w:rPr>
        <w:t>（</w:t>
      </w:r>
      <w:r w:rsidRPr="009C74EF">
        <w:rPr>
          <w:rFonts w:ascii="Times Ext Roman" w:hAnsi="Times Ext Roman" w:cs="Times Ext Roman"/>
          <w:sz w:val="22"/>
        </w:rPr>
        <w:t>3</w:t>
      </w:r>
      <w:r w:rsidRPr="009C74EF">
        <w:rPr>
          <w:rFonts w:ascii="Times Ext Roman" w:hAnsi="Times Ext Roman" w:cs="Times Ext Roman"/>
          <w:sz w:val="22"/>
        </w:rPr>
        <w:t>）《攝大乘論本》卷</w:t>
      </w:r>
      <w:r w:rsidRPr="009C74EF">
        <w:rPr>
          <w:rFonts w:ascii="Times Ext Roman" w:hAnsi="Times Ext Roman" w:cs="Times Ext Roman"/>
          <w:sz w:val="22"/>
        </w:rPr>
        <w:t>3</w:t>
      </w:r>
      <w:r w:rsidRPr="009C74EF">
        <w:rPr>
          <w:rFonts w:ascii="Times Ext Roman" w:hAnsi="Times Ext Roman" w:cs="Times Ext Roman" w:hint="eastAsia"/>
          <w:sz w:val="22"/>
        </w:rPr>
        <w:t>（大正</w:t>
      </w:r>
      <w:r w:rsidRPr="009C74EF">
        <w:rPr>
          <w:rFonts w:ascii="Times Ext Roman" w:hAnsi="Times Ext Roman" w:cs="Times Ext Roman"/>
          <w:sz w:val="22"/>
        </w:rPr>
        <w:t>31</w:t>
      </w:r>
      <w:r w:rsidRPr="009C74EF">
        <w:rPr>
          <w:rFonts w:ascii="Times Ext Roman" w:hAnsi="Times Ext Roman" w:cs="Times Ext Roman" w:hint="eastAsia"/>
          <w:sz w:val="22"/>
        </w:rPr>
        <w:t>，</w:t>
      </w:r>
      <w:r w:rsidRPr="009C74EF">
        <w:rPr>
          <w:rFonts w:ascii="Times Ext Roman" w:hAnsi="Times Ext Roman" w:cs="Times Ext Roman"/>
          <w:sz w:val="22"/>
        </w:rPr>
        <w:t>145c20-22</w:t>
      </w:r>
      <w:r w:rsidRPr="009C74EF">
        <w:rPr>
          <w:rFonts w:ascii="Times Ext Roman" w:hAnsi="Times Ext Roman" w:cs="Times Ext Roman" w:hint="eastAsia"/>
          <w:sz w:val="22"/>
        </w:rPr>
        <w:t>）</w:t>
      </w:r>
      <w:r w:rsidRPr="009C74EF">
        <w:rPr>
          <w:rFonts w:ascii="Times Ext Roman" w:hAnsi="Times Ext Roman" w:cs="Times Ext Roman"/>
          <w:sz w:val="22"/>
        </w:rPr>
        <w:t>：「</w:t>
      </w:r>
      <w:r w:rsidRPr="009C74EF">
        <w:rPr>
          <w:rFonts w:ascii="標楷體" w:eastAsia="標楷體" w:hAnsi="標楷體" w:cs="Times Ext Roman"/>
          <w:sz w:val="22"/>
        </w:rPr>
        <w:t>何故六地說名現前</w:t>
      </w:r>
      <w:r w:rsidRPr="009C74EF">
        <w:rPr>
          <w:rFonts w:ascii="標楷體" w:eastAsia="標楷體" w:hAnsi="標楷體" w:cs="Times Ext Roman" w:hint="eastAsia"/>
          <w:sz w:val="22"/>
        </w:rPr>
        <w:t>？</w:t>
      </w:r>
      <w:r w:rsidRPr="009C74EF">
        <w:rPr>
          <w:rFonts w:ascii="標楷體" w:eastAsia="標楷體" w:hAnsi="標楷體" w:cs="Times Ext Roman"/>
          <w:sz w:val="22"/>
        </w:rPr>
        <w:t>由緣起智為所依止</w:t>
      </w:r>
      <w:r w:rsidRPr="009C74EF">
        <w:rPr>
          <w:rFonts w:ascii="標楷體" w:eastAsia="標楷體" w:hAnsi="標楷體" w:cs="Times Ext Roman" w:hint="eastAsia"/>
          <w:sz w:val="22"/>
        </w:rPr>
        <w:t>，</w:t>
      </w:r>
      <w:r w:rsidRPr="009C74EF">
        <w:rPr>
          <w:rFonts w:ascii="標楷體" w:eastAsia="標楷體" w:hAnsi="標楷體" w:cs="Times Ext Roman"/>
          <w:sz w:val="22"/>
        </w:rPr>
        <w:t>能令般若波羅蜜多現在前故。</w:t>
      </w:r>
      <w:r w:rsidRPr="009C74EF">
        <w:rPr>
          <w:rFonts w:ascii="Times Ext Roman" w:hAnsi="Times Ext Roman" w:cs="Times Ext Roman"/>
          <w:sz w:val="22"/>
        </w:rPr>
        <w:t>」</w:t>
      </w:r>
    </w:p>
    <w:p w:rsidR="00226B1A" w:rsidRPr="006F52BC" w:rsidRDefault="00226B1A" w:rsidP="006F52BC">
      <w:pPr>
        <w:pStyle w:val="a3"/>
        <w:ind w:leftChars="25" w:left="610" w:hangingChars="250" w:hanging="550"/>
        <w:rPr>
          <w:rFonts w:ascii="Times Ext Roman" w:hAnsi="Times Ext Roman" w:cs="Times Ext Roman"/>
          <w:sz w:val="22"/>
        </w:rPr>
      </w:pPr>
      <w:r w:rsidRPr="009C74EF">
        <w:rPr>
          <w:rFonts w:ascii="Times Ext Roman" w:hAnsi="Times Ext Roman" w:cs="Times Ext Roman"/>
          <w:sz w:val="22"/>
        </w:rPr>
        <w:t>（</w:t>
      </w:r>
      <w:r w:rsidRPr="009C74EF">
        <w:rPr>
          <w:rFonts w:ascii="Times Ext Roman" w:hAnsi="Times Ext Roman" w:cs="Times Ext Roman"/>
          <w:sz w:val="22"/>
        </w:rPr>
        <w:t>4</w:t>
      </w:r>
      <w:r w:rsidRPr="009C74EF">
        <w:rPr>
          <w:rFonts w:ascii="Times Ext Roman" w:hAnsi="Times Ext Roman" w:cs="Times Ext Roman"/>
          <w:sz w:val="22"/>
        </w:rPr>
        <w:t>）《大乘莊嚴經論》卷</w:t>
      </w:r>
      <w:r w:rsidRPr="009C74EF">
        <w:rPr>
          <w:rFonts w:ascii="Times Ext Roman" w:hAnsi="Times Ext Roman" w:cs="Times Ext Roman"/>
          <w:sz w:val="22"/>
        </w:rPr>
        <w:t>13</w:t>
      </w:r>
      <w:r w:rsidRPr="009C74EF">
        <w:rPr>
          <w:rFonts w:ascii="Times Ext Roman" w:hAnsi="Times Ext Roman" w:cs="Times Ext Roman"/>
          <w:sz w:val="22"/>
        </w:rPr>
        <w:t>〈</w:t>
      </w:r>
      <w:r w:rsidRPr="009C74EF">
        <w:rPr>
          <w:rFonts w:ascii="Times Ext Roman" w:hAnsi="Times Ext Roman" w:cs="Times Ext Roman"/>
          <w:sz w:val="22"/>
        </w:rPr>
        <w:t xml:space="preserve">23 </w:t>
      </w:r>
      <w:r w:rsidRPr="009C74EF">
        <w:rPr>
          <w:rFonts w:ascii="Times Ext Roman" w:hAnsi="Times Ext Roman" w:cs="Times Ext Roman"/>
          <w:sz w:val="22"/>
        </w:rPr>
        <w:t>行住品〉</w:t>
      </w:r>
      <w:r w:rsidRPr="009C74EF">
        <w:rPr>
          <w:rFonts w:ascii="Times Ext Roman" w:hAnsi="Times Ext Roman" w:cs="Times Ext Roman" w:hint="eastAsia"/>
          <w:sz w:val="22"/>
        </w:rPr>
        <w:t>（大正</w:t>
      </w:r>
      <w:r w:rsidRPr="009C74EF">
        <w:rPr>
          <w:rFonts w:ascii="Times Ext Roman" w:hAnsi="Times Ext Roman" w:cs="Times Ext Roman"/>
          <w:sz w:val="22"/>
        </w:rPr>
        <w:t>31</w:t>
      </w:r>
      <w:r w:rsidRPr="009C74EF">
        <w:rPr>
          <w:rFonts w:ascii="Times Ext Roman" w:hAnsi="Times Ext Roman" w:cs="Times Ext Roman" w:hint="eastAsia"/>
          <w:sz w:val="22"/>
        </w:rPr>
        <w:t>，</w:t>
      </w:r>
      <w:r w:rsidRPr="009C74EF">
        <w:rPr>
          <w:rFonts w:ascii="Times Ext Roman" w:hAnsi="Times Ext Roman" w:cs="Times Ext Roman"/>
          <w:sz w:val="22"/>
        </w:rPr>
        <w:t>659b3-5</w:t>
      </w:r>
      <w:r w:rsidRPr="009C74EF">
        <w:rPr>
          <w:rFonts w:ascii="Times Ext Roman" w:hAnsi="Times Ext Roman" w:cs="Times Ext Roman" w:hint="eastAsia"/>
          <w:sz w:val="22"/>
        </w:rPr>
        <w:t>）</w:t>
      </w:r>
      <w:r w:rsidRPr="009C74EF">
        <w:rPr>
          <w:rFonts w:ascii="Times Ext Roman" w:hAnsi="Times Ext Roman" w:cs="Times Ext Roman"/>
          <w:sz w:val="22"/>
        </w:rPr>
        <w:t>：「</w:t>
      </w:r>
      <w:r w:rsidRPr="009C74EF">
        <w:rPr>
          <w:rFonts w:ascii="標楷體" w:eastAsia="標楷體" w:hAnsi="標楷體" w:cs="Times Ext Roman"/>
          <w:sz w:val="22"/>
        </w:rPr>
        <w:t>不住二法觀恒現名現前者</w:t>
      </w:r>
      <w:r w:rsidRPr="009C74EF">
        <w:rPr>
          <w:rFonts w:ascii="標楷體" w:eastAsia="標楷體" w:hAnsi="標楷體" w:cs="Times Ext Roman" w:hint="eastAsia"/>
          <w:sz w:val="22"/>
        </w:rPr>
        <w:t>，</w:t>
      </w:r>
      <w:r w:rsidRPr="009C74EF">
        <w:rPr>
          <w:rFonts w:ascii="標楷體" w:eastAsia="標楷體" w:hAnsi="標楷體" w:cs="Times Ext Roman"/>
          <w:sz w:val="22"/>
        </w:rPr>
        <w:t>菩薩於六地中依般若力</w:t>
      </w:r>
      <w:r w:rsidRPr="009C74EF">
        <w:rPr>
          <w:rFonts w:ascii="標楷體" w:eastAsia="標楷體" w:hAnsi="標楷體" w:cs="Times Ext Roman" w:hint="eastAsia"/>
          <w:sz w:val="22"/>
        </w:rPr>
        <w:t>，</w:t>
      </w:r>
      <w:r w:rsidRPr="009C74EF">
        <w:rPr>
          <w:rFonts w:ascii="標楷體" w:eastAsia="標楷體" w:hAnsi="標楷體" w:cs="Times Ext Roman"/>
          <w:sz w:val="22"/>
        </w:rPr>
        <w:t>能不住生死涅槃二法</w:t>
      </w:r>
      <w:r w:rsidRPr="009C74EF">
        <w:rPr>
          <w:rFonts w:ascii="標楷體" w:eastAsia="標楷體" w:hAnsi="標楷體" w:cs="Times Ext Roman" w:hint="eastAsia"/>
          <w:sz w:val="22"/>
        </w:rPr>
        <w:t>，</w:t>
      </w:r>
      <w:r w:rsidRPr="009C74EF">
        <w:rPr>
          <w:rFonts w:ascii="標楷體" w:eastAsia="標楷體" w:hAnsi="標楷體" w:cs="Times Ext Roman"/>
          <w:sz w:val="22"/>
        </w:rPr>
        <w:t>如此觀慧恒現在前故名現前地。</w:t>
      </w:r>
      <w:r w:rsidRPr="009C74EF">
        <w:rPr>
          <w:rFonts w:ascii="Times Ext Roman" w:hAnsi="Times Ext Roman" w:cs="Times Ext Roman"/>
          <w:sz w:val="22"/>
        </w:rPr>
        <w:t>」</w:t>
      </w:r>
    </w:p>
  </w:footnote>
  <w:footnote w:id="3">
    <w:p w:rsidR="00226B1A" w:rsidRDefault="00226B1A" w:rsidP="004D7321">
      <w:pPr>
        <w:pStyle w:val="a3"/>
        <w:ind w:left="849" w:hangingChars="386" w:hanging="849"/>
        <w:rPr>
          <w:rFonts w:ascii="Times New Roman"/>
          <w:sz w:val="22"/>
          <w:szCs w:val="22"/>
        </w:rPr>
      </w:pPr>
      <w:r w:rsidRPr="00D51037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int="eastAsia"/>
          <w:sz w:val="22"/>
          <w:szCs w:val="22"/>
        </w:rPr>
        <w:t>（</w:t>
      </w:r>
      <w:r>
        <w:rPr>
          <w:rFonts w:ascii="Times New Roman" w:hint="eastAsia"/>
          <w:sz w:val="22"/>
          <w:szCs w:val="22"/>
        </w:rPr>
        <w:t>1</w:t>
      </w:r>
      <w:r>
        <w:rPr>
          <w:rFonts w:ascii="Times New Roman" w:hint="eastAsia"/>
          <w:sz w:val="22"/>
          <w:szCs w:val="22"/>
        </w:rPr>
        <w:t>）</w:t>
      </w:r>
      <w:r w:rsidRPr="00D51037">
        <w:rPr>
          <w:rFonts w:ascii="Times New Roman"/>
          <w:sz w:val="22"/>
          <w:szCs w:val="22"/>
        </w:rPr>
        <w:t>《大方廣佛華嚴經》卷</w:t>
      </w:r>
      <w:r w:rsidRPr="00D51037">
        <w:rPr>
          <w:rFonts w:ascii="Times New Roman" w:hAnsi="Times New Roman"/>
          <w:sz w:val="22"/>
          <w:szCs w:val="22"/>
        </w:rPr>
        <w:t>25</w:t>
      </w:r>
      <w:r w:rsidRPr="00D51037">
        <w:rPr>
          <w:rFonts w:ascii="Times New Roman"/>
          <w:sz w:val="22"/>
          <w:szCs w:val="22"/>
        </w:rPr>
        <w:t>〈</w:t>
      </w:r>
      <w:r w:rsidRPr="00D51037">
        <w:rPr>
          <w:rFonts w:ascii="Times New Roman" w:hAnsi="Times New Roman"/>
          <w:sz w:val="22"/>
          <w:szCs w:val="22"/>
        </w:rPr>
        <w:t xml:space="preserve">22 </w:t>
      </w:r>
      <w:r w:rsidRPr="00D51037">
        <w:rPr>
          <w:rFonts w:ascii="Times New Roman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557c23-26</w:t>
      </w:r>
      <w:r w:rsidRPr="00D51037">
        <w:rPr>
          <w:rFonts w:ascii="Times New Roman" w:hAnsi="新細明體"/>
          <w:sz w:val="22"/>
          <w:szCs w:val="22"/>
        </w:rPr>
        <w:t>）</w:t>
      </w:r>
      <w:r w:rsidRPr="00D51037">
        <w:rPr>
          <w:rFonts w:ascii="Times New Roman"/>
          <w:sz w:val="22"/>
          <w:szCs w:val="22"/>
        </w:rPr>
        <w:t>：</w:t>
      </w:r>
    </w:p>
    <w:p w:rsidR="00226B1A" w:rsidRDefault="00226B1A" w:rsidP="00EC621B">
      <w:pPr>
        <w:pStyle w:val="a3"/>
        <w:ind w:leftChars="352" w:left="845" w:firstLineChars="1" w:firstLine="2"/>
        <w:rPr>
          <w:rFonts w:ascii="標楷體" w:eastAsia="標楷體" w:hAnsi="標楷體"/>
          <w:sz w:val="22"/>
          <w:szCs w:val="22"/>
        </w:rPr>
      </w:pPr>
      <w:r w:rsidRPr="00D51037">
        <w:rPr>
          <w:rFonts w:ascii="標楷體" w:eastAsia="標楷體" w:hAnsi="標楷體"/>
          <w:sz w:val="22"/>
          <w:szCs w:val="22"/>
        </w:rPr>
        <w:t>諸菩薩聞說，上地之行相，在於虛空中，雨眾妙珍寶，</w:t>
      </w:r>
    </w:p>
    <w:p w:rsidR="00226B1A" w:rsidRDefault="00226B1A" w:rsidP="00EC621B">
      <w:pPr>
        <w:pStyle w:val="a3"/>
        <w:ind w:leftChars="352" w:left="845" w:firstLineChars="1" w:firstLine="2"/>
        <w:rPr>
          <w:rFonts w:ascii="Times New Roman" w:hAnsi="新細明體"/>
          <w:sz w:val="22"/>
          <w:szCs w:val="22"/>
        </w:rPr>
      </w:pPr>
      <w:r w:rsidRPr="00D51037">
        <w:rPr>
          <w:rFonts w:ascii="標楷體" w:eastAsia="標楷體" w:hAnsi="標楷體"/>
          <w:sz w:val="22"/>
          <w:szCs w:val="22"/>
        </w:rPr>
        <w:t>放清淨光明，供養於世尊，咸讚言善哉，善哉金剛藏。</w:t>
      </w:r>
    </w:p>
    <w:p w:rsidR="00226B1A" w:rsidRDefault="00226B1A" w:rsidP="004D7321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341E88">
        <w:rPr>
          <w:rFonts w:ascii="Times New Roman" w:hAnsi="新細明體" w:hint="eastAsia"/>
          <w:sz w:val="22"/>
          <w:szCs w:val="22"/>
        </w:rPr>
        <w:t>《十住經》卷</w:t>
      </w:r>
      <w:r w:rsidRPr="00341E88">
        <w:rPr>
          <w:rFonts w:ascii="Times New Roman" w:hAnsi="新細明體" w:hint="eastAsia"/>
          <w:sz w:val="22"/>
          <w:szCs w:val="22"/>
        </w:rPr>
        <w:t>3</w:t>
      </w:r>
      <w:r w:rsidRPr="00341E88">
        <w:rPr>
          <w:rFonts w:ascii="Times New Roman" w:hAnsi="新細明體" w:hint="eastAsia"/>
          <w:sz w:val="22"/>
          <w:szCs w:val="22"/>
        </w:rPr>
        <w:t>〈</w:t>
      </w:r>
      <w:r w:rsidRPr="00341E88">
        <w:rPr>
          <w:rFonts w:ascii="Times New Roman" w:hAnsi="新細明體" w:hint="eastAsia"/>
          <w:sz w:val="22"/>
          <w:szCs w:val="22"/>
        </w:rPr>
        <w:t xml:space="preserve">6 </w:t>
      </w:r>
      <w:r w:rsidRPr="00341E88">
        <w:rPr>
          <w:rFonts w:ascii="Times New Roman" w:hAnsi="新細明體" w:hint="eastAsia"/>
          <w:sz w:val="22"/>
          <w:szCs w:val="22"/>
        </w:rPr>
        <w:t>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新細明體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514a6-9</w:t>
      </w:r>
      <w:r w:rsidRPr="00D51037">
        <w:rPr>
          <w:rFonts w:ascii="Times New Roman" w:hAnsi="新細明體"/>
          <w:sz w:val="22"/>
          <w:szCs w:val="22"/>
        </w:rPr>
        <w:t>）</w:t>
      </w:r>
      <w:r w:rsidRPr="00341E88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EC621B">
      <w:pPr>
        <w:pStyle w:val="a3"/>
        <w:ind w:leftChars="352" w:left="845" w:firstLineChars="1" w:firstLine="2"/>
        <w:rPr>
          <w:rFonts w:ascii="標楷體" w:eastAsia="標楷體" w:hAnsi="標楷體"/>
          <w:sz w:val="22"/>
          <w:szCs w:val="22"/>
        </w:rPr>
      </w:pPr>
      <w:r w:rsidRPr="00000A15">
        <w:rPr>
          <w:rFonts w:ascii="標楷體" w:eastAsia="標楷體" w:hAnsi="標楷體" w:hint="eastAsia"/>
          <w:sz w:val="22"/>
          <w:szCs w:val="22"/>
        </w:rPr>
        <w:t>諸菩薩聞說，上地之行相，在於虛空中，雨眾妙珍寶，</w:t>
      </w:r>
    </w:p>
    <w:p w:rsidR="00226B1A" w:rsidRDefault="00226B1A" w:rsidP="00EC621B">
      <w:pPr>
        <w:pStyle w:val="a3"/>
        <w:ind w:leftChars="352" w:left="845" w:firstLineChars="1" w:firstLine="2"/>
        <w:rPr>
          <w:rFonts w:ascii="Times New Roman" w:hAnsi="新細明體"/>
          <w:sz w:val="22"/>
          <w:szCs w:val="22"/>
        </w:rPr>
      </w:pPr>
      <w:r w:rsidRPr="00000A15">
        <w:rPr>
          <w:rFonts w:ascii="標楷體" w:eastAsia="標楷體" w:hAnsi="標楷體" w:hint="eastAsia"/>
          <w:sz w:val="22"/>
          <w:szCs w:val="22"/>
        </w:rPr>
        <w:t>放清淨光明，供養於世尊，咸讚言善哉，善哉金剛藏。</w:t>
      </w:r>
    </w:p>
    <w:p w:rsidR="00226B1A" w:rsidRDefault="00226B1A" w:rsidP="00953E69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7F5A74">
        <w:rPr>
          <w:rFonts w:ascii="Times New Roman" w:hAnsi="新細明體" w:hint="eastAsia"/>
          <w:sz w:val="22"/>
          <w:szCs w:val="22"/>
        </w:rPr>
        <w:t>《佛說十地經》卷</w:t>
      </w:r>
      <w:r w:rsidRPr="007F5A74">
        <w:rPr>
          <w:rFonts w:ascii="Times New Roman" w:hAnsi="新細明體" w:hint="eastAsia"/>
          <w:sz w:val="22"/>
          <w:szCs w:val="22"/>
        </w:rPr>
        <w:t>4</w:t>
      </w:r>
      <w:r w:rsidRPr="007F5A74">
        <w:rPr>
          <w:rFonts w:ascii="Times New Roman" w:hAnsi="新細明體" w:hint="eastAsia"/>
          <w:sz w:val="22"/>
          <w:szCs w:val="22"/>
        </w:rPr>
        <w:t>〈</w:t>
      </w:r>
      <w:r w:rsidRPr="007F5A74">
        <w:rPr>
          <w:rFonts w:ascii="Times New Roman" w:hAnsi="新細明體" w:hint="eastAsia"/>
          <w:sz w:val="22"/>
          <w:szCs w:val="22"/>
        </w:rPr>
        <w:t xml:space="preserve">6 </w:t>
      </w:r>
      <w:r w:rsidRPr="007F5A74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新細明體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552b7-8</w:t>
      </w:r>
      <w:r w:rsidRPr="00D51037">
        <w:rPr>
          <w:rFonts w:ascii="Times New Roman" w:hAnsi="新細明體"/>
          <w:sz w:val="22"/>
          <w:szCs w:val="22"/>
        </w:rPr>
        <w:t>）</w:t>
      </w:r>
      <w:r w:rsidRPr="007F5A74">
        <w:rPr>
          <w:rFonts w:ascii="Times New Roman" w:hAnsi="新細明體" w:hint="eastAsia"/>
          <w:sz w:val="22"/>
          <w:szCs w:val="22"/>
        </w:rPr>
        <w:t>：</w:t>
      </w:r>
    </w:p>
    <w:p w:rsidR="00226B1A" w:rsidRPr="00953E69" w:rsidRDefault="00226B1A" w:rsidP="007117AB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0F0735">
        <w:rPr>
          <w:rFonts w:ascii="標楷體" w:eastAsia="標楷體" w:hAnsi="標楷體" w:hint="eastAsia"/>
          <w:sz w:val="22"/>
          <w:szCs w:val="22"/>
        </w:rPr>
        <w:t>菩薩既聞諸勝行，其心歡喜雨妙花，放淨光明散寶珍，供養如來稱善說。</w:t>
      </w:r>
    </w:p>
  </w:footnote>
  <w:footnote w:id="4">
    <w:p w:rsidR="00226B1A" w:rsidRPr="005A4B9A" w:rsidRDefault="00226B1A">
      <w:pPr>
        <w:pStyle w:val="a3"/>
        <w:rPr>
          <w:rFonts w:ascii="Times New Roman" w:hAnsi="Times New Roman"/>
          <w:sz w:val="22"/>
          <w:szCs w:val="22"/>
        </w:rPr>
      </w:pPr>
      <w:r w:rsidRPr="005A4B9A">
        <w:rPr>
          <w:rStyle w:val="a5"/>
          <w:rFonts w:ascii="Times New Roman" w:hAnsi="Times New Roman"/>
          <w:sz w:val="22"/>
          <w:szCs w:val="22"/>
        </w:rPr>
        <w:footnoteRef/>
      </w:r>
      <w:r w:rsidRPr="005A4B9A">
        <w:rPr>
          <w:rFonts w:ascii="Times New Roman" w:hAnsi="Times New Roman" w:hint="eastAsia"/>
          <w:sz w:val="22"/>
          <w:szCs w:val="22"/>
        </w:rPr>
        <w:t xml:space="preserve"> </w:t>
      </w:r>
      <w:r w:rsidRPr="005A4B9A">
        <w:rPr>
          <w:rFonts w:ascii="Gandhari Unicode" w:hAnsi="Gandhari Unicode"/>
          <w:sz w:val="22"/>
          <w:szCs w:val="22"/>
        </w:rPr>
        <w:t>瓔珞＝纓絡【宋】【元】</w:t>
      </w:r>
      <w:r>
        <w:rPr>
          <w:rFonts w:ascii="Gandhari Unicode" w:hAnsi="Gandhari Unicode" w:hint="eastAsia"/>
          <w:sz w:val="22"/>
          <w:szCs w:val="22"/>
        </w:rPr>
        <w:t>。</w:t>
      </w:r>
      <w:r w:rsidRPr="00D51037">
        <w:rPr>
          <w:rFonts w:ascii="Times New Roman" w:hAnsi="新細明體"/>
          <w:sz w:val="22"/>
          <w:szCs w:val="22"/>
        </w:rPr>
        <w:t>（大正</w:t>
      </w:r>
      <w:r w:rsidRPr="00D51037">
        <w:rPr>
          <w:rFonts w:ascii="Times New Roman" w:hAnsi="Times New Roman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 w:rsidRPr="00D51037">
        <w:rPr>
          <w:rFonts w:ascii="Times New Roman" w:hAnsi="Times New Roman"/>
          <w:sz w:val="22"/>
          <w:szCs w:val="22"/>
        </w:rPr>
        <w:t>193d</w:t>
      </w:r>
      <w:r w:rsidRPr="00D51037">
        <w:rPr>
          <w:rFonts w:ascii="Times New Roman" w:hAnsi="新細明體"/>
          <w:sz w:val="22"/>
          <w:szCs w:val="22"/>
        </w:rPr>
        <w:t>，</w:t>
      </w:r>
      <w:r w:rsidRPr="00D51037">
        <w:rPr>
          <w:rFonts w:ascii="Times New Roman" w:hAnsi="Times New Roman"/>
          <w:sz w:val="22"/>
          <w:szCs w:val="22"/>
        </w:rPr>
        <w:t>n.3</w:t>
      </w:r>
      <w:r w:rsidRPr="00D51037">
        <w:rPr>
          <w:rFonts w:ascii="Times New Roman" w:hAnsi="新細明體"/>
          <w:sz w:val="22"/>
          <w:szCs w:val="22"/>
        </w:rPr>
        <w:t>）</w:t>
      </w:r>
    </w:p>
  </w:footnote>
  <w:footnote w:id="5">
    <w:p w:rsidR="00226B1A" w:rsidRDefault="00226B1A" w:rsidP="004D7321">
      <w:pPr>
        <w:pStyle w:val="a3"/>
        <w:ind w:left="849" w:hangingChars="386" w:hanging="849"/>
        <w:rPr>
          <w:rFonts w:ascii="Times New Roman" w:hAnsi="新細明體"/>
          <w:sz w:val="22"/>
          <w:szCs w:val="22"/>
        </w:rPr>
      </w:pPr>
      <w:r w:rsidRPr="00D51037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D51037">
        <w:rPr>
          <w:rFonts w:ascii="Times New Roman" w:hAnsi="新細明體"/>
          <w:sz w:val="22"/>
          <w:szCs w:val="22"/>
        </w:rPr>
        <w:t>《大方廣佛華嚴經》卷</w:t>
      </w:r>
      <w:r w:rsidRPr="00D51037">
        <w:rPr>
          <w:rFonts w:ascii="Times New Roman" w:hAnsi="Times New Roman"/>
          <w:sz w:val="22"/>
          <w:szCs w:val="22"/>
        </w:rPr>
        <w:t>25</w:t>
      </w:r>
      <w:r w:rsidRPr="00D51037">
        <w:rPr>
          <w:rFonts w:ascii="Times New Roman" w:hAnsi="新細明體"/>
          <w:sz w:val="22"/>
          <w:szCs w:val="22"/>
        </w:rPr>
        <w:t>〈</w:t>
      </w:r>
      <w:r w:rsidRPr="00D51037">
        <w:rPr>
          <w:rFonts w:ascii="Times New Roman" w:hAnsi="Times New Roman"/>
          <w:sz w:val="22"/>
          <w:szCs w:val="22"/>
        </w:rPr>
        <w:t xml:space="preserve">22 </w:t>
      </w:r>
      <w:r w:rsidRPr="00D51037">
        <w:rPr>
          <w:rFonts w:ascii="Times New Roman" w:hAnsi="新細明體"/>
          <w:sz w:val="22"/>
          <w:szCs w:val="22"/>
        </w:rPr>
        <w:t>十地品〉（大正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557c27-558a1</w:t>
      </w:r>
      <w:r w:rsidRPr="00D51037">
        <w:rPr>
          <w:rFonts w:ascii="Times New Roman" w:hAnsi="新細明體"/>
          <w:sz w:val="22"/>
          <w:szCs w:val="22"/>
        </w:rPr>
        <w:t>）：</w:t>
      </w:r>
    </w:p>
    <w:p w:rsidR="00226B1A" w:rsidRDefault="00226B1A" w:rsidP="00EC621B">
      <w:pPr>
        <w:pStyle w:val="a3"/>
        <w:ind w:leftChars="352" w:left="845" w:firstLineChars="1" w:firstLine="2"/>
        <w:rPr>
          <w:rFonts w:ascii="標楷體" w:eastAsia="標楷體" w:hAnsi="標楷體"/>
          <w:sz w:val="22"/>
          <w:szCs w:val="22"/>
        </w:rPr>
      </w:pPr>
      <w:r w:rsidRPr="00D51037">
        <w:rPr>
          <w:rFonts w:ascii="標楷體" w:eastAsia="標楷體" w:hAnsi="標楷體"/>
          <w:sz w:val="22"/>
          <w:szCs w:val="22"/>
        </w:rPr>
        <w:t>無量億諸天，心皆大歡喜，於上虛空中，雨種種珍寶，</w:t>
      </w:r>
    </w:p>
    <w:p w:rsidR="00226B1A" w:rsidRDefault="00226B1A" w:rsidP="00EC621B">
      <w:pPr>
        <w:pStyle w:val="a3"/>
        <w:ind w:leftChars="352" w:left="845" w:firstLineChars="1" w:firstLine="2"/>
        <w:rPr>
          <w:rFonts w:ascii="Times New Roman" w:hAnsi="新細明體"/>
          <w:sz w:val="22"/>
          <w:szCs w:val="22"/>
        </w:rPr>
      </w:pPr>
      <w:r w:rsidRPr="00D51037">
        <w:rPr>
          <w:rFonts w:ascii="標楷體" w:eastAsia="標楷體" w:hAnsi="標楷體"/>
          <w:sz w:val="22"/>
          <w:szCs w:val="22"/>
        </w:rPr>
        <w:t>光明相綺錯，微妙甚可樂，香華諸瓔珞，幡蓋散佛上</w:t>
      </w:r>
      <w:r>
        <w:rPr>
          <w:rFonts w:ascii="標楷體" w:eastAsia="標楷體" w:hAnsi="標楷體"/>
          <w:sz w:val="22"/>
          <w:szCs w:val="22"/>
        </w:rPr>
        <w:t>。</w:t>
      </w:r>
    </w:p>
    <w:p w:rsidR="00226B1A" w:rsidRDefault="00226B1A" w:rsidP="004D7321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341E88">
        <w:rPr>
          <w:rFonts w:ascii="Times New Roman" w:hAnsi="新細明體" w:hint="eastAsia"/>
          <w:sz w:val="22"/>
          <w:szCs w:val="22"/>
        </w:rPr>
        <w:t>《十住經》卷</w:t>
      </w:r>
      <w:r w:rsidRPr="00341E88">
        <w:rPr>
          <w:rFonts w:ascii="Times New Roman" w:hAnsi="新細明體" w:hint="eastAsia"/>
          <w:sz w:val="22"/>
          <w:szCs w:val="22"/>
        </w:rPr>
        <w:t>3</w:t>
      </w:r>
      <w:r w:rsidRPr="00341E88">
        <w:rPr>
          <w:rFonts w:ascii="Times New Roman" w:hAnsi="新細明體" w:hint="eastAsia"/>
          <w:sz w:val="22"/>
          <w:szCs w:val="22"/>
        </w:rPr>
        <w:t>〈</w:t>
      </w:r>
      <w:r w:rsidRPr="00341E88">
        <w:rPr>
          <w:rFonts w:ascii="Times New Roman" w:hAnsi="新細明體" w:hint="eastAsia"/>
          <w:sz w:val="22"/>
          <w:szCs w:val="22"/>
        </w:rPr>
        <w:t xml:space="preserve">6 </w:t>
      </w:r>
      <w:r w:rsidRPr="00341E88">
        <w:rPr>
          <w:rFonts w:ascii="Times New Roman" w:hAnsi="新細明體" w:hint="eastAsia"/>
          <w:sz w:val="22"/>
          <w:szCs w:val="22"/>
        </w:rPr>
        <w:t>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新細明體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514a10-13</w:t>
      </w:r>
      <w:r w:rsidRPr="00D51037">
        <w:rPr>
          <w:rFonts w:ascii="Times New Roman" w:hAnsi="新細明體"/>
          <w:sz w:val="22"/>
          <w:szCs w:val="22"/>
        </w:rPr>
        <w:t>）</w:t>
      </w:r>
      <w:r w:rsidRPr="00341E88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EC621B">
      <w:pPr>
        <w:pStyle w:val="a3"/>
        <w:ind w:leftChars="352" w:left="845" w:firstLineChars="1" w:firstLine="2"/>
        <w:rPr>
          <w:rFonts w:ascii="標楷體" w:eastAsia="標楷體" w:hAnsi="標楷體"/>
          <w:sz w:val="22"/>
          <w:szCs w:val="22"/>
        </w:rPr>
      </w:pPr>
      <w:r w:rsidRPr="00000A15">
        <w:rPr>
          <w:rFonts w:ascii="標楷體" w:eastAsia="標楷體" w:hAnsi="標楷體" w:hint="eastAsia"/>
          <w:sz w:val="22"/>
          <w:szCs w:val="22"/>
        </w:rPr>
        <w:t>時有無量億，諸天皆歡喜，於上虛空中，雨眾寶末香，</w:t>
      </w:r>
    </w:p>
    <w:p w:rsidR="00226B1A" w:rsidRDefault="00226B1A" w:rsidP="00EC621B">
      <w:pPr>
        <w:pStyle w:val="a3"/>
        <w:ind w:leftChars="352" w:left="845" w:firstLineChars="1" w:firstLine="2"/>
        <w:rPr>
          <w:rFonts w:ascii="Times New Roman" w:hAnsi="新細明體"/>
          <w:sz w:val="22"/>
          <w:szCs w:val="22"/>
        </w:rPr>
      </w:pPr>
      <w:r w:rsidRPr="00000A15">
        <w:rPr>
          <w:rFonts w:ascii="標楷體" w:eastAsia="標楷體" w:hAnsi="標楷體" w:hint="eastAsia"/>
          <w:sz w:val="22"/>
          <w:szCs w:val="22"/>
        </w:rPr>
        <w:t>光明相綺錯，微妙甚可樂，眾香華瓔珞，幡蓋雨佛上。</w:t>
      </w:r>
    </w:p>
    <w:p w:rsidR="00226B1A" w:rsidRDefault="00226B1A" w:rsidP="00953E69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7F5A74">
        <w:rPr>
          <w:rFonts w:ascii="Times New Roman" w:hAnsi="新細明體" w:hint="eastAsia"/>
          <w:sz w:val="22"/>
          <w:szCs w:val="22"/>
        </w:rPr>
        <w:t>《佛說十地經》卷</w:t>
      </w:r>
      <w:r w:rsidRPr="007F5A74">
        <w:rPr>
          <w:rFonts w:ascii="Times New Roman" w:hAnsi="新細明體" w:hint="eastAsia"/>
          <w:sz w:val="22"/>
          <w:szCs w:val="22"/>
        </w:rPr>
        <w:t>4</w:t>
      </w:r>
      <w:r w:rsidRPr="007F5A74">
        <w:rPr>
          <w:rFonts w:ascii="Times New Roman" w:hAnsi="新細明體" w:hint="eastAsia"/>
          <w:sz w:val="22"/>
          <w:szCs w:val="22"/>
        </w:rPr>
        <w:t>〈</w:t>
      </w:r>
      <w:r w:rsidRPr="007F5A74">
        <w:rPr>
          <w:rFonts w:ascii="Times New Roman" w:hAnsi="新細明體" w:hint="eastAsia"/>
          <w:sz w:val="22"/>
          <w:szCs w:val="22"/>
        </w:rPr>
        <w:t xml:space="preserve">6 </w:t>
      </w:r>
      <w:r w:rsidRPr="007F5A74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新細明體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552b9-10</w:t>
      </w:r>
      <w:r w:rsidRPr="00D51037">
        <w:rPr>
          <w:rFonts w:ascii="Times New Roman" w:hAnsi="新細明體"/>
          <w:sz w:val="22"/>
          <w:szCs w:val="22"/>
        </w:rPr>
        <w:t>）</w:t>
      </w:r>
      <w:r w:rsidRPr="007F5A74">
        <w:rPr>
          <w:rFonts w:ascii="Times New Roman" w:hAnsi="新細明體" w:hint="eastAsia"/>
          <w:sz w:val="22"/>
          <w:szCs w:val="22"/>
        </w:rPr>
        <w:t>：</w:t>
      </w:r>
    </w:p>
    <w:p w:rsidR="00226B1A" w:rsidRPr="00953E69" w:rsidRDefault="00226B1A" w:rsidP="007117AB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0F0735">
        <w:rPr>
          <w:rFonts w:ascii="標楷體" w:eastAsia="標楷體" w:hAnsi="標楷體" w:hint="eastAsia"/>
          <w:sz w:val="22"/>
          <w:szCs w:val="22"/>
        </w:rPr>
        <w:t>百千天眾皆欣慶，共在空中雨眾寶，花鬘纓珞及幢幡，寶蓋塗香咸供佛。</w:t>
      </w:r>
    </w:p>
  </w:footnote>
  <w:footnote w:id="6">
    <w:p w:rsidR="00226B1A" w:rsidRDefault="00226B1A" w:rsidP="004D7321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D51037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D51037">
        <w:rPr>
          <w:rFonts w:ascii="Times New Roman" w:hAnsi="Times New Roman" w:hint="eastAsia"/>
          <w:sz w:val="22"/>
          <w:szCs w:val="22"/>
        </w:rPr>
        <w:t>《大方廣佛華嚴經》卷</w:t>
      </w:r>
      <w:r w:rsidRPr="00D51037">
        <w:rPr>
          <w:rFonts w:ascii="Times New Roman" w:hAnsi="Times New Roman" w:hint="eastAsia"/>
          <w:sz w:val="22"/>
          <w:szCs w:val="22"/>
        </w:rPr>
        <w:t>25</w:t>
      </w:r>
      <w:r w:rsidRPr="00D51037">
        <w:rPr>
          <w:rFonts w:ascii="Times New Roman" w:hAnsi="Times New Roman" w:hint="eastAsia"/>
          <w:sz w:val="22"/>
          <w:szCs w:val="22"/>
        </w:rPr>
        <w:t>〈</w:t>
      </w:r>
      <w:r w:rsidRPr="00D51037">
        <w:rPr>
          <w:rFonts w:ascii="Times New Roman" w:hAnsi="Times New Roman" w:hint="eastAsia"/>
          <w:sz w:val="22"/>
          <w:szCs w:val="22"/>
        </w:rPr>
        <w:t xml:space="preserve">22 </w:t>
      </w:r>
      <w:r w:rsidRPr="00D51037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558a2-5</w:t>
      </w:r>
      <w:r w:rsidRPr="00D51037">
        <w:rPr>
          <w:rFonts w:ascii="Times New Roman" w:hAnsi="新細明體"/>
          <w:sz w:val="22"/>
          <w:szCs w:val="22"/>
        </w:rPr>
        <w:t>）</w:t>
      </w:r>
      <w:r w:rsidRPr="00D51037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EC621B">
      <w:pPr>
        <w:pStyle w:val="a3"/>
        <w:ind w:leftChars="352" w:left="845" w:firstLineChars="1" w:firstLine="2"/>
        <w:rPr>
          <w:rFonts w:ascii="標楷體" w:eastAsia="標楷體" w:hAnsi="標楷體"/>
          <w:sz w:val="22"/>
          <w:szCs w:val="22"/>
        </w:rPr>
      </w:pPr>
      <w:r w:rsidRPr="00D51037">
        <w:rPr>
          <w:rFonts w:ascii="標楷體" w:eastAsia="標楷體" w:hAnsi="標楷體" w:hint="eastAsia"/>
          <w:sz w:val="22"/>
          <w:szCs w:val="22"/>
        </w:rPr>
        <w:t>他化自在王，與諸眷屬等，雨眾妙寶物，雰雰如雪下，</w:t>
      </w:r>
    </w:p>
    <w:p w:rsidR="00226B1A" w:rsidRDefault="00226B1A" w:rsidP="00EC621B">
      <w:pPr>
        <w:pStyle w:val="a3"/>
        <w:ind w:leftChars="352" w:left="845" w:firstLineChars="1" w:firstLine="2"/>
        <w:rPr>
          <w:rFonts w:ascii="Times New Roman" w:hAnsi="新細明體"/>
          <w:sz w:val="22"/>
          <w:szCs w:val="22"/>
        </w:rPr>
      </w:pPr>
      <w:r w:rsidRPr="00D51037">
        <w:rPr>
          <w:rFonts w:ascii="標楷體" w:eastAsia="標楷體" w:hAnsi="標楷體" w:hint="eastAsia"/>
          <w:sz w:val="22"/>
          <w:szCs w:val="22"/>
        </w:rPr>
        <w:t>歌頌供養佛，稱歎金剛藏，咸讚言善哉，快說諸地行。</w:t>
      </w:r>
    </w:p>
    <w:p w:rsidR="00226B1A" w:rsidRDefault="00226B1A" w:rsidP="004D7321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341E88">
        <w:rPr>
          <w:rFonts w:ascii="Times New Roman" w:hAnsi="新細明體" w:hint="eastAsia"/>
          <w:sz w:val="22"/>
          <w:szCs w:val="22"/>
        </w:rPr>
        <w:t>《十住經》卷</w:t>
      </w:r>
      <w:r w:rsidRPr="00341E88">
        <w:rPr>
          <w:rFonts w:ascii="Times New Roman" w:hAnsi="新細明體" w:hint="eastAsia"/>
          <w:sz w:val="22"/>
          <w:szCs w:val="22"/>
        </w:rPr>
        <w:t>3</w:t>
      </w:r>
      <w:r w:rsidRPr="00341E88">
        <w:rPr>
          <w:rFonts w:ascii="Times New Roman" w:hAnsi="新細明體" w:hint="eastAsia"/>
          <w:sz w:val="22"/>
          <w:szCs w:val="22"/>
        </w:rPr>
        <w:t>〈</w:t>
      </w:r>
      <w:r w:rsidRPr="00341E88">
        <w:rPr>
          <w:rFonts w:ascii="Times New Roman" w:hAnsi="新細明體" w:hint="eastAsia"/>
          <w:sz w:val="22"/>
          <w:szCs w:val="22"/>
        </w:rPr>
        <w:t xml:space="preserve">6 </w:t>
      </w:r>
      <w:r w:rsidRPr="00341E88">
        <w:rPr>
          <w:rFonts w:ascii="Times New Roman" w:hAnsi="新細明體" w:hint="eastAsia"/>
          <w:sz w:val="22"/>
          <w:szCs w:val="22"/>
        </w:rPr>
        <w:t>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新細明體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514a14-17</w:t>
      </w:r>
      <w:r w:rsidRPr="00D51037">
        <w:rPr>
          <w:rFonts w:ascii="Times New Roman" w:hAnsi="新細明體"/>
          <w:sz w:val="22"/>
          <w:szCs w:val="22"/>
        </w:rPr>
        <w:t>）</w:t>
      </w:r>
      <w:r w:rsidRPr="00341E88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EC621B">
      <w:pPr>
        <w:pStyle w:val="a3"/>
        <w:ind w:leftChars="352" w:left="845" w:firstLineChars="1" w:firstLine="2"/>
        <w:rPr>
          <w:rFonts w:ascii="標楷體" w:eastAsia="標楷體" w:hAnsi="標楷體"/>
          <w:sz w:val="22"/>
          <w:szCs w:val="22"/>
        </w:rPr>
      </w:pPr>
      <w:r w:rsidRPr="00000A15">
        <w:rPr>
          <w:rFonts w:ascii="標楷體" w:eastAsia="標楷體" w:hAnsi="標楷體" w:hint="eastAsia"/>
          <w:sz w:val="22"/>
          <w:szCs w:val="22"/>
        </w:rPr>
        <w:t>他化自在王，與諸眷屬等，雨眾妙寶物，雰雰如雲下，</w:t>
      </w:r>
    </w:p>
    <w:p w:rsidR="00226B1A" w:rsidRDefault="00226B1A" w:rsidP="00EC621B">
      <w:pPr>
        <w:pStyle w:val="a3"/>
        <w:ind w:leftChars="352" w:left="845" w:firstLineChars="1" w:firstLine="2"/>
        <w:rPr>
          <w:rFonts w:ascii="Times New Roman" w:hAnsi="新細明體"/>
          <w:sz w:val="22"/>
          <w:szCs w:val="22"/>
        </w:rPr>
      </w:pPr>
      <w:r w:rsidRPr="00000A15">
        <w:rPr>
          <w:rFonts w:ascii="標楷體" w:eastAsia="標楷體" w:hAnsi="標楷體" w:hint="eastAsia"/>
          <w:sz w:val="22"/>
          <w:szCs w:val="22"/>
        </w:rPr>
        <w:t>歌頌供養佛，稱歎金剛藏，咸讚言善哉，善哉快說此。</w:t>
      </w:r>
    </w:p>
    <w:p w:rsidR="00226B1A" w:rsidRDefault="00226B1A" w:rsidP="00EC621B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7F5A74">
        <w:rPr>
          <w:rFonts w:ascii="Times New Roman" w:hAnsi="新細明體" w:hint="eastAsia"/>
          <w:sz w:val="22"/>
          <w:szCs w:val="22"/>
        </w:rPr>
        <w:t>《佛說十地經》卷</w:t>
      </w:r>
      <w:r w:rsidRPr="007F5A74">
        <w:rPr>
          <w:rFonts w:ascii="Times New Roman" w:hAnsi="新細明體" w:hint="eastAsia"/>
          <w:sz w:val="22"/>
          <w:szCs w:val="22"/>
        </w:rPr>
        <w:t>4</w:t>
      </w:r>
      <w:r w:rsidRPr="007F5A74">
        <w:rPr>
          <w:rFonts w:ascii="Times New Roman" w:hAnsi="新細明體" w:hint="eastAsia"/>
          <w:sz w:val="22"/>
          <w:szCs w:val="22"/>
        </w:rPr>
        <w:t>〈</w:t>
      </w:r>
      <w:r w:rsidRPr="007F5A74">
        <w:rPr>
          <w:rFonts w:ascii="Times New Roman" w:hAnsi="新細明體" w:hint="eastAsia"/>
          <w:sz w:val="22"/>
          <w:szCs w:val="22"/>
        </w:rPr>
        <w:t xml:space="preserve">6 </w:t>
      </w:r>
      <w:r w:rsidRPr="007F5A74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新細明體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552b11-12</w:t>
      </w:r>
      <w:r w:rsidRPr="00D51037">
        <w:rPr>
          <w:rFonts w:ascii="Times New Roman" w:hAnsi="新細明體"/>
          <w:sz w:val="22"/>
          <w:szCs w:val="22"/>
        </w:rPr>
        <w:t>）</w:t>
      </w:r>
      <w:r w:rsidRPr="007F5A74">
        <w:rPr>
          <w:rFonts w:ascii="Times New Roman" w:hAnsi="新細明體" w:hint="eastAsia"/>
          <w:sz w:val="22"/>
          <w:szCs w:val="22"/>
        </w:rPr>
        <w:t>：</w:t>
      </w:r>
    </w:p>
    <w:p w:rsidR="00226B1A" w:rsidRPr="00953E69" w:rsidRDefault="00226B1A" w:rsidP="000B0041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6C4E1E">
        <w:rPr>
          <w:rFonts w:ascii="標楷體" w:eastAsia="標楷體" w:hAnsi="標楷體" w:hint="eastAsia"/>
          <w:sz w:val="22"/>
          <w:szCs w:val="22"/>
        </w:rPr>
        <w:t>自在天王并眷屬，心生歡喜在空中，散寶成雲持供養，讚言：</w:t>
      </w:r>
      <w:r>
        <w:rPr>
          <w:rFonts w:ascii="標楷體" w:eastAsia="標楷體" w:hAnsi="標楷體" w:hint="eastAsia"/>
          <w:sz w:val="22"/>
          <w:szCs w:val="22"/>
        </w:rPr>
        <w:t>「</w:t>
      </w:r>
      <w:r w:rsidRPr="006C4E1E">
        <w:rPr>
          <w:rFonts w:ascii="標楷體" w:eastAsia="標楷體" w:hAnsi="標楷體" w:hint="eastAsia"/>
          <w:sz w:val="22"/>
          <w:szCs w:val="22"/>
        </w:rPr>
        <w:t>佛子快宣說。</w:t>
      </w:r>
      <w:r>
        <w:rPr>
          <w:rFonts w:ascii="標楷體" w:eastAsia="標楷體" w:hAnsi="標楷體" w:hint="eastAsia"/>
          <w:sz w:val="22"/>
          <w:szCs w:val="22"/>
        </w:rPr>
        <w:t>」</w:t>
      </w:r>
    </w:p>
  </w:footnote>
  <w:footnote w:id="7">
    <w:p w:rsidR="00226B1A" w:rsidRDefault="00226B1A" w:rsidP="00EC621B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536F99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536F99">
        <w:rPr>
          <w:rFonts w:ascii="Times New Roman" w:hAnsi="Times New Roman" w:hint="eastAsia"/>
          <w:sz w:val="22"/>
          <w:szCs w:val="22"/>
        </w:rPr>
        <w:t>《大方廣佛華嚴經》卷</w:t>
      </w:r>
      <w:r w:rsidRPr="00536F99">
        <w:rPr>
          <w:rFonts w:ascii="Times New Roman" w:hAnsi="Times New Roman" w:hint="eastAsia"/>
          <w:sz w:val="22"/>
          <w:szCs w:val="22"/>
        </w:rPr>
        <w:t>25</w:t>
      </w:r>
      <w:r w:rsidRPr="00536F99">
        <w:rPr>
          <w:rFonts w:ascii="Times New Roman" w:hAnsi="Times New Roman" w:hint="eastAsia"/>
          <w:sz w:val="22"/>
          <w:szCs w:val="22"/>
        </w:rPr>
        <w:t>〈</w:t>
      </w:r>
      <w:r w:rsidRPr="00536F99">
        <w:rPr>
          <w:rFonts w:ascii="Times New Roman" w:hAnsi="Times New Roman" w:hint="eastAsia"/>
          <w:sz w:val="22"/>
          <w:szCs w:val="22"/>
        </w:rPr>
        <w:t xml:space="preserve">22 </w:t>
      </w:r>
      <w:r w:rsidRPr="00536F99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558a6-7</w:t>
      </w:r>
      <w:r w:rsidRPr="00D51037">
        <w:rPr>
          <w:rFonts w:ascii="Times New Roman" w:hAnsi="新細明體"/>
          <w:sz w:val="22"/>
          <w:szCs w:val="22"/>
        </w:rPr>
        <w:t>）</w:t>
      </w:r>
      <w:r w:rsidRPr="00536F99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0B0041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6439B2">
        <w:rPr>
          <w:rFonts w:ascii="標楷體" w:eastAsia="標楷體" w:hAnsi="標楷體" w:hint="eastAsia"/>
          <w:sz w:val="22"/>
          <w:szCs w:val="22"/>
        </w:rPr>
        <w:t>千萬億天女，於上虛空中，作天眾妓樂，歌歎佛功德。</w:t>
      </w:r>
    </w:p>
    <w:p w:rsidR="00226B1A" w:rsidRDefault="00226B1A" w:rsidP="00EC621B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3F6D7B">
        <w:rPr>
          <w:rFonts w:ascii="Times New Roman" w:hAnsi="新細明體" w:hint="eastAsia"/>
          <w:sz w:val="22"/>
          <w:szCs w:val="22"/>
        </w:rPr>
        <w:t>《十住經》卷</w:t>
      </w:r>
      <w:r w:rsidRPr="003F6D7B">
        <w:rPr>
          <w:rFonts w:ascii="Times New Roman" w:hAnsi="新細明體" w:hint="eastAsia"/>
          <w:sz w:val="22"/>
          <w:szCs w:val="22"/>
        </w:rPr>
        <w:t>3</w:t>
      </w:r>
      <w:r w:rsidRPr="003F6D7B">
        <w:rPr>
          <w:rFonts w:ascii="Times New Roman" w:hAnsi="新細明體" w:hint="eastAsia"/>
          <w:sz w:val="22"/>
          <w:szCs w:val="22"/>
        </w:rPr>
        <w:t>〈</w:t>
      </w:r>
      <w:r w:rsidRPr="003F6D7B">
        <w:rPr>
          <w:rFonts w:ascii="Times New Roman" w:hAnsi="新細明體" w:hint="eastAsia"/>
          <w:sz w:val="22"/>
          <w:szCs w:val="22"/>
        </w:rPr>
        <w:t xml:space="preserve">6 </w:t>
      </w:r>
      <w:r w:rsidRPr="003F6D7B">
        <w:rPr>
          <w:rFonts w:ascii="Times New Roman" w:hAnsi="新細明體" w:hint="eastAsia"/>
          <w:sz w:val="22"/>
          <w:szCs w:val="22"/>
        </w:rPr>
        <w:t>現前地〉</w:t>
      </w:r>
      <w:r>
        <w:rPr>
          <w:rFonts w:ascii="Times New Roman" w:hAnsi="新細明體" w:hint="eastAsia"/>
          <w:sz w:val="22"/>
        </w:rPr>
        <w:t>（大正</w:t>
      </w:r>
      <w:r>
        <w:rPr>
          <w:rFonts w:ascii="Times New Roman" w:hAnsi="新細明體"/>
          <w:sz w:val="22"/>
        </w:rPr>
        <w:t>10</w:t>
      </w:r>
      <w:r>
        <w:rPr>
          <w:rFonts w:ascii="Times New Roman" w:hAnsi="新細明體" w:hint="eastAsia"/>
          <w:sz w:val="22"/>
        </w:rPr>
        <w:t>，</w:t>
      </w:r>
      <w:r>
        <w:rPr>
          <w:rFonts w:ascii="Times New Roman" w:hAnsi="Times New Roman"/>
          <w:sz w:val="22"/>
        </w:rPr>
        <w:t>514a</w:t>
      </w:r>
      <w:r>
        <w:rPr>
          <w:rFonts w:ascii="Times New Roman" w:hAnsi="Times New Roman" w:hint="eastAsia"/>
          <w:sz w:val="22"/>
        </w:rPr>
        <w:t>18-19</w:t>
      </w:r>
      <w:r>
        <w:rPr>
          <w:rFonts w:ascii="Times New Roman" w:hAnsi="新細明體" w:hint="eastAsia"/>
          <w:sz w:val="22"/>
        </w:rPr>
        <w:t>）</w:t>
      </w:r>
      <w:r w:rsidRPr="003F6D7B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0B0041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C14EC0">
        <w:rPr>
          <w:rFonts w:ascii="標楷體" w:eastAsia="標楷體" w:hAnsi="標楷體" w:hint="eastAsia"/>
          <w:sz w:val="22"/>
          <w:szCs w:val="22"/>
        </w:rPr>
        <w:t>千萬億天女，於上虛空中，作眾天音樂，歌歎佛功德。</w:t>
      </w:r>
    </w:p>
    <w:p w:rsidR="00226B1A" w:rsidRDefault="00226B1A" w:rsidP="00EC621B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7F5A74">
        <w:rPr>
          <w:rFonts w:ascii="Times New Roman" w:hAnsi="新細明體" w:hint="eastAsia"/>
          <w:sz w:val="22"/>
          <w:szCs w:val="22"/>
        </w:rPr>
        <w:t>《佛說十地經》卷</w:t>
      </w:r>
      <w:r w:rsidRPr="007F5A74">
        <w:rPr>
          <w:rFonts w:ascii="Times New Roman" w:hAnsi="新細明體" w:hint="eastAsia"/>
          <w:sz w:val="22"/>
          <w:szCs w:val="22"/>
        </w:rPr>
        <w:t>4</w:t>
      </w:r>
      <w:r w:rsidRPr="007F5A74">
        <w:rPr>
          <w:rFonts w:ascii="Times New Roman" w:hAnsi="新細明體" w:hint="eastAsia"/>
          <w:sz w:val="22"/>
          <w:szCs w:val="22"/>
        </w:rPr>
        <w:t>〈</w:t>
      </w:r>
      <w:r w:rsidRPr="007F5A74">
        <w:rPr>
          <w:rFonts w:ascii="Times New Roman" w:hAnsi="新細明體" w:hint="eastAsia"/>
          <w:sz w:val="22"/>
          <w:szCs w:val="22"/>
        </w:rPr>
        <w:t xml:space="preserve">6 </w:t>
      </w:r>
      <w:r w:rsidRPr="007F5A74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新細明體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552b13</w:t>
      </w:r>
      <w:r w:rsidRPr="00D51037">
        <w:rPr>
          <w:rFonts w:ascii="Times New Roman" w:hAnsi="新細明體"/>
          <w:sz w:val="22"/>
          <w:szCs w:val="22"/>
        </w:rPr>
        <w:t>）</w:t>
      </w:r>
      <w:r w:rsidRPr="007F5A74">
        <w:rPr>
          <w:rFonts w:ascii="Times New Roman" w:hAnsi="新細明體" w:hint="eastAsia"/>
          <w:sz w:val="22"/>
          <w:szCs w:val="22"/>
        </w:rPr>
        <w:t>：</w:t>
      </w:r>
    </w:p>
    <w:p w:rsidR="00226B1A" w:rsidRPr="00953E69" w:rsidRDefault="00226B1A" w:rsidP="000B0041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6C4E1E">
        <w:rPr>
          <w:rFonts w:ascii="標楷體" w:eastAsia="標楷體" w:hAnsi="標楷體" w:hint="eastAsia"/>
          <w:sz w:val="22"/>
          <w:szCs w:val="22"/>
        </w:rPr>
        <w:t>無量天女空中住，共以樂音歌讚佛。</w:t>
      </w:r>
    </w:p>
  </w:footnote>
  <w:footnote w:id="8">
    <w:p w:rsidR="00226B1A" w:rsidRDefault="00226B1A" w:rsidP="00EC621B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6439B2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6439B2">
        <w:rPr>
          <w:rFonts w:ascii="Times New Roman" w:hAnsi="Times New Roman" w:hint="eastAsia"/>
          <w:sz w:val="22"/>
          <w:szCs w:val="22"/>
        </w:rPr>
        <w:t>《大方廣佛華嚴經》卷</w:t>
      </w:r>
      <w:r w:rsidRPr="006439B2">
        <w:rPr>
          <w:rFonts w:ascii="Times New Roman" w:hAnsi="Times New Roman" w:hint="eastAsia"/>
          <w:sz w:val="22"/>
          <w:szCs w:val="22"/>
        </w:rPr>
        <w:t>25</w:t>
      </w:r>
      <w:r w:rsidRPr="006439B2">
        <w:rPr>
          <w:rFonts w:ascii="Times New Roman" w:hAnsi="Times New Roman" w:hint="eastAsia"/>
          <w:sz w:val="22"/>
          <w:szCs w:val="22"/>
        </w:rPr>
        <w:t>〈</w:t>
      </w:r>
      <w:r w:rsidRPr="006439B2">
        <w:rPr>
          <w:rFonts w:ascii="Times New Roman" w:hAnsi="Times New Roman" w:hint="eastAsia"/>
          <w:sz w:val="22"/>
          <w:szCs w:val="22"/>
        </w:rPr>
        <w:t xml:space="preserve">22 </w:t>
      </w:r>
      <w:r w:rsidRPr="006439B2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558a8-9</w:t>
      </w:r>
      <w:r w:rsidRPr="00D51037">
        <w:rPr>
          <w:rFonts w:ascii="Times New Roman" w:hAnsi="新細明體"/>
          <w:sz w:val="22"/>
          <w:szCs w:val="22"/>
        </w:rPr>
        <w:t>）</w:t>
      </w:r>
      <w:r w:rsidRPr="006439B2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0B0041">
      <w:pPr>
        <w:pStyle w:val="a3"/>
        <w:ind w:leftChars="353" w:left="847" w:firstLine="2"/>
        <w:rPr>
          <w:rFonts w:ascii="Times New Roman" w:hAnsi="Times New Roman"/>
          <w:sz w:val="22"/>
          <w:szCs w:val="22"/>
        </w:rPr>
      </w:pPr>
      <w:r w:rsidRPr="006439B2">
        <w:rPr>
          <w:rFonts w:ascii="標楷體" w:eastAsia="標楷體" w:hAnsi="標楷體" w:hint="eastAsia"/>
          <w:sz w:val="22"/>
          <w:szCs w:val="22"/>
        </w:rPr>
        <w:t>咸作如是言：</w:t>
      </w:r>
      <w:r>
        <w:rPr>
          <w:rFonts w:ascii="標楷體" w:eastAsia="標楷體" w:hAnsi="標楷體" w:hint="eastAsia"/>
          <w:sz w:val="22"/>
          <w:szCs w:val="22"/>
        </w:rPr>
        <w:t>「</w:t>
      </w:r>
      <w:r w:rsidRPr="006439B2">
        <w:rPr>
          <w:rFonts w:ascii="標楷體" w:eastAsia="標楷體" w:hAnsi="標楷體" w:hint="eastAsia"/>
          <w:sz w:val="22"/>
          <w:szCs w:val="22"/>
        </w:rPr>
        <w:t>如來之所說，微妙無有量，能滅諸煩惱。</w:t>
      </w:r>
      <w:r>
        <w:rPr>
          <w:rFonts w:ascii="標楷體" w:eastAsia="標楷體" w:hAnsi="標楷體" w:hint="eastAsia"/>
          <w:sz w:val="22"/>
          <w:szCs w:val="22"/>
        </w:rPr>
        <w:t>」</w:t>
      </w:r>
    </w:p>
    <w:p w:rsidR="00226B1A" w:rsidRDefault="00226B1A" w:rsidP="00EC621B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3F6D7B">
        <w:rPr>
          <w:rFonts w:ascii="Times New Roman" w:hAnsi="新細明體" w:hint="eastAsia"/>
          <w:sz w:val="22"/>
          <w:szCs w:val="22"/>
        </w:rPr>
        <w:t>《十住經》卷</w:t>
      </w:r>
      <w:r w:rsidRPr="003F6D7B">
        <w:rPr>
          <w:rFonts w:ascii="Times New Roman" w:hAnsi="新細明體" w:hint="eastAsia"/>
          <w:sz w:val="22"/>
          <w:szCs w:val="22"/>
        </w:rPr>
        <w:t>3</w:t>
      </w:r>
      <w:r w:rsidRPr="003F6D7B">
        <w:rPr>
          <w:rFonts w:ascii="Times New Roman" w:hAnsi="新細明體" w:hint="eastAsia"/>
          <w:sz w:val="22"/>
          <w:szCs w:val="22"/>
        </w:rPr>
        <w:t>〈</w:t>
      </w:r>
      <w:r w:rsidRPr="003F6D7B">
        <w:rPr>
          <w:rFonts w:ascii="Times New Roman" w:hAnsi="新細明體" w:hint="eastAsia"/>
          <w:sz w:val="22"/>
          <w:szCs w:val="22"/>
        </w:rPr>
        <w:t xml:space="preserve">6 </w:t>
      </w:r>
      <w:r w:rsidRPr="003F6D7B">
        <w:rPr>
          <w:rFonts w:ascii="Times New Roman" w:hAnsi="新細明體" w:hint="eastAsia"/>
          <w:sz w:val="22"/>
          <w:szCs w:val="22"/>
        </w:rPr>
        <w:t>現前地〉</w:t>
      </w:r>
      <w:r>
        <w:rPr>
          <w:rFonts w:ascii="Times New Roman" w:hAnsi="新細明體" w:hint="eastAsia"/>
          <w:sz w:val="22"/>
        </w:rPr>
        <w:t>（大正</w:t>
      </w:r>
      <w:r>
        <w:rPr>
          <w:rFonts w:ascii="Times New Roman" w:hAnsi="新細明體"/>
          <w:sz w:val="22"/>
        </w:rPr>
        <w:t>10</w:t>
      </w:r>
      <w:r>
        <w:rPr>
          <w:rFonts w:ascii="Times New Roman" w:hAnsi="新細明體" w:hint="eastAsia"/>
          <w:sz w:val="22"/>
        </w:rPr>
        <w:t>，</w:t>
      </w:r>
      <w:r>
        <w:rPr>
          <w:rFonts w:ascii="Times New Roman" w:hAnsi="Times New Roman"/>
          <w:sz w:val="22"/>
        </w:rPr>
        <w:t>514a</w:t>
      </w:r>
      <w:r>
        <w:rPr>
          <w:rFonts w:ascii="Times New Roman" w:hAnsi="Times New Roman" w:hint="eastAsia"/>
          <w:sz w:val="22"/>
        </w:rPr>
        <w:t>20-21</w:t>
      </w:r>
      <w:r>
        <w:rPr>
          <w:rFonts w:ascii="Times New Roman" w:hAnsi="新細明體" w:hint="eastAsia"/>
          <w:sz w:val="22"/>
        </w:rPr>
        <w:t>）</w:t>
      </w:r>
      <w:r w:rsidRPr="003F6D7B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0B0041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C14EC0">
        <w:rPr>
          <w:rFonts w:ascii="標楷體" w:eastAsia="標楷體" w:hAnsi="標楷體" w:hint="eastAsia"/>
          <w:sz w:val="22"/>
          <w:szCs w:val="22"/>
        </w:rPr>
        <w:t>咸作如是言：</w:t>
      </w:r>
      <w:r>
        <w:rPr>
          <w:rFonts w:ascii="標楷體" w:eastAsia="標楷體" w:hAnsi="標楷體" w:hint="eastAsia"/>
          <w:sz w:val="22"/>
          <w:szCs w:val="22"/>
        </w:rPr>
        <w:t>「</w:t>
      </w:r>
      <w:r w:rsidRPr="00C14EC0">
        <w:rPr>
          <w:rFonts w:ascii="標楷體" w:eastAsia="標楷體" w:hAnsi="標楷體" w:hint="eastAsia"/>
          <w:sz w:val="22"/>
          <w:szCs w:val="22"/>
        </w:rPr>
        <w:t>如來之所說，微妙無有量，能滅諸煩惱。</w:t>
      </w:r>
      <w:r>
        <w:rPr>
          <w:rFonts w:ascii="標楷體" w:eastAsia="標楷體" w:hAnsi="標楷體" w:hint="eastAsia"/>
          <w:sz w:val="22"/>
          <w:szCs w:val="22"/>
        </w:rPr>
        <w:t>」</w:t>
      </w:r>
    </w:p>
    <w:p w:rsidR="00226B1A" w:rsidRDefault="00226B1A" w:rsidP="00EC621B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7F5A74">
        <w:rPr>
          <w:rFonts w:ascii="Times New Roman" w:hAnsi="新細明體" w:hint="eastAsia"/>
          <w:sz w:val="22"/>
          <w:szCs w:val="22"/>
        </w:rPr>
        <w:t>《佛說十地經》卷</w:t>
      </w:r>
      <w:r w:rsidRPr="007F5A74">
        <w:rPr>
          <w:rFonts w:ascii="Times New Roman" w:hAnsi="新細明體" w:hint="eastAsia"/>
          <w:sz w:val="22"/>
          <w:szCs w:val="22"/>
        </w:rPr>
        <w:t>4</w:t>
      </w:r>
      <w:r w:rsidRPr="007F5A74">
        <w:rPr>
          <w:rFonts w:ascii="Times New Roman" w:hAnsi="新細明體" w:hint="eastAsia"/>
          <w:sz w:val="22"/>
          <w:szCs w:val="22"/>
        </w:rPr>
        <w:t>〈</w:t>
      </w:r>
      <w:r w:rsidRPr="007F5A74">
        <w:rPr>
          <w:rFonts w:ascii="Times New Roman" w:hAnsi="新細明體" w:hint="eastAsia"/>
          <w:sz w:val="22"/>
          <w:szCs w:val="22"/>
        </w:rPr>
        <w:t xml:space="preserve">6 </w:t>
      </w:r>
      <w:r w:rsidRPr="007F5A74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新細明體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552b14</w:t>
      </w:r>
      <w:r w:rsidRPr="00D51037">
        <w:rPr>
          <w:rFonts w:ascii="Times New Roman" w:hAnsi="新細明體"/>
          <w:sz w:val="22"/>
          <w:szCs w:val="22"/>
        </w:rPr>
        <w:t>）</w:t>
      </w:r>
      <w:r w:rsidRPr="007F5A74">
        <w:rPr>
          <w:rFonts w:ascii="Times New Roman" w:hAnsi="新細明體" w:hint="eastAsia"/>
          <w:sz w:val="22"/>
          <w:szCs w:val="22"/>
        </w:rPr>
        <w:t>：</w:t>
      </w:r>
    </w:p>
    <w:p w:rsidR="00226B1A" w:rsidRPr="00953E69" w:rsidRDefault="00226B1A" w:rsidP="000B0041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6C4E1E">
        <w:rPr>
          <w:rFonts w:ascii="標楷體" w:eastAsia="標楷體" w:hAnsi="標楷體" w:hint="eastAsia"/>
          <w:sz w:val="22"/>
          <w:szCs w:val="22"/>
        </w:rPr>
        <w:t>聲中悉作如是言：</w:t>
      </w:r>
      <w:r>
        <w:rPr>
          <w:rFonts w:ascii="標楷體" w:eastAsia="標楷體" w:hAnsi="標楷體" w:hint="eastAsia"/>
          <w:sz w:val="22"/>
          <w:szCs w:val="22"/>
        </w:rPr>
        <w:t>「</w:t>
      </w:r>
      <w:r w:rsidRPr="006C4E1E">
        <w:rPr>
          <w:rFonts w:ascii="標楷體" w:eastAsia="標楷體" w:hAnsi="標楷體" w:hint="eastAsia"/>
          <w:sz w:val="22"/>
          <w:szCs w:val="22"/>
        </w:rPr>
        <w:t>佛語能除煩惱病。</w:t>
      </w:r>
    </w:p>
  </w:footnote>
  <w:footnote w:id="9">
    <w:p w:rsidR="00226B1A" w:rsidRDefault="00226B1A" w:rsidP="004D7321">
      <w:pPr>
        <w:pStyle w:val="a3"/>
        <w:ind w:left="849" w:hangingChars="386" w:hanging="849"/>
        <w:rPr>
          <w:rFonts w:ascii="Times New Roman" w:hAnsi="新細明體"/>
          <w:sz w:val="22"/>
          <w:szCs w:val="22"/>
        </w:rPr>
      </w:pPr>
      <w:r w:rsidRPr="007F001C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7F001C">
        <w:rPr>
          <w:rFonts w:ascii="Times New Roman" w:hAnsi="新細明體"/>
          <w:sz w:val="22"/>
          <w:szCs w:val="22"/>
        </w:rPr>
        <w:t>《大方廣佛華嚴經》卷</w:t>
      </w:r>
      <w:r w:rsidRPr="007F001C">
        <w:rPr>
          <w:rFonts w:ascii="Times New Roman" w:hAnsi="Times New Roman"/>
          <w:sz w:val="22"/>
          <w:szCs w:val="22"/>
        </w:rPr>
        <w:t>25</w:t>
      </w:r>
      <w:r w:rsidRPr="007F001C">
        <w:rPr>
          <w:rFonts w:ascii="Times New Roman" w:hAnsi="新細明體"/>
          <w:sz w:val="22"/>
          <w:szCs w:val="22"/>
        </w:rPr>
        <w:t>〈</w:t>
      </w:r>
      <w:r w:rsidRPr="007F001C">
        <w:rPr>
          <w:rFonts w:ascii="Times New Roman" w:hAnsi="Times New Roman"/>
          <w:sz w:val="22"/>
          <w:szCs w:val="22"/>
        </w:rPr>
        <w:t xml:space="preserve">22 </w:t>
      </w:r>
      <w:r w:rsidRPr="007F001C">
        <w:rPr>
          <w:rFonts w:ascii="Times New Roman" w:hAnsi="新細明體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558a10-13</w:t>
      </w:r>
      <w:r w:rsidRPr="00D51037">
        <w:rPr>
          <w:rFonts w:ascii="Times New Roman" w:hAnsi="新細明體"/>
          <w:sz w:val="22"/>
          <w:szCs w:val="22"/>
        </w:rPr>
        <w:t>）</w:t>
      </w:r>
      <w:r w:rsidRPr="007F001C">
        <w:rPr>
          <w:rFonts w:ascii="Times New Roman" w:hAnsi="新細明體"/>
          <w:sz w:val="22"/>
          <w:szCs w:val="22"/>
        </w:rPr>
        <w:t>：</w:t>
      </w:r>
    </w:p>
    <w:p w:rsidR="00226B1A" w:rsidRDefault="00226B1A" w:rsidP="00EC621B">
      <w:pPr>
        <w:pStyle w:val="a3"/>
        <w:ind w:leftChars="352" w:left="845" w:firstLineChars="1" w:firstLine="2"/>
        <w:rPr>
          <w:rFonts w:ascii="標楷體" w:eastAsia="標楷體" w:hAnsi="標楷體"/>
          <w:sz w:val="22"/>
          <w:szCs w:val="22"/>
        </w:rPr>
      </w:pPr>
      <w:r w:rsidRPr="007F001C">
        <w:rPr>
          <w:rFonts w:ascii="標楷體" w:eastAsia="標楷體" w:hAnsi="標楷體"/>
          <w:sz w:val="22"/>
          <w:szCs w:val="22"/>
        </w:rPr>
        <w:t>諸法本性空，無有毫末相，空無有分別，同若如虛空。</w:t>
      </w:r>
    </w:p>
    <w:p w:rsidR="00226B1A" w:rsidRPr="00871564" w:rsidRDefault="00226B1A" w:rsidP="00EC621B">
      <w:pPr>
        <w:pStyle w:val="a3"/>
        <w:ind w:leftChars="352" w:left="845" w:firstLineChars="1" w:firstLine="2"/>
        <w:rPr>
          <w:rFonts w:ascii="Times New Roman" w:hAnsi="新細明體"/>
          <w:sz w:val="22"/>
          <w:szCs w:val="22"/>
        </w:rPr>
      </w:pPr>
      <w:r w:rsidRPr="007F001C">
        <w:rPr>
          <w:rFonts w:ascii="標楷體" w:eastAsia="標楷體" w:hAnsi="標楷體"/>
          <w:sz w:val="22"/>
          <w:szCs w:val="22"/>
        </w:rPr>
        <w:t>無有去住相，亦無有戲論，本來常清淨，如如無分別。</w:t>
      </w:r>
    </w:p>
    <w:p w:rsidR="00226B1A" w:rsidRDefault="00226B1A" w:rsidP="004D7321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3F6D7B">
        <w:rPr>
          <w:rFonts w:ascii="Times New Roman" w:hAnsi="新細明體" w:hint="eastAsia"/>
          <w:sz w:val="22"/>
          <w:szCs w:val="22"/>
        </w:rPr>
        <w:t>《十住經》卷</w:t>
      </w:r>
      <w:r w:rsidRPr="003F6D7B">
        <w:rPr>
          <w:rFonts w:ascii="Times New Roman" w:hAnsi="新細明體" w:hint="eastAsia"/>
          <w:sz w:val="22"/>
          <w:szCs w:val="22"/>
        </w:rPr>
        <w:t>3</w:t>
      </w:r>
      <w:r w:rsidRPr="003F6D7B">
        <w:rPr>
          <w:rFonts w:ascii="Times New Roman" w:hAnsi="新細明體" w:hint="eastAsia"/>
          <w:sz w:val="22"/>
          <w:szCs w:val="22"/>
        </w:rPr>
        <w:t>〈</w:t>
      </w:r>
      <w:r w:rsidRPr="003F6D7B">
        <w:rPr>
          <w:rFonts w:ascii="Times New Roman" w:hAnsi="新細明體" w:hint="eastAsia"/>
          <w:sz w:val="22"/>
          <w:szCs w:val="22"/>
        </w:rPr>
        <w:t xml:space="preserve">6 </w:t>
      </w:r>
      <w:r w:rsidRPr="003F6D7B">
        <w:rPr>
          <w:rFonts w:ascii="Times New Roman" w:hAnsi="新細明體" w:hint="eastAsia"/>
          <w:sz w:val="22"/>
          <w:szCs w:val="22"/>
        </w:rPr>
        <w:t>現前地〉</w:t>
      </w:r>
      <w:r>
        <w:rPr>
          <w:rFonts w:ascii="Times New Roman" w:hAnsi="新細明體" w:hint="eastAsia"/>
          <w:sz w:val="22"/>
        </w:rPr>
        <w:t>（大正</w:t>
      </w:r>
      <w:r>
        <w:rPr>
          <w:rFonts w:ascii="Times New Roman" w:hAnsi="新細明體"/>
          <w:sz w:val="22"/>
        </w:rPr>
        <w:t>10</w:t>
      </w:r>
      <w:r>
        <w:rPr>
          <w:rFonts w:ascii="Times New Roman" w:hAnsi="新細明體" w:hint="eastAsia"/>
          <w:sz w:val="22"/>
        </w:rPr>
        <w:t>，</w:t>
      </w:r>
      <w:r>
        <w:rPr>
          <w:rFonts w:ascii="Times New Roman" w:hAnsi="Times New Roman"/>
          <w:sz w:val="22"/>
        </w:rPr>
        <w:t>514a</w:t>
      </w:r>
      <w:r>
        <w:rPr>
          <w:rFonts w:ascii="Times New Roman" w:hAnsi="Times New Roman" w:hint="eastAsia"/>
          <w:sz w:val="22"/>
        </w:rPr>
        <w:t>22-25</w:t>
      </w:r>
      <w:r>
        <w:rPr>
          <w:rFonts w:ascii="Times New Roman" w:hAnsi="新細明體" w:hint="eastAsia"/>
          <w:sz w:val="22"/>
        </w:rPr>
        <w:t>）</w:t>
      </w:r>
      <w:r w:rsidRPr="003F6D7B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EC621B">
      <w:pPr>
        <w:pStyle w:val="a3"/>
        <w:ind w:leftChars="352" w:left="845" w:firstLineChars="1" w:firstLine="2"/>
        <w:rPr>
          <w:rFonts w:ascii="標楷體" w:eastAsia="標楷體" w:hAnsi="標楷體"/>
          <w:sz w:val="22"/>
          <w:szCs w:val="22"/>
        </w:rPr>
      </w:pPr>
      <w:r w:rsidRPr="00C14EC0">
        <w:rPr>
          <w:rFonts w:ascii="標楷體" w:eastAsia="標楷體" w:hAnsi="標楷體" w:hint="eastAsia"/>
          <w:sz w:val="22"/>
          <w:szCs w:val="22"/>
        </w:rPr>
        <w:t>諸法本性空，無有毫末相，空無有分別，同若如虛空，</w:t>
      </w:r>
    </w:p>
    <w:p w:rsidR="00226B1A" w:rsidRDefault="00226B1A" w:rsidP="00EC621B">
      <w:pPr>
        <w:pStyle w:val="a3"/>
        <w:ind w:leftChars="352" w:left="845" w:firstLineChars="1" w:firstLine="2"/>
        <w:rPr>
          <w:rFonts w:ascii="Times New Roman" w:hAnsi="新細明體"/>
          <w:sz w:val="22"/>
          <w:szCs w:val="22"/>
        </w:rPr>
      </w:pPr>
      <w:r w:rsidRPr="00C14EC0">
        <w:rPr>
          <w:rFonts w:ascii="標楷體" w:eastAsia="標楷體" w:hAnsi="標楷體" w:hint="eastAsia"/>
          <w:sz w:val="22"/>
          <w:szCs w:val="22"/>
        </w:rPr>
        <w:t>無有去住相，亦無有戲論，本來常清淨，如如無分別。</w:t>
      </w:r>
    </w:p>
    <w:p w:rsidR="00226B1A" w:rsidRDefault="00226B1A" w:rsidP="000B0041">
      <w:pPr>
        <w:pStyle w:val="a3"/>
        <w:ind w:leftChars="60" w:left="846" w:hangingChars="319" w:hanging="702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7F5A74">
        <w:rPr>
          <w:rFonts w:ascii="Times New Roman" w:hAnsi="新細明體" w:hint="eastAsia"/>
          <w:sz w:val="22"/>
          <w:szCs w:val="22"/>
        </w:rPr>
        <w:t>《佛說十地經》卷</w:t>
      </w:r>
      <w:r w:rsidRPr="007F5A74">
        <w:rPr>
          <w:rFonts w:ascii="Times New Roman" w:hAnsi="新細明體" w:hint="eastAsia"/>
          <w:sz w:val="22"/>
          <w:szCs w:val="22"/>
        </w:rPr>
        <w:t>4</w:t>
      </w:r>
      <w:r w:rsidRPr="007F5A74">
        <w:rPr>
          <w:rFonts w:ascii="Times New Roman" w:hAnsi="新細明體" w:hint="eastAsia"/>
          <w:sz w:val="22"/>
          <w:szCs w:val="22"/>
        </w:rPr>
        <w:t>〈</w:t>
      </w:r>
      <w:r w:rsidRPr="007F5A74">
        <w:rPr>
          <w:rFonts w:ascii="Times New Roman" w:hAnsi="新細明體" w:hint="eastAsia"/>
          <w:sz w:val="22"/>
          <w:szCs w:val="22"/>
        </w:rPr>
        <w:t xml:space="preserve">6 </w:t>
      </w:r>
      <w:r w:rsidRPr="007F5A74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新細明體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552b15-16</w:t>
      </w:r>
      <w:r w:rsidRPr="00D51037">
        <w:rPr>
          <w:rFonts w:ascii="Times New Roman" w:hAnsi="新細明體"/>
          <w:sz w:val="22"/>
          <w:szCs w:val="22"/>
        </w:rPr>
        <w:t>）</w:t>
      </w:r>
      <w:r w:rsidRPr="007F5A74">
        <w:rPr>
          <w:rFonts w:ascii="Times New Roman" w:hAnsi="新細明體" w:hint="eastAsia"/>
          <w:sz w:val="22"/>
          <w:szCs w:val="22"/>
        </w:rPr>
        <w:t>：</w:t>
      </w:r>
    </w:p>
    <w:p w:rsidR="00226B1A" w:rsidRPr="00953E69" w:rsidRDefault="00226B1A" w:rsidP="00EC621B">
      <w:pPr>
        <w:pStyle w:val="a3"/>
        <w:ind w:leftChars="352" w:left="845" w:firstLineChars="1" w:firstLine="2"/>
        <w:rPr>
          <w:rFonts w:ascii="Times New Roman" w:hAnsi="新細明體"/>
          <w:sz w:val="22"/>
          <w:szCs w:val="22"/>
        </w:rPr>
      </w:pPr>
      <w:r w:rsidRPr="006C4E1E">
        <w:rPr>
          <w:rFonts w:ascii="標楷體" w:eastAsia="標楷體" w:hAnsi="標楷體" w:hint="eastAsia"/>
          <w:sz w:val="22"/>
          <w:szCs w:val="22"/>
        </w:rPr>
        <w:t>法性本寂無諸相，猶如虛空離分別，超諸取著絕言道，真實等品常清淨。</w:t>
      </w:r>
    </w:p>
  </w:footnote>
  <w:footnote w:id="10">
    <w:p w:rsidR="00226B1A" w:rsidRDefault="00226B1A" w:rsidP="004D7321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7F001C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7F001C">
        <w:rPr>
          <w:rFonts w:ascii="Times New Roman" w:hAnsi="Times New Roman" w:hint="eastAsia"/>
          <w:sz w:val="22"/>
          <w:szCs w:val="22"/>
        </w:rPr>
        <w:t>《大方廣佛華嚴經》卷</w:t>
      </w:r>
      <w:r w:rsidRPr="007F001C">
        <w:rPr>
          <w:rFonts w:ascii="Times New Roman" w:hAnsi="Times New Roman" w:hint="eastAsia"/>
          <w:sz w:val="22"/>
          <w:szCs w:val="22"/>
        </w:rPr>
        <w:t>25</w:t>
      </w:r>
      <w:r w:rsidRPr="007F001C">
        <w:rPr>
          <w:rFonts w:ascii="Times New Roman" w:hAnsi="Times New Roman" w:hint="eastAsia"/>
          <w:sz w:val="22"/>
          <w:szCs w:val="22"/>
        </w:rPr>
        <w:t>〈</w:t>
      </w:r>
      <w:r w:rsidRPr="007F001C">
        <w:rPr>
          <w:rFonts w:ascii="Times New Roman" w:hAnsi="Times New Roman" w:hint="eastAsia"/>
          <w:sz w:val="22"/>
          <w:szCs w:val="22"/>
        </w:rPr>
        <w:t xml:space="preserve">22 </w:t>
      </w:r>
      <w:r w:rsidRPr="007F001C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558a14-17</w:t>
      </w:r>
      <w:r w:rsidRPr="00D51037">
        <w:rPr>
          <w:rFonts w:ascii="Times New Roman" w:hAnsi="新細明體"/>
          <w:sz w:val="22"/>
          <w:szCs w:val="22"/>
        </w:rPr>
        <w:t>）</w:t>
      </w:r>
      <w:r w:rsidRPr="007F001C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EC621B">
      <w:pPr>
        <w:pStyle w:val="a3"/>
        <w:ind w:leftChars="352" w:left="845" w:firstLineChars="1" w:firstLine="2"/>
        <w:rPr>
          <w:rFonts w:ascii="標楷體" w:eastAsia="標楷體" w:hAnsi="標楷體"/>
          <w:sz w:val="22"/>
          <w:szCs w:val="22"/>
        </w:rPr>
      </w:pPr>
      <w:r w:rsidRPr="00C403D5">
        <w:rPr>
          <w:rFonts w:ascii="標楷體" w:eastAsia="標楷體" w:hAnsi="標楷體" w:hint="eastAsia"/>
          <w:sz w:val="22"/>
          <w:szCs w:val="22"/>
        </w:rPr>
        <w:t>若人能通達，一切諸法性，於有於無中，其心不動搖。</w:t>
      </w:r>
    </w:p>
    <w:p w:rsidR="00226B1A" w:rsidRDefault="00226B1A" w:rsidP="00EC621B">
      <w:pPr>
        <w:pStyle w:val="a3"/>
        <w:ind w:leftChars="352" w:left="845" w:firstLineChars="1" w:firstLine="2"/>
        <w:rPr>
          <w:rFonts w:ascii="Times New Roman" w:hAnsi="Times New Roman"/>
          <w:sz w:val="22"/>
          <w:szCs w:val="22"/>
        </w:rPr>
      </w:pPr>
      <w:r w:rsidRPr="00C403D5">
        <w:rPr>
          <w:rFonts w:ascii="標楷體" w:eastAsia="標楷體" w:hAnsi="標楷體" w:hint="eastAsia"/>
          <w:sz w:val="22"/>
          <w:szCs w:val="22"/>
        </w:rPr>
        <w:t>但以大悲心，為度諸眾生，是名諸佛子，從佛口法生。</w:t>
      </w:r>
    </w:p>
    <w:p w:rsidR="00226B1A" w:rsidRDefault="00226B1A" w:rsidP="004D7321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3F6D7B">
        <w:rPr>
          <w:rFonts w:ascii="Times New Roman" w:hAnsi="新細明體" w:hint="eastAsia"/>
          <w:sz w:val="22"/>
          <w:szCs w:val="22"/>
        </w:rPr>
        <w:t>《十住經》卷</w:t>
      </w:r>
      <w:r w:rsidRPr="003F6D7B">
        <w:rPr>
          <w:rFonts w:ascii="Times New Roman" w:hAnsi="新細明體" w:hint="eastAsia"/>
          <w:sz w:val="22"/>
          <w:szCs w:val="22"/>
        </w:rPr>
        <w:t>3</w:t>
      </w:r>
      <w:r w:rsidRPr="003F6D7B">
        <w:rPr>
          <w:rFonts w:ascii="Times New Roman" w:hAnsi="新細明體" w:hint="eastAsia"/>
          <w:sz w:val="22"/>
          <w:szCs w:val="22"/>
        </w:rPr>
        <w:t>〈</w:t>
      </w:r>
      <w:r w:rsidRPr="003F6D7B">
        <w:rPr>
          <w:rFonts w:ascii="Times New Roman" w:hAnsi="新細明體" w:hint="eastAsia"/>
          <w:sz w:val="22"/>
          <w:szCs w:val="22"/>
        </w:rPr>
        <w:t xml:space="preserve">6 </w:t>
      </w:r>
      <w:r w:rsidRPr="003F6D7B">
        <w:rPr>
          <w:rFonts w:ascii="Times New Roman" w:hAnsi="新細明體" w:hint="eastAsia"/>
          <w:sz w:val="22"/>
          <w:szCs w:val="22"/>
        </w:rPr>
        <w:t>現前地〉</w:t>
      </w:r>
      <w:r>
        <w:rPr>
          <w:rFonts w:ascii="Times New Roman" w:hAnsi="新細明體" w:hint="eastAsia"/>
          <w:sz w:val="22"/>
        </w:rPr>
        <w:t>（大正</w:t>
      </w:r>
      <w:r>
        <w:rPr>
          <w:rFonts w:ascii="Times New Roman" w:hAnsi="新細明體"/>
          <w:sz w:val="22"/>
        </w:rPr>
        <w:t>10</w:t>
      </w:r>
      <w:r>
        <w:rPr>
          <w:rFonts w:ascii="Times New Roman" w:hAnsi="新細明體" w:hint="eastAsia"/>
          <w:sz w:val="22"/>
        </w:rPr>
        <w:t>，</w:t>
      </w:r>
      <w:r>
        <w:rPr>
          <w:rFonts w:ascii="Times New Roman" w:hAnsi="Times New Roman"/>
          <w:sz w:val="22"/>
        </w:rPr>
        <w:t>514a</w:t>
      </w:r>
      <w:r>
        <w:rPr>
          <w:rFonts w:ascii="Times New Roman" w:hAnsi="Times New Roman" w:hint="eastAsia"/>
          <w:sz w:val="22"/>
        </w:rPr>
        <w:t>14-17</w:t>
      </w:r>
      <w:r>
        <w:rPr>
          <w:rFonts w:ascii="Times New Roman" w:hAnsi="新細明體" w:hint="eastAsia"/>
          <w:sz w:val="22"/>
        </w:rPr>
        <w:t>）</w:t>
      </w:r>
      <w:r w:rsidRPr="003F6D7B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EC621B">
      <w:pPr>
        <w:pStyle w:val="a3"/>
        <w:ind w:leftChars="352" w:left="845" w:firstLineChars="1" w:firstLine="2"/>
        <w:rPr>
          <w:rFonts w:ascii="標楷體" w:eastAsia="標楷體" w:hAnsi="標楷體"/>
          <w:sz w:val="22"/>
          <w:szCs w:val="22"/>
        </w:rPr>
      </w:pPr>
      <w:r w:rsidRPr="00C14EC0">
        <w:rPr>
          <w:rFonts w:ascii="標楷體" w:eastAsia="標楷體" w:hAnsi="標楷體" w:hint="eastAsia"/>
          <w:sz w:val="22"/>
          <w:szCs w:val="22"/>
        </w:rPr>
        <w:t>若人能通達，一切諸法性，於有於無中，其心不動搖。</w:t>
      </w:r>
    </w:p>
    <w:p w:rsidR="00226B1A" w:rsidRDefault="00226B1A" w:rsidP="00EC621B">
      <w:pPr>
        <w:pStyle w:val="a3"/>
        <w:ind w:leftChars="352" w:left="845" w:firstLineChars="1" w:firstLine="2"/>
        <w:rPr>
          <w:rFonts w:ascii="Times New Roman" w:hAnsi="新細明體"/>
          <w:sz w:val="22"/>
          <w:szCs w:val="22"/>
        </w:rPr>
      </w:pPr>
      <w:r w:rsidRPr="00C14EC0">
        <w:rPr>
          <w:rFonts w:ascii="標楷體" w:eastAsia="標楷體" w:hAnsi="標楷體" w:hint="eastAsia"/>
          <w:sz w:val="22"/>
          <w:szCs w:val="22"/>
        </w:rPr>
        <w:t>但以大悲心，為度諸眾生，是名諸佛子，從佛口法生。</w:t>
      </w:r>
    </w:p>
    <w:p w:rsidR="00226B1A" w:rsidRDefault="00226B1A" w:rsidP="000B0041">
      <w:pPr>
        <w:pStyle w:val="a3"/>
        <w:ind w:leftChars="60" w:left="846" w:hangingChars="319" w:hanging="702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7F5A74">
        <w:rPr>
          <w:rFonts w:ascii="Times New Roman" w:hAnsi="新細明體" w:hint="eastAsia"/>
          <w:sz w:val="22"/>
          <w:szCs w:val="22"/>
        </w:rPr>
        <w:t>《佛說十地經》卷</w:t>
      </w:r>
      <w:r w:rsidRPr="007F5A74">
        <w:rPr>
          <w:rFonts w:ascii="Times New Roman" w:hAnsi="新細明體" w:hint="eastAsia"/>
          <w:sz w:val="22"/>
          <w:szCs w:val="22"/>
        </w:rPr>
        <w:t>4</w:t>
      </w:r>
      <w:r w:rsidRPr="007F5A74">
        <w:rPr>
          <w:rFonts w:ascii="Times New Roman" w:hAnsi="新細明體" w:hint="eastAsia"/>
          <w:sz w:val="22"/>
          <w:szCs w:val="22"/>
        </w:rPr>
        <w:t>〈</w:t>
      </w:r>
      <w:r w:rsidRPr="007F5A74">
        <w:rPr>
          <w:rFonts w:ascii="Times New Roman" w:hAnsi="新細明體" w:hint="eastAsia"/>
          <w:sz w:val="22"/>
          <w:szCs w:val="22"/>
        </w:rPr>
        <w:t xml:space="preserve">6 </w:t>
      </w:r>
      <w:r w:rsidRPr="007F5A74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新細明體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552b17-18</w:t>
      </w:r>
      <w:r w:rsidRPr="00D51037">
        <w:rPr>
          <w:rFonts w:ascii="Times New Roman" w:hAnsi="新細明體"/>
          <w:sz w:val="22"/>
          <w:szCs w:val="22"/>
        </w:rPr>
        <w:t>）</w:t>
      </w:r>
      <w:r w:rsidRPr="007F5A74">
        <w:rPr>
          <w:rFonts w:ascii="Times New Roman" w:hAnsi="新細明體" w:hint="eastAsia"/>
          <w:sz w:val="22"/>
          <w:szCs w:val="22"/>
        </w:rPr>
        <w:t>：</w:t>
      </w:r>
    </w:p>
    <w:p w:rsidR="00226B1A" w:rsidRPr="00953E69" w:rsidRDefault="00226B1A" w:rsidP="00EC621B">
      <w:pPr>
        <w:pStyle w:val="a3"/>
        <w:ind w:leftChars="352" w:left="845" w:firstLineChars="1" w:firstLine="2"/>
        <w:rPr>
          <w:rFonts w:ascii="Times New Roman" w:hAnsi="新細明體"/>
          <w:sz w:val="22"/>
          <w:szCs w:val="22"/>
        </w:rPr>
      </w:pPr>
      <w:r w:rsidRPr="006C4E1E">
        <w:rPr>
          <w:rFonts w:ascii="標楷體" w:eastAsia="標楷體" w:hAnsi="標楷體" w:hint="eastAsia"/>
          <w:sz w:val="22"/>
          <w:szCs w:val="22"/>
        </w:rPr>
        <w:t>若能通達諸法性，即於有無心不動。為欲救世勤修行，此佛口生真佛子。</w:t>
      </w:r>
    </w:p>
  </w:footnote>
  <w:footnote w:id="11">
    <w:p w:rsidR="00226B1A" w:rsidRDefault="00226B1A" w:rsidP="004B3A1A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7F001C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C403D5">
        <w:rPr>
          <w:rFonts w:ascii="Times New Roman" w:hAnsi="Times New Roman" w:hint="eastAsia"/>
          <w:sz w:val="22"/>
          <w:szCs w:val="22"/>
        </w:rPr>
        <w:t>《大方廣佛華嚴經》卷</w:t>
      </w:r>
      <w:r w:rsidRPr="00C403D5">
        <w:rPr>
          <w:rFonts w:ascii="Times New Roman" w:hAnsi="Times New Roman" w:hint="eastAsia"/>
          <w:sz w:val="22"/>
          <w:szCs w:val="22"/>
        </w:rPr>
        <w:t>25</w:t>
      </w:r>
      <w:r w:rsidRPr="00C403D5">
        <w:rPr>
          <w:rFonts w:ascii="Times New Roman" w:hAnsi="Times New Roman" w:hint="eastAsia"/>
          <w:sz w:val="22"/>
          <w:szCs w:val="22"/>
        </w:rPr>
        <w:t>〈</w:t>
      </w:r>
      <w:r w:rsidRPr="00C403D5">
        <w:rPr>
          <w:rFonts w:ascii="Times New Roman" w:hAnsi="Times New Roman" w:hint="eastAsia"/>
          <w:sz w:val="22"/>
          <w:szCs w:val="22"/>
        </w:rPr>
        <w:t xml:space="preserve">22 </w:t>
      </w:r>
      <w:r w:rsidRPr="00C403D5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558a18-21</w:t>
      </w:r>
      <w:r w:rsidRPr="00D51037">
        <w:rPr>
          <w:rFonts w:ascii="Times New Roman" w:hAnsi="新細明體"/>
          <w:sz w:val="22"/>
          <w:szCs w:val="22"/>
        </w:rPr>
        <w:t>）</w:t>
      </w:r>
      <w:r w:rsidRPr="00C403D5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EC621B">
      <w:pPr>
        <w:pStyle w:val="a3"/>
        <w:ind w:leftChars="352" w:left="845" w:firstLineChars="1" w:firstLine="2"/>
        <w:rPr>
          <w:rFonts w:ascii="標楷體" w:eastAsia="標楷體" w:hAnsi="標楷體"/>
          <w:sz w:val="22"/>
          <w:szCs w:val="22"/>
        </w:rPr>
      </w:pPr>
      <w:r w:rsidRPr="00C403D5">
        <w:rPr>
          <w:rFonts w:ascii="標楷體" w:eastAsia="標楷體" w:hAnsi="標楷體" w:hint="eastAsia"/>
          <w:sz w:val="22"/>
          <w:szCs w:val="22"/>
        </w:rPr>
        <w:t>常行於布施，利益諸眾生，本來雖清淨，持戒而堅心，</w:t>
      </w:r>
    </w:p>
    <w:p w:rsidR="00226B1A" w:rsidRDefault="00226B1A" w:rsidP="00EC621B">
      <w:pPr>
        <w:pStyle w:val="a3"/>
        <w:ind w:leftChars="352" w:left="845" w:firstLineChars="1" w:firstLine="2"/>
        <w:rPr>
          <w:rFonts w:ascii="Times New Roman" w:hAnsi="Times New Roman"/>
          <w:sz w:val="22"/>
          <w:szCs w:val="22"/>
        </w:rPr>
      </w:pPr>
      <w:r w:rsidRPr="00C403D5">
        <w:rPr>
          <w:rFonts w:ascii="標楷體" w:eastAsia="標楷體" w:hAnsi="標楷體" w:hint="eastAsia"/>
          <w:sz w:val="22"/>
          <w:szCs w:val="22"/>
        </w:rPr>
        <w:t>雖本心無傷，而行於忍辱，雖知法性離，而行於精進</w:t>
      </w:r>
      <w:r>
        <w:rPr>
          <w:rFonts w:ascii="標楷體" w:eastAsia="標楷體" w:hAnsi="標楷體" w:hint="eastAsia"/>
          <w:sz w:val="22"/>
          <w:szCs w:val="22"/>
        </w:rPr>
        <w:t>。</w:t>
      </w:r>
    </w:p>
    <w:p w:rsidR="00226B1A" w:rsidRDefault="00226B1A" w:rsidP="00C14EC0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3F6D7B">
        <w:rPr>
          <w:rFonts w:ascii="Times New Roman" w:hAnsi="新細明體" w:hint="eastAsia"/>
          <w:sz w:val="22"/>
          <w:szCs w:val="22"/>
        </w:rPr>
        <w:t>《十住經》卷</w:t>
      </w:r>
      <w:r w:rsidRPr="003F6D7B">
        <w:rPr>
          <w:rFonts w:ascii="Times New Roman" w:hAnsi="新細明體" w:hint="eastAsia"/>
          <w:sz w:val="22"/>
          <w:szCs w:val="22"/>
        </w:rPr>
        <w:t>3</w:t>
      </w:r>
      <w:r w:rsidRPr="003F6D7B">
        <w:rPr>
          <w:rFonts w:ascii="Times New Roman" w:hAnsi="新細明體" w:hint="eastAsia"/>
          <w:sz w:val="22"/>
          <w:szCs w:val="22"/>
        </w:rPr>
        <w:t>〈</w:t>
      </w:r>
      <w:r w:rsidRPr="003F6D7B">
        <w:rPr>
          <w:rFonts w:ascii="Times New Roman" w:hAnsi="新細明體" w:hint="eastAsia"/>
          <w:sz w:val="22"/>
          <w:szCs w:val="22"/>
        </w:rPr>
        <w:t xml:space="preserve">6 </w:t>
      </w:r>
      <w:r w:rsidRPr="003F6D7B">
        <w:rPr>
          <w:rFonts w:ascii="Times New Roman" w:hAnsi="新細明體" w:hint="eastAsia"/>
          <w:sz w:val="22"/>
          <w:szCs w:val="22"/>
        </w:rPr>
        <w:t>現前地〉</w:t>
      </w:r>
      <w:r>
        <w:rPr>
          <w:rFonts w:ascii="Times New Roman" w:hAnsi="新細明體" w:hint="eastAsia"/>
          <w:sz w:val="22"/>
        </w:rPr>
        <w:t>（大正</w:t>
      </w:r>
      <w:r>
        <w:rPr>
          <w:rFonts w:ascii="Times New Roman" w:hAnsi="新細明體"/>
          <w:sz w:val="22"/>
        </w:rPr>
        <w:t>10</w:t>
      </w:r>
      <w:r>
        <w:rPr>
          <w:rFonts w:ascii="Times New Roman" w:hAnsi="新細明體" w:hint="eastAsia"/>
          <w:sz w:val="22"/>
        </w:rPr>
        <w:t>，</w:t>
      </w:r>
      <w:r>
        <w:rPr>
          <w:rFonts w:ascii="Times New Roman" w:hAnsi="Times New Roman"/>
          <w:sz w:val="22"/>
        </w:rPr>
        <w:t>514</w:t>
      </w:r>
      <w:r>
        <w:rPr>
          <w:rFonts w:ascii="Times New Roman" w:hAnsi="Times New Roman" w:hint="eastAsia"/>
          <w:sz w:val="22"/>
        </w:rPr>
        <w:t>b1-4</w:t>
      </w:r>
      <w:r>
        <w:rPr>
          <w:rFonts w:ascii="Times New Roman" w:hAnsi="新細明體" w:hint="eastAsia"/>
          <w:sz w:val="22"/>
        </w:rPr>
        <w:t>）</w:t>
      </w:r>
      <w:r w:rsidRPr="003F6D7B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EE1B82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C14EC0">
        <w:rPr>
          <w:rFonts w:ascii="標楷體" w:eastAsia="標楷體" w:hAnsi="標楷體" w:hint="eastAsia"/>
          <w:sz w:val="22"/>
          <w:szCs w:val="22"/>
        </w:rPr>
        <w:t>常行於布施，利益諸眾生，本來雖善淨，持戒而堅心，</w:t>
      </w:r>
    </w:p>
    <w:p w:rsidR="00226B1A" w:rsidRDefault="00226B1A" w:rsidP="00EE1B82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C14EC0">
        <w:rPr>
          <w:rFonts w:ascii="標楷體" w:eastAsia="標楷體" w:hAnsi="標楷體" w:hint="eastAsia"/>
          <w:sz w:val="22"/>
          <w:szCs w:val="22"/>
        </w:rPr>
        <w:t>雖知法無傷，而行於忍辱，雖知法性離，而行於精進。</w:t>
      </w:r>
    </w:p>
    <w:p w:rsidR="00226B1A" w:rsidRDefault="00226B1A" w:rsidP="00953E69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7F5A74">
        <w:rPr>
          <w:rFonts w:ascii="Times New Roman" w:hAnsi="新細明體" w:hint="eastAsia"/>
          <w:sz w:val="22"/>
          <w:szCs w:val="22"/>
        </w:rPr>
        <w:t>《佛說十地經》卷</w:t>
      </w:r>
      <w:r w:rsidRPr="007F5A74">
        <w:rPr>
          <w:rFonts w:ascii="Times New Roman" w:hAnsi="新細明體" w:hint="eastAsia"/>
          <w:sz w:val="22"/>
          <w:szCs w:val="22"/>
        </w:rPr>
        <w:t>4</w:t>
      </w:r>
      <w:r w:rsidRPr="007F5A74">
        <w:rPr>
          <w:rFonts w:ascii="Times New Roman" w:hAnsi="新細明體" w:hint="eastAsia"/>
          <w:sz w:val="22"/>
          <w:szCs w:val="22"/>
        </w:rPr>
        <w:t>〈</w:t>
      </w:r>
      <w:r w:rsidRPr="007F5A74">
        <w:rPr>
          <w:rFonts w:ascii="Times New Roman" w:hAnsi="新細明體" w:hint="eastAsia"/>
          <w:sz w:val="22"/>
          <w:szCs w:val="22"/>
        </w:rPr>
        <w:t xml:space="preserve">6 </w:t>
      </w:r>
      <w:r w:rsidRPr="007F5A74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新細明體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552b19-20</w:t>
      </w:r>
      <w:r w:rsidRPr="00D51037">
        <w:rPr>
          <w:rFonts w:ascii="Times New Roman" w:hAnsi="新細明體"/>
          <w:sz w:val="22"/>
          <w:szCs w:val="22"/>
        </w:rPr>
        <w:t>）</w:t>
      </w:r>
      <w:r w:rsidRPr="007F5A74">
        <w:rPr>
          <w:rFonts w:ascii="Times New Roman" w:hAnsi="新細明體" w:hint="eastAsia"/>
          <w:sz w:val="22"/>
          <w:szCs w:val="22"/>
        </w:rPr>
        <w:t>：</w:t>
      </w:r>
    </w:p>
    <w:p w:rsidR="00226B1A" w:rsidRPr="00953E69" w:rsidRDefault="00226B1A" w:rsidP="00C224D7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E04C6A">
        <w:rPr>
          <w:rFonts w:ascii="標楷體" w:eastAsia="標楷體" w:hAnsi="標楷體" w:hint="eastAsia"/>
          <w:sz w:val="22"/>
          <w:szCs w:val="22"/>
        </w:rPr>
        <w:t>不取眾相而行施，本絕諸惡堅持戒，解法無生常堪忍，知法性離具精進。</w:t>
      </w:r>
    </w:p>
  </w:footnote>
  <w:footnote w:id="12">
    <w:p w:rsidR="00226B1A" w:rsidRPr="00E642A3" w:rsidRDefault="00226B1A">
      <w:pPr>
        <w:pStyle w:val="a3"/>
        <w:rPr>
          <w:rFonts w:ascii="Times New Roman" w:hAnsi="Times New Roman"/>
          <w:sz w:val="22"/>
          <w:szCs w:val="22"/>
        </w:rPr>
      </w:pPr>
      <w:r w:rsidRPr="00E642A3">
        <w:rPr>
          <w:rStyle w:val="a5"/>
          <w:rFonts w:ascii="Times New Roman" w:hAnsi="Times New Roman"/>
          <w:sz w:val="22"/>
          <w:szCs w:val="22"/>
        </w:rPr>
        <w:footnoteRef/>
      </w:r>
      <w:r w:rsidRPr="00E642A3">
        <w:rPr>
          <w:rFonts w:ascii="Times New Roman" w:hAnsi="Times New Roman"/>
          <w:sz w:val="22"/>
          <w:szCs w:val="22"/>
        </w:rPr>
        <w:t xml:space="preserve"> </w:t>
      </w:r>
      <w:r w:rsidRPr="002753A4">
        <w:rPr>
          <w:rFonts w:ascii="新細明體" w:hAnsi="新細明體"/>
          <w:sz w:val="22"/>
          <w:szCs w:val="22"/>
        </w:rPr>
        <w:t>博濟</w:t>
      </w:r>
      <w:r>
        <w:rPr>
          <w:rFonts w:ascii="新細明體" w:hAnsi="新細明體"/>
          <w:sz w:val="22"/>
          <w:szCs w:val="22"/>
        </w:rPr>
        <w:t>：</w:t>
      </w:r>
      <w:r w:rsidRPr="002753A4">
        <w:rPr>
          <w:rFonts w:ascii="新細明體" w:hAnsi="新細明體" w:hint="eastAsia"/>
          <w:sz w:val="22"/>
          <w:szCs w:val="22"/>
        </w:rPr>
        <w:t>廣泛救助。</w:t>
      </w:r>
      <w:r>
        <w:rPr>
          <w:rFonts w:ascii="新細明體" w:hAnsi="新細明體" w:hint="eastAsia"/>
          <w:sz w:val="22"/>
          <w:szCs w:val="22"/>
        </w:rPr>
        <w:t>（漢語大詞典（一）</w:t>
      </w:r>
      <w:r w:rsidRPr="00DE7FF5">
        <w:rPr>
          <w:rFonts w:ascii="Times New Roman" w:hAnsi="新細明體"/>
          <w:sz w:val="22"/>
          <w:szCs w:val="22"/>
        </w:rPr>
        <w:t>，</w:t>
      </w:r>
      <w:r w:rsidRPr="00DE7FF5">
        <w:rPr>
          <w:rFonts w:ascii="Times New Roman" w:hAnsi="Times New Roman"/>
          <w:sz w:val="22"/>
          <w:szCs w:val="22"/>
        </w:rPr>
        <w:t>p.915</w:t>
      </w:r>
      <w:r>
        <w:rPr>
          <w:rFonts w:ascii="新細明體" w:hAnsi="新細明體" w:hint="eastAsia"/>
          <w:sz w:val="22"/>
          <w:szCs w:val="22"/>
        </w:rPr>
        <w:t>）</w:t>
      </w:r>
    </w:p>
  </w:footnote>
  <w:footnote w:id="13">
    <w:p w:rsidR="00226B1A" w:rsidRDefault="00226B1A" w:rsidP="00C403D5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7F001C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C403D5">
        <w:rPr>
          <w:rFonts w:ascii="Times New Roman" w:hAnsi="Times New Roman" w:hint="eastAsia"/>
          <w:sz w:val="22"/>
          <w:szCs w:val="22"/>
        </w:rPr>
        <w:t>《大方廣佛華嚴經》卷</w:t>
      </w:r>
      <w:r w:rsidRPr="00C403D5">
        <w:rPr>
          <w:rFonts w:ascii="Times New Roman" w:hAnsi="Times New Roman" w:hint="eastAsia"/>
          <w:sz w:val="22"/>
          <w:szCs w:val="22"/>
        </w:rPr>
        <w:t>25</w:t>
      </w:r>
      <w:r w:rsidRPr="00C403D5">
        <w:rPr>
          <w:rFonts w:ascii="Times New Roman" w:hAnsi="Times New Roman" w:hint="eastAsia"/>
          <w:sz w:val="22"/>
          <w:szCs w:val="22"/>
        </w:rPr>
        <w:t>〈</w:t>
      </w:r>
      <w:r w:rsidRPr="00C403D5">
        <w:rPr>
          <w:rFonts w:ascii="Times New Roman" w:hAnsi="Times New Roman" w:hint="eastAsia"/>
          <w:sz w:val="22"/>
          <w:szCs w:val="22"/>
        </w:rPr>
        <w:t xml:space="preserve">22 </w:t>
      </w:r>
      <w:r w:rsidRPr="00C403D5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558a22-25</w:t>
      </w:r>
      <w:r w:rsidRPr="00D51037">
        <w:rPr>
          <w:rFonts w:ascii="Times New Roman" w:hAnsi="新細明體"/>
          <w:sz w:val="22"/>
          <w:szCs w:val="22"/>
        </w:rPr>
        <w:t>）</w:t>
      </w:r>
      <w:r w:rsidRPr="00C403D5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EE1B82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C403D5">
        <w:rPr>
          <w:rFonts w:ascii="標楷體" w:eastAsia="標楷體" w:hAnsi="標楷體" w:hint="eastAsia"/>
          <w:sz w:val="22"/>
          <w:szCs w:val="22"/>
        </w:rPr>
        <w:t>雖先滅煩惱，而入於諸禪，雖先解法空，而分別諸法。</w:t>
      </w:r>
    </w:p>
    <w:p w:rsidR="00226B1A" w:rsidRDefault="00226B1A" w:rsidP="00EE1B82">
      <w:pPr>
        <w:pStyle w:val="a3"/>
        <w:ind w:leftChars="353" w:left="847" w:firstLine="2"/>
        <w:rPr>
          <w:rFonts w:ascii="Times New Roman" w:hAnsi="Times New Roman"/>
          <w:sz w:val="22"/>
          <w:szCs w:val="22"/>
        </w:rPr>
      </w:pPr>
      <w:r w:rsidRPr="00C403D5">
        <w:rPr>
          <w:rFonts w:ascii="標楷體" w:eastAsia="標楷體" w:hAnsi="標楷體" w:hint="eastAsia"/>
          <w:sz w:val="22"/>
          <w:szCs w:val="22"/>
        </w:rPr>
        <w:t>寂滅智雖多，而求利世間，能滅諸惡者，名之為大人。</w:t>
      </w:r>
    </w:p>
    <w:p w:rsidR="00226B1A" w:rsidRDefault="00226B1A" w:rsidP="000219BF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3F6D7B">
        <w:rPr>
          <w:rFonts w:ascii="Times New Roman" w:hAnsi="新細明體" w:hint="eastAsia"/>
          <w:sz w:val="22"/>
          <w:szCs w:val="22"/>
        </w:rPr>
        <w:t>《十住經》卷</w:t>
      </w:r>
      <w:r w:rsidRPr="003F6D7B">
        <w:rPr>
          <w:rFonts w:ascii="Times New Roman" w:hAnsi="新細明體" w:hint="eastAsia"/>
          <w:sz w:val="22"/>
          <w:szCs w:val="22"/>
        </w:rPr>
        <w:t>3</w:t>
      </w:r>
      <w:r w:rsidRPr="003F6D7B">
        <w:rPr>
          <w:rFonts w:ascii="Times New Roman" w:hAnsi="新細明體" w:hint="eastAsia"/>
          <w:sz w:val="22"/>
          <w:szCs w:val="22"/>
        </w:rPr>
        <w:t>〈</w:t>
      </w:r>
      <w:r w:rsidRPr="003F6D7B">
        <w:rPr>
          <w:rFonts w:ascii="Times New Roman" w:hAnsi="新細明體" w:hint="eastAsia"/>
          <w:sz w:val="22"/>
          <w:szCs w:val="22"/>
        </w:rPr>
        <w:t xml:space="preserve">6 </w:t>
      </w:r>
      <w:r w:rsidRPr="003F6D7B">
        <w:rPr>
          <w:rFonts w:ascii="Times New Roman" w:hAnsi="新細明體" w:hint="eastAsia"/>
          <w:sz w:val="22"/>
          <w:szCs w:val="22"/>
        </w:rPr>
        <w:t>現前地〉</w:t>
      </w:r>
      <w:r>
        <w:rPr>
          <w:rFonts w:ascii="Times New Roman" w:hAnsi="新細明體" w:hint="eastAsia"/>
          <w:sz w:val="22"/>
        </w:rPr>
        <w:t>（大正</w:t>
      </w:r>
      <w:r>
        <w:rPr>
          <w:rFonts w:ascii="Times New Roman" w:hAnsi="新細明體"/>
          <w:sz w:val="22"/>
        </w:rPr>
        <w:t>10</w:t>
      </w:r>
      <w:r>
        <w:rPr>
          <w:rFonts w:ascii="Times New Roman" w:hAnsi="新細明體" w:hint="eastAsia"/>
          <w:sz w:val="22"/>
        </w:rPr>
        <w:t>，</w:t>
      </w:r>
      <w:r>
        <w:rPr>
          <w:rFonts w:ascii="Times New Roman" w:hAnsi="Times New Roman"/>
          <w:sz w:val="22"/>
        </w:rPr>
        <w:t>514</w:t>
      </w:r>
      <w:r>
        <w:rPr>
          <w:rFonts w:ascii="Times New Roman" w:hAnsi="Times New Roman" w:hint="eastAsia"/>
          <w:sz w:val="22"/>
        </w:rPr>
        <w:t>b5-8</w:t>
      </w:r>
      <w:r>
        <w:rPr>
          <w:rFonts w:ascii="Times New Roman" w:hAnsi="新細明體" w:hint="eastAsia"/>
          <w:sz w:val="22"/>
        </w:rPr>
        <w:t>）</w:t>
      </w:r>
      <w:r w:rsidRPr="003F6D7B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EE1B82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0219BF">
        <w:rPr>
          <w:rFonts w:ascii="標楷體" w:eastAsia="標楷體" w:hAnsi="標楷體" w:hint="eastAsia"/>
          <w:sz w:val="22"/>
          <w:szCs w:val="22"/>
        </w:rPr>
        <w:t>雖先滅煩惱，而入於諸禪，雖先解法空，而選擇諸法。</w:t>
      </w:r>
    </w:p>
    <w:p w:rsidR="00226B1A" w:rsidRDefault="00226B1A" w:rsidP="00EE1B82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0219BF">
        <w:rPr>
          <w:rFonts w:ascii="標楷體" w:eastAsia="標楷體" w:hAnsi="標楷體" w:hint="eastAsia"/>
          <w:sz w:val="22"/>
          <w:szCs w:val="22"/>
        </w:rPr>
        <w:t>寂滅智雖多，而求利世間，能滅諸惡者，名之為大人。</w:t>
      </w:r>
    </w:p>
    <w:p w:rsidR="00226B1A" w:rsidRDefault="00226B1A" w:rsidP="00953E69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7F5A74">
        <w:rPr>
          <w:rFonts w:ascii="Times New Roman" w:hAnsi="新細明體" w:hint="eastAsia"/>
          <w:sz w:val="22"/>
          <w:szCs w:val="22"/>
        </w:rPr>
        <w:t>《佛說十地經》卷</w:t>
      </w:r>
      <w:r w:rsidRPr="007F5A74">
        <w:rPr>
          <w:rFonts w:ascii="Times New Roman" w:hAnsi="新細明體" w:hint="eastAsia"/>
          <w:sz w:val="22"/>
          <w:szCs w:val="22"/>
        </w:rPr>
        <w:t>4</w:t>
      </w:r>
      <w:r w:rsidRPr="007F5A74">
        <w:rPr>
          <w:rFonts w:ascii="Times New Roman" w:hAnsi="新細明體" w:hint="eastAsia"/>
          <w:sz w:val="22"/>
          <w:szCs w:val="22"/>
        </w:rPr>
        <w:t>〈</w:t>
      </w:r>
      <w:r w:rsidRPr="007F5A74">
        <w:rPr>
          <w:rFonts w:ascii="Times New Roman" w:hAnsi="新細明體" w:hint="eastAsia"/>
          <w:sz w:val="22"/>
          <w:szCs w:val="22"/>
        </w:rPr>
        <w:t xml:space="preserve">6 </w:t>
      </w:r>
      <w:r w:rsidRPr="007F5A74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新細明體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552b21-22</w:t>
      </w:r>
      <w:r w:rsidRPr="00D51037">
        <w:rPr>
          <w:rFonts w:ascii="Times New Roman" w:hAnsi="新細明體"/>
          <w:sz w:val="22"/>
          <w:szCs w:val="22"/>
        </w:rPr>
        <w:t>）</w:t>
      </w:r>
      <w:r w:rsidRPr="007F5A74">
        <w:rPr>
          <w:rFonts w:ascii="Times New Roman" w:hAnsi="新細明體" w:hint="eastAsia"/>
          <w:sz w:val="22"/>
          <w:szCs w:val="22"/>
        </w:rPr>
        <w:t>：</w:t>
      </w:r>
    </w:p>
    <w:p w:rsidR="00226B1A" w:rsidRPr="00953E69" w:rsidRDefault="00226B1A" w:rsidP="00C224D7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E04C6A">
        <w:rPr>
          <w:rFonts w:ascii="標楷體" w:eastAsia="標楷體" w:hAnsi="標楷體" w:hint="eastAsia"/>
          <w:sz w:val="22"/>
          <w:szCs w:val="22"/>
        </w:rPr>
        <w:t>煩惱已盡而入禪，善達性空分別法，具足智力能廣濟，滅除眾惡稱大士</w:t>
      </w:r>
      <w:r>
        <w:rPr>
          <w:rFonts w:ascii="Times New Roman" w:hAnsi="新細明體" w:hint="eastAsia"/>
          <w:sz w:val="22"/>
          <w:szCs w:val="22"/>
        </w:rPr>
        <w:t>。</w:t>
      </w:r>
    </w:p>
  </w:footnote>
  <w:footnote w:id="14">
    <w:p w:rsidR="00226B1A" w:rsidRDefault="00226B1A" w:rsidP="00631D06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631D06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631D06">
        <w:rPr>
          <w:rFonts w:ascii="Times New Roman" w:hAnsi="Times New Roman" w:hint="eastAsia"/>
          <w:sz w:val="22"/>
          <w:szCs w:val="22"/>
        </w:rPr>
        <w:t>《大方廣佛華嚴經》卷</w:t>
      </w:r>
      <w:r w:rsidRPr="00631D06">
        <w:rPr>
          <w:rFonts w:ascii="Times New Roman" w:hAnsi="Times New Roman" w:hint="eastAsia"/>
          <w:sz w:val="22"/>
          <w:szCs w:val="22"/>
        </w:rPr>
        <w:t>25</w:t>
      </w:r>
      <w:r w:rsidRPr="00631D06">
        <w:rPr>
          <w:rFonts w:ascii="Times New Roman" w:hAnsi="Times New Roman" w:hint="eastAsia"/>
          <w:sz w:val="22"/>
          <w:szCs w:val="22"/>
        </w:rPr>
        <w:t>〈</w:t>
      </w:r>
      <w:r w:rsidRPr="00631D06">
        <w:rPr>
          <w:rFonts w:ascii="Times New Roman" w:hAnsi="Times New Roman" w:hint="eastAsia"/>
          <w:sz w:val="22"/>
          <w:szCs w:val="22"/>
        </w:rPr>
        <w:t xml:space="preserve">22 </w:t>
      </w:r>
      <w:r w:rsidRPr="00631D06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558a26-27</w:t>
      </w:r>
      <w:r w:rsidRPr="00D51037">
        <w:rPr>
          <w:rFonts w:ascii="Times New Roman" w:hAnsi="新細明體"/>
          <w:sz w:val="22"/>
          <w:szCs w:val="22"/>
        </w:rPr>
        <w:t>）</w:t>
      </w:r>
      <w:r w:rsidRPr="00631D06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C224D7">
      <w:pPr>
        <w:pStyle w:val="a3"/>
        <w:ind w:leftChars="353" w:left="847" w:firstLine="2"/>
        <w:rPr>
          <w:rFonts w:ascii="Times New Roman" w:hAnsi="Times New Roman"/>
          <w:sz w:val="22"/>
          <w:szCs w:val="22"/>
        </w:rPr>
      </w:pPr>
      <w:r w:rsidRPr="00631D06">
        <w:rPr>
          <w:rFonts w:ascii="標楷體" w:eastAsia="標楷體" w:hAnsi="標楷體" w:hint="eastAsia"/>
          <w:sz w:val="22"/>
          <w:szCs w:val="22"/>
        </w:rPr>
        <w:t>如是諸天女，百千種妙音，稱讚歌頌已，默然而觀佛。</w:t>
      </w:r>
    </w:p>
    <w:p w:rsidR="00226B1A" w:rsidRDefault="00226B1A" w:rsidP="003C1E44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3F6D7B">
        <w:rPr>
          <w:rFonts w:ascii="Times New Roman" w:hAnsi="新細明體" w:hint="eastAsia"/>
          <w:sz w:val="22"/>
          <w:szCs w:val="22"/>
        </w:rPr>
        <w:t>《十住經》卷</w:t>
      </w:r>
      <w:r w:rsidRPr="003F6D7B">
        <w:rPr>
          <w:rFonts w:ascii="Times New Roman" w:hAnsi="新細明體" w:hint="eastAsia"/>
          <w:sz w:val="22"/>
          <w:szCs w:val="22"/>
        </w:rPr>
        <w:t>3</w:t>
      </w:r>
      <w:r w:rsidRPr="003F6D7B">
        <w:rPr>
          <w:rFonts w:ascii="Times New Roman" w:hAnsi="新細明體" w:hint="eastAsia"/>
          <w:sz w:val="22"/>
          <w:szCs w:val="22"/>
        </w:rPr>
        <w:t>〈</w:t>
      </w:r>
      <w:r w:rsidRPr="003F6D7B">
        <w:rPr>
          <w:rFonts w:ascii="Times New Roman" w:hAnsi="新細明體" w:hint="eastAsia"/>
          <w:sz w:val="22"/>
          <w:szCs w:val="22"/>
        </w:rPr>
        <w:t xml:space="preserve">6 </w:t>
      </w:r>
      <w:r w:rsidRPr="003F6D7B">
        <w:rPr>
          <w:rFonts w:ascii="Times New Roman" w:hAnsi="新細明體" w:hint="eastAsia"/>
          <w:sz w:val="22"/>
          <w:szCs w:val="22"/>
        </w:rPr>
        <w:t>現前地〉</w:t>
      </w:r>
      <w:r>
        <w:rPr>
          <w:rFonts w:ascii="Times New Roman" w:hAnsi="新細明體" w:hint="eastAsia"/>
          <w:sz w:val="22"/>
        </w:rPr>
        <w:t>（大正</w:t>
      </w:r>
      <w:r>
        <w:rPr>
          <w:rFonts w:ascii="Times New Roman" w:hAnsi="新細明體"/>
          <w:sz w:val="22"/>
        </w:rPr>
        <w:t>10</w:t>
      </w:r>
      <w:r>
        <w:rPr>
          <w:rFonts w:ascii="Times New Roman" w:hAnsi="新細明體" w:hint="eastAsia"/>
          <w:sz w:val="22"/>
        </w:rPr>
        <w:t>，</w:t>
      </w:r>
      <w:r>
        <w:rPr>
          <w:rFonts w:ascii="Times New Roman" w:hAnsi="Times New Roman"/>
          <w:sz w:val="22"/>
        </w:rPr>
        <w:t>514</w:t>
      </w:r>
      <w:r>
        <w:rPr>
          <w:rFonts w:ascii="Times New Roman" w:hAnsi="Times New Roman" w:hint="eastAsia"/>
          <w:sz w:val="22"/>
        </w:rPr>
        <w:t>b9-10</w:t>
      </w:r>
      <w:r>
        <w:rPr>
          <w:rFonts w:ascii="Times New Roman" w:hAnsi="新細明體" w:hint="eastAsia"/>
          <w:sz w:val="22"/>
        </w:rPr>
        <w:t>）</w:t>
      </w:r>
      <w:r w:rsidRPr="003F6D7B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C224D7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0219BF">
        <w:rPr>
          <w:rFonts w:ascii="標楷體" w:eastAsia="標楷體" w:hAnsi="標楷體" w:hint="eastAsia"/>
          <w:sz w:val="22"/>
          <w:szCs w:val="22"/>
        </w:rPr>
        <w:t>如是諸天女，百千種妙音，稱讚歌頌已，皆默然觀佛。</w:t>
      </w:r>
    </w:p>
    <w:p w:rsidR="00226B1A" w:rsidRDefault="00226B1A" w:rsidP="00953E69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7F5A74">
        <w:rPr>
          <w:rFonts w:ascii="Times New Roman" w:hAnsi="新細明體" w:hint="eastAsia"/>
          <w:sz w:val="22"/>
          <w:szCs w:val="22"/>
        </w:rPr>
        <w:t>《佛說十地經》卷</w:t>
      </w:r>
      <w:r w:rsidRPr="007F5A74">
        <w:rPr>
          <w:rFonts w:ascii="Times New Roman" w:hAnsi="新細明體" w:hint="eastAsia"/>
          <w:sz w:val="22"/>
          <w:szCs w:val="22"/>
        </w:rPr>
        <w:t>4</w:t>
      </w:r>
      <w:r w:rsidRPr="007F5A74">
        <w:rPr>
          <w:rFonts w:ascii="Times New Roman" w:hAnsi="新細明體" w:hint="eastAsia"/>
          <w:sz w:val="22"/>
          <w:szCs w:val="22"/>
        </w:rPr>
        <w:t>〈</w:t>
      </w:r>
      <w:r w:rsidRPr="007F5A74">
        <w:rPr>
          <w:rFonts w:ascii="Times New Roman" w:hAnsi="新細明體" w:hint="eastAsia"/>
          <w:sz w:val="22"/>
          <w:szCs w:val="22"/>
        </w:rPr>
        <w:t xml:space="preserve">6 </w:t>
      </w:r>
      <w:r w:rsidRPr="007F5A74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新細明體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552b23</w:t>
      </w:r>
      <w:r w:rsidRPr="00D51037">
        <w:rPr>
          <w:rFonts w:ascii="Times New Roman" w:hAnsi="新細明體"/>
          <w:sz w:val="22"/>
          <w:szCs w:val="22"/>
        </w:rPr>
        <w:t>）</w:t>
      </w:r>
      <w:r w:rsidRPr="007F5A74">
        <w:rPr>
          <w:rFonts w:ascii="Times New Roman" w:hAnsi="新細明體" w:hint="eastAsia"/>
          <w:sz w:val="22"/>
          <w:szCs w:val="22"/>
        </w:rPr>
        <w:t>：</w:t>
      </w:r>
    </w:p>
    <w:p w:rsidR="00226B1A" w:rsidRPr="00953E69" w:rsidRDefault="00226B1A" w:rsidP="00C224D7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E04C6A">
        <w:rPr>
          <w:rFonts w:ascii="標楷體" w:eastAsia="標楷體" w:hAnsi="標楷體" w:hint="eastAsia"/>
          <w:sz w:val="22"/>
          <w:szCs w:val="22"/>
        </w:rPr>
        <w:t>如是妙音千萬種，讚已默然瞻仰佛。</w:t>
      </w:r>
    </w:p>
  </w:footnote>
  <w:footnote w:id="15">
    <w:p w:rsidR="00226B1A" w:rsidRDefault="00226B1A" w:rsidP="00631D06">
      <w:pPr>
        <w:pStyle w:val="a3"/>
        <w:ind w:left="849" w:hangingChars="386" w:hanging="849"/>
        <w:rPr>
          <w:rFonts w:ascii="標楷體" w:eastAsia="標楷體" w:hAnsi="標楷體"/>
          <w:sz w:val="22"/>
          <w:szCs w:val="22"/>
        </w:rPr>
      </w:pPr>
      <w:r w:rsidRPr="00631D06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631D06">
        <w:rPr>
          <w:rFonts w:ascii="Times New Roman" w:hAnsi="Times New Roman" w:hint="eastAsia"/>
          <w:sz w:val="22"/>
          <w:szCs w:val="22"/>
        </w:rPr>
        <w:t>《大方廣佛華嚴經》卷</w:t>
      </w:r>
      <w:r w:rsidRPr="00631D06">
        <w:rPr>
          <w:rFonts w:ascii="Times New Roman" w:hAnsi="Times New Roman" w:hint="eastAsia"/>
          <w:sz w:val="22"/>
          <w:szCs w:val="22"/>
        </w:rPr>
        <w:t>25</w:t>
      </w:r>
      <w:r w:rsidRPr="00631D06">
        <w:rPr>
          <w:rFonts w:ascii="Times New Roman" w:hAnsi="Times New Roman" w:hint="eastAsia"/>
          <w:sz w:val="22"/>
          <w:szCs w:val="22"/>
        </w:rPr>
        <w:t>〈</w:t>
      </w:r>
      <w:r w:rsidRPr="00631D06">
        <w:rPr>
          <w:rFonts w:ascii="Times New Roman" w:hAnsi="Times New Roman" w:hint="eastAsia"/>
          <w:sz w:val="22"/>
          <w:szCs w:val="22"/>
        </w:rPr>
        <w:t xml:space="preserve">22 </w:t>
      </w:r>
      <w:r w:rsidRPr="00631D06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558a28-29</w:t>
      </w:r>
      <w:r w:rsidRPr="00D51037">
        <w:rPr>
          <w:rFonts w:ascii="Times New Roman" w:hAnsi="新細明體"/>
          <w:sz w:val="22"/>
          <w:szCs w:val="22"/>
        </w:rPr>
        <w:t>）</w:t>
      </w:r>
      <w:r w:rsidRPr="00631D06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C224D7">
      <w:pPr>
        <w:pStyle w:val="a3"/>
        <w:ind w:leftChars="353" w:left="847" w:firstLine="2"/>
        <w:rPr>
          <w:rFonts w:ascii="Times New Roman" w:hAnsi="Times New Roman"/>
          <w:sz w:val="22"/>
          <w:szCs w:val="22"/>
        </w:rPr>
      </w:pPr>
      <w:r w:rsidRPr="00631D06">
        <w:rPr>
          <w:rFonts w:ascii="標楷體" w:eastAsia="標楷體" w:hAnsi="標楷體" w:hint="eastAsia"/>
          <w:sz w:val="22"/>
          <w:szCs w:val="22"/>
        </w:rPr>
        <w:t>解脫月菩薩，請金剛藏言：</w:t>
      </w:r>
      <w:r>
        <w:rPr>
          <w:rFonts w:ascii="標楷體" w:eastAsia="標楷體" w:hAnsi="標楷體" w:hint="eastAsia"/>
          <w:sz w:val="22"/>
          <w:szCs w:val="22"/>
        </w:rPr>
        <w:t>「</w:t>
      </w:r>
      <w:r w:rsidRPr="00631D06">
        <w:rPr>
          <w:rFonts w:ascii="標楷體" w:eastAsia="標楷體" w:hAnsi="標楷體" w:hint="eastAsia"/>
          <w:sz w:val="22"/>
          <w:szCs w:val="22"/>
        </w:rPr>
        <w:t>當以何行相，得成第六地？</w:t>
      </w:r>
      <w:r>
        <w:rPr>
          <w:rFonts w:ascii="標楷體" w:eastAsia="標楷體" w:hAnsi="標楷體" w:hint="eastAsia"/>
          <w:sz w:val="22"/>
          <w:szCs w:val="22"/>
        </w:rPr>
        <w:t>」</w:t>
      </w:r>
    </w:p>
    <w:p w:rsidR="00226B1A" w:rsidRDefault="00226B1A" w:rsidP="000219BF">
      <w:pPr>
        <w:pStyle w:val="a3"/>
        <w:ind w:leftChars="46" w:left="849" w:hangingChars="336" w:hanging="739"/>
        <w:rPr>
          <w:rFonts w:ascii="標楷體" w:eastAsia="標楷體" w:hAnsi="標楷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3F6D7B">
        <w:rPr>
          <w:rFonts w:ascii="Times New Roman" w:hAnsi="新細明體" w:hint="eastAsia"/>
          <w:sz w:val="22"/>
          <w:szCs w:val="22"/>
        </w:rPr>
        <w:t>《十住經》卷</w:t>
      </w:r>
      <w:r w:rsidRPr="003F6D7B">
        <w:rPr>
          <w:rFonts w:ascii="Times New Roman" w:hAnsi="新細明體" w:hint="eastAsia"/>
          <w:sz w:val="22"/>
          <w:szCs w:val="22"/>
        </w:rPr>
        <w:t>3</w:t>
      </w:r>
      <w:r w:rsidRPr="003F6D7B">
        <w:rPr>
          <w:rFonts w:ascii="Times New Roman" w:hAnsi="新細明體" w:hint="eastAsia"/>
          <w:sz w:val="22"/>
          <w:szCs w:val="22"/>
        </w:rPr>
        <w:t>〈</w:t>
      </w:r>
      <w:r w:rsidRPr="003F6D7B">
        <w:rPr>
          <w:rFonts w:ascii="Times New Roman" w:hAnsi="新細明體" w:hint="eastAsia"/>
          <w:sz w:val="22"/>
          <w:szCs w:val="22"/>
        </w:rPr>
        <w:t xml:space="preserve">6 </w:t>
      </w:r>
      <w:r w:rsidRPr="003F6D7B">
        <w:rPr>
          <w:rFonts w:ascii="Times New Roman" w:hAnsi="新細明體" w:hint="eastAsia"/>
          <w:sz w:val="22"/>
          <w:szCs w:val="22"/>
        </w:rPr>
        <w:t>現前地〉</w:t>
      </w:r>
      <w:r>
        <w:rPr>
          <w:rFonts w:ascii="Times New Roman" w:hAnsi="新細明體" w:hint="eastAsia"/>
          <w:sz w:val="22"/>
        </w:rPr>
        <w:t>（大正</w:t>
      </w:r>
      <w:r>
        <w:rPr>
          <w:rFonts w:ascii="Times New Roman" w:hAnsi="新細明體"/>
          <w:sz w:val="22"/>
        </w:rPr>
        <w:t>10</w:t>
      </w:r>
      <w:r>
        <w:rPr>
          <w:rFonts w:ascii="Times New Roman" w:hAnsi="新細明體" w:hint="eastAsia"/>
          <w:sz w:val="22"/>
        </w:rPr>
        <w:t>，</w:t>
      </w:r>
      <w:r>
        <w:rPr>
          <w:rFonts w:ascii="Times New Roman" w:hAnsi="Times New Roman"/>
          <w:sz w:val="22"/>
        </w:rPr>
        <w:t>514</w:t>
      </w:r>
      <w:r>
        <w:rPr>
          <w:rFonts w:ascii="Times New Roman" w:hAnsi="Times New Roman" w:hint="eastAsia"/>
          <w:sz w:val="22"/>
        </w:rPr>
        <w:t>b11-12</w:t>
      </w:r>
      <w:r>
        <w:rPr>
          <w:rFonts w:ascii="Times New Roman" w:hAnsi="新細明體" w:hint="eastAsia"/>
          <w:sz w:val="22"/>
        </w:rPr>
        <w:t>）</w:t>
      </w:r>
      <w:r w:rsidRPr="003F6D7B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C224D7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0219BF">
        <w:rPr>
          <w:rFonts w:ascii="標楷體" w:eastAsia="標楷體" w:hAnsi="標楷體" w:hint="eastAsia"/>
          <w:sz w:val="22"/>
          <w:szCs w:val="22"/>
        </w:rPr>
        <w:t>解脫月菩薩，請金剛藏言：</w:t>
      </w:r>
      <w:r>
        <w:rPr>
          <w:rFonts w:ascii="標楷體" w:eastAsia="標楷體" w:hAnsi="標楷體" w:hint="eastAsia"/>
          <w:sz w:val="22"/>
          <w:szCs w:val="22"/>
        </w:rPr>
        <w:t>「</w:t>
      </w:r>
      <w:r w:rsidRPr="000219BF">
        <w:rPr>
          <w:rFonts w:ascii="標楷體" w:eastAsia="標楷體" w:hAnsi="標楷體" w:hint="eastAsia"/>
          <w:sz w:val="22"/>
          <w:szCs w:val="22"/>
        </w:rPr>
        <w:t>當以何相貌，得成第六地？</w:t>
      </w:r>
      <w:r>
        <w:rPr>
          <w:rFonts w:ascii="標楷體" w:eastAsia="標楷體" w:hAnsi="標楷體" w:hint="eastAsia"/>
          <w:sz w:val="22"/>
          <w:szCs w:val="22"/>
        </w:rPr>
        <w:t>」</w:t>
      </w:r>
    </w:p>
    <w:p w:rsidR="00226B1A" w:rsidRDefault="00226B1A" w:rsidP="003E4A22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7F5A74">
        <w:rPr>
          <w:rFonts w:ascii="Times New Roman" w:hAnsi="新細明體" w:hint="eastAsia"/>
          <w:sz w:val="22"/>
          <w:szCs w:val="22"/>
        </w:rPr>
        <w:t>《佛說十地經》卷</w:t>
      </w:r>
      <w:r w:rsidRPr="007F5A74">
        <w:rPr>
          <w:rFonts w:ascii="Times New Roman" w:hAnsi="新細明體" w:hint="eastAsia"/>
          <w:sz w:val="22"/>
          <w:szCs w:val="22"/>
        </w:rPr>
        <w:t>4</w:t>
      </w:r>
      <w:r w:rsidRPr="007F5A74">
        <w:rPr>
          <w:rFonts w:ascii="Times New Roman" w:hAnsi="新細明體" w:hint="eastAsia"/>
          <w:sz w:val="22"/>
          <w:szCs w:val="22"/>
        </w:rPr>
        <w:t>〈</w:t>
      </w:r>
      <w:r w:rsidRPr="007F5A74">
        <w:rPr>
          <w:rFonts w:ascii="Times New Roman" w:hAnsi="新細明體" w:hint="eastAsia"/>
          <w:sz w:val="22"/>
          <w:szCs w:val="22"/>
        </w:rPr>
        <w:t xml:space="preserve">6 </w:t>
      </w:r>
      <w:r w:rsidRPr="007F5A74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新細明體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552b24</w:t>
      </w:r>
      <w:r w:rsidRPr="00D51037">
        <w:rPr>
          <w:rFonts w:ascii="Times New Roman" w:hAnsi="新細明體"/>
          <w:sz w:val="22"/>
          <w:szCs w:val="22"/>
        </w:rPr>
        <w:t>）</w:t>
      </w:r>
      <w:r w:rsidRPr="007F5A74">
        <w:rPr>
          <w:rFonts w:ascii="Times New Roman" w:hAnsi="新細明體" w:hint="eastAsia"/>
          <w:sz w:val="22"/>
          <w:szCs w:val="22"/>
        </w:rPr>
        <w:t>：</w:t>
      </w:r>
    </w:p>
    <w:p w:rsidR="00226B1A" w:rsidRPr="00953E69" w:rsidRDefault="00226B1A" w:rsidP="00C224D7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E04C6A">
        <w:rPr>
          <w:rFonts w:ascii="標楷體" w:eastAsia="標楷體" w:hAnsi="標楷體" w:hint="eastAsia"/>
          <w:sz w:val="22"/>
          <w:szCs w:val="22"/>
        </w:rPr>
        <w:t>解脫月言金剛藏：</w:t>
      </w:r>
      <w:r>
        <w:rPr>
          <w:rFonts w:ascii="標楷體" w:eastAsia="標楷體" w:hAnsi="標楷體" w:hint="eastAsia"/>
          <w:sz w:val="22"/>
          <w:szCs w:val="22"/>
        </w:rPr>
        <w:t>「</w:t>
      </w:r>
      <w:r w:rsidRPr="00E04C6A">
        <w:rPr>
          <w:rFonts w:ascii="標楷體" w:eastAsia="標楷體" w:hAnsi="標楷體" w:hint="eastAsia"/>
          <w:sz w:val="22"/>
          <w:szCs w:val="22"/>
        </w:rPr>
        <w:t>以何行相入後地？</w:t>
      </w:r>
      <w:r>
        <w:rPr>
          <w:rFonts w:ascii="標楷體" w:eastAsia="標楷體" w:hAnsi="標楷體" w:hint="eastAsia"/>
          <w:sz w:val="22"/>
          <w:szCs w:val="22"/>
        </w:rPr>
        <w:t>」</w:t>
      </w:r>
    </w:p>
  </w:footnote>
  <w:footnote w:id="16">
    <w:p w:rsidR="00226B1A" w:rsidRPr="005A4B9A" w:rsidRDefault="00226B1A">
      <w:pPr>
        <w:pStyle w:val="a3"/>
        <w:rPr>
          <w:rFonts w:ascii="Times New Roman" w:hAnsi="Times New Roman"/>
          <w:sz w:val="22"/>
          <w:szCs w:val="22"/>
        </w:rPr>
      </w:pPr>
      <w:r w:rsidRPr="005A4B9A">
        <w:rPr>
          <w:rStyle w:val="a5"/>
          <w:rFonts w:ascii="Times New Roman" w:hAnsi="Times New Roman"/>
          <w:sz w:val="22"/>
          <w:szCs w:val="22"/>
        </w:rPr>
        <w:footnoteRef/>
      </w:r>
      <w:r w:rsidRPr="005A4B9A">
        <w:rPr>
          <w:rFonts w:ascii="Times New Roman" w:hAnsi="Times New Roman"/>
          <w:sz w:val="22"/>
          <w:szCs w:val="22"/>
        </w:rPr>
        <w:t xml:space="preserve"> </w:t>
      </w:r>
      <w:r w:rsidRPr="006D11E2">
        <w:rPr>
          <w:rFonts w:ascii="Gandhari Unicode" w:hAnsi="Gandhari Unicode"/>
          <w:sz w:val="22"/>
          <w:szCs w:val="22"/>
        </w:rPr>
        <w:t>成＝滅【明】</w:t>
      </w:r>
      <w:r w:rsidRPr="006D11E2">
        <w:rPr>
          <w:rFonts w:ascii="Gandhari Unicode" w:hAnsi="Gandhari Unicode" w:hint="eastAsia"/>
          <w:sz w:val="22"/>
          <w:szCs w:val="22"/>
        </w:rPr>
        <w:t>。</w:t>
      </w:r>
      <w:r w:rsidRPr="006D11E2">
        <w:rPr>
          <w:rFonts w:hint="eastAsia"/>
          <w:sz w:val="22"/>
          <w:szCs w:val="22"/>
        </w:rPr>
        <w:t>（</w:t>
      </w:r>
      <w:r w:rsidRPr="006D11E2">
        <w:rPr>
          <w:rFonts w:ascii="Times Ext Roman" w:hAnsi="Times Ext Roman" w:cs="Times Ext Roman"/>
          <w:sz w:val="22"/>
          <w:szCs w:val="22"/>
        </w:rPr>
        <w:t>大正</w:t>
      </w:r>
      <w:r w:rsidRPr="006D11E2">
        <w:rPr>
          <w:rFonts w:ascii="Times Ext Roman" w:hAnsi="Times Ext Roman" w:cs="Times Ext Roman" w:hint="eastAsia"/>
          <w:sz w:val="22"/>
          <w:szCs w:val="22"/>
        </w:rPr>
        <w:t>10</w:t>
      </w:r>
      <w:r w:rsidRPr="006D11E2">
        <w:rPr>
          <w:rFonts w:ascii="Times Ext Roman" w:hAnsi="Times Ext Roman" w:cs="Times Ext Roman"/>
          <w:sz w:val="22"/>
          <w:szCs w:val="22"/>
        </w:rPr>
        <w:t>，</w:t>
      </w:r>
      <w:r w:rsidRPr="006D11E2">
        <w:rPr>
          <w:rFonts w:ascii="Times Ext Roman" w:hAnsi="Times Ext Roman" w:cs="Times Ext Roman" w:hint="eastAsia"/>
          <w:sz w:val="22"/>
          <w:szCs w:val="22"/>
        </w:rPr>
        <w:t>193</w:t>
      </w:r>
      <w:r w:rsidRPr="006D11E2">
        <w:rPr>
          <w:rFonts w:ascii="Times Ext Roman" w:hAnsi="Times Ext Roman" w:cs="Times Ext Roman"/>
          <w:sz w:val="22"/>
          <w:szCs w:val="22"/>
        </w:rPr>
        <w:t>d</w:t>
      </w:r>
      <w:r w:rsidRPr="006D11E2">
        <w:rPr>
          <w:rFonts w:ascii="Times Ext Roman" w:hAnsi="Times Ext Roman" w:cs="Times Ext Roman"/>
          <w:sz w:val="22"/>
          <w:szCs w:val="22"/>
        </w:rPr>
        <w:t>，</w:t>
      </w:r>
      <w:r w:rsidRPr="006D11E2">
        <w:rPr>
          <w:rFonts w:ascii="Times Ext Roman" w:hAnsi="Times Ext Roman" w:cs="Times Ext Roman"/>
          <w:sz w:val="22"/>
          <w:szCs w:val="22"/>
        </w:rPr>
        <w:t>n.</w:t>
      </w:r>
      <w:r w:rsidRPr="006D11E2">
        <w:rPr>
          <w:rFonts w:ascii="Times Ext Roman" w:hAnsi="Times Ext Roman" w:cs="Times Ext Roman" w:hint="eastAsia"/>
          <w:sz w:val="22"/>
          <w:szCs w:val="22"/>
        </w:rPr>
        <w:t>4</w:t>
      </w:r>
      <w:r w:rsidRPr="006D11E2">
        <w:rPr>
          <w:rFonts w:hint="eastAsia"/>
          <w:sz w:val="22"/>
          <w:szCs w:val="22"/>
        </w:rPr>
        <w:t>）</w:t>
      </w:r>
    </w:p>
  </w:footnote>
  <w:footnote w:id="17">
    <w:p w:rsidR="00226B1A" w:rsidRPr="00A465DC" w:rsidRDefault="00226B1A" w:rsidP="00094551">
      <w:pPr>
        <w:pStyle w:val="a3"/>
        <w:rPr>
          <w:rFonts w:ascii="Times New Roman" w:hAnsi="Times New Roman"/>
          <w:sz w:val="22"/>
          <w:szCs w:val="22"/>
        </w:rPr>
      </w:pPr>
      <w:r w:rsidRPr="00A465DC">
        <w:rPr>
          <w:rStyle w:val="a5"/>
          <w:rFonts w:ascii="Times New Roman" w:hAnsi="Times New Roman"/>
          <w:sz w:val="22"/>
          <w:szCs w:val="22"/>
        </w:rPr>
        <w:footnoteRef/>
      </w:r>
      <w:r w:rsidRPr="00A465DC">
        <w:rPr>
          <w:rFonts w:ascii="Times New Roman" w:hAnsi="Times New Roman" w:hint="eastAsia"/>
          <w:sz w:val="22"/>
          <w:szCs w:val="22"/>
        </w:rPr>
        <w:t xml:space="preserve"> </w:t>
      </w:r>
      <w:r w:rsidRPr="00A465DC">
        <w:rPr>
          <w:rFonts w:ascii="Times New Roman" w:hAnsi="Times New Roman" w:hint="eastAsia"/>
          <w:sz w:val="22"/>
          <w:szCs w:val="22"/>
        </w:rPr>
        <w:t>澄觀撰，《大方廣佛華嚴經疏》卷</w:t>
      </w:r>
      <w:r w:rsidRPr="00A465DC">
        <w:rPr>
          <w:rFonts w:ascii="Times New Roman" w:hAnsi="Times New Roman" w:hint="eastAsia"/>
          <w:sz w:val="22"/>
          <w:szCs w:val="22"/>
        </w:rPr>
        <w:t>39</w:t>
      </w:r>
      <w:r w:rsidRPr="00A465DC">
        <w:rPr>
          <w:rFonts w:ascii="Times New Roman" w:hAnsi="Times New Roman" w:hint="eastAsia"/>
          <w:sz w:val="22"/>
          <w:szCs w:val="22"/>
        </w:rPr>
        <w:t>〈</w:t>
      </w:r>
      <w:r w:rsidRPr="00A465DC">
        <w:rPr>
          <w:rFonts w:ascii="Times New Roman" w:hAnsi="Times New Roman" w:hint="eastAsia"/>
          <w:sz w:val="22"/>
          <w:szCs w:val="22"/>
        </w:rPr>
        <w:t xml:space="preserve">26 </w:t>
      </w:r>
      <w:r w:rsidRPr="00A465DC">
        <w:rPr>
          <w:rFonts w:ascii="Times New Roman" w:hAnsi="Times New Roman" w:hint="eastAsia"/>
          <w:sz w:val="22"/>
          <w:szCs w:val="22"/>
        </w:rPr>
        <w:t>十地品〉</w:t>
      </w:r>
      <w:r w:rsidRPr="00A465DC">
        <w:rPr>
          <w:rFonts w:ascii="Times New Roman" w:hAnsi="Times New Roman" w:hint="eastAsia"/>
          <w:sz w:val="22"/>
          <w:szCs w:val="22"/>
        </w:rPr>
        <w:t>(</w:t>
      </w:r>
      <w:r w:rsidRPr="00A465DC">
        <w:rPr>
          <w:rFonts w:ascii="Times New Roman" w:hAnsi="Times New Roman" w:hint="eastAsia"/>
          <w:sz w:val="22"/>
          <w:szCs w:val="22"/>
        </w:rPr>
        <w:t>大正</w:t>
      </w:r>
      <w:r w:rsidRPr="00A465DC">
        <w:rPr>
          <w:rFonts w:ascii="Times New Roman" w:hAnsi="Times New Roman"/>
          <w:sz w:val="22"/>
          <w:szCs w:val="22"/>
        </w:rPr>
        <w:t>35</w:t>
      </w:r>
      <w:r w:rsidRPr="00A465DC">
        <w:rPr>
          <w:rFonts w:ascii="Times New Roman" w:hAnsi="Times New Roman"/>
          <w:sz w:val="22"/>
          <w:szCs w:val="22"/>
        </w:rPr>
        <w:t>，</w:t>
      </w:r>
      <w:r w:rsidRPr="00A465DC">
        <w:rPr>
          <w:rFonts w:ascii="Times New Roman" w:hAnsi="Times New Roman"/>
          <w:sz w:val="22"/>
          <w:szCs w:val="22"/>
        </w:rPr>
        <w:t>801b3-c5</w:t>
      </w:r>
      <w:r w:rsidRPr="00A465DC">
        <w:rPr>
          <w:rFonts w:ascii="Times New Roman" w:hAnsi="Times New Roman" w:hint="eastAsia"/>
          <w:sz w:val="22"/>
          <w:szCs w:val="22"/>
        </w:rPr>
        <w:t>)</w:t>
      </w:r>
      <w:r w:rsidRPr="00A465DC">
        <w:rPr>
          <w:rFonts w:ascii="Times New Roman" w:hAnsi="Times New Roman" w:hint="eastAsia"/>
          <w:sz w:val="22"/>
          <w:szCs w:val="22"/>
        </w:rPr>
        <w:t>：</w:t>
      </w:r>
    </w:p>
    <w:p w:rsidR="00226B1A" w:rsidRPr="00C44888" w:rsidRDefault="00226B1A" w:rsidP="00094551">
      <w:pPr>
        <w:pStyle w:val="a3"/>
        <w:ind w:leftChars="118" w:left="283"/>
        <w:rPr>
          <w:rFonts w:ascii="Times New Roman" w:hAnsi="Times New Roman"/>
          <w:sz w:val="22"/>
          <w:szCs w:val="22"/>
          <w:vertAlign w:val="superscript"/>
        </w:rPr>
      </w:pPr>
      <w:r w:rsidRPr="00A465DC">
        <w:rPr>
          <w:rFonts w:ascii="標楷體" w:eastAsia="標楷體" w:hAnsi="標楷體" w:hint="eastAsia"/>
          <w:sz w:val="22"/>
          <w:szCs w:val="22"/>
        </w:rPr>
        <w:t>別中九句明九種「相」，皆自性「無」故，《論》云：「相分別對治有九種」，謂「體」、「生」等「九」，是其所治；「無」之一字是自性「無」，以為能治。《論》以初自性「無」貫下九句，故但顯所治「相」之差別。一、「無體，故平等」者，《論經》云：「無想」，《論》云：「十二入自相想」，謂內六根取外六塵之「相」，總名為「想」，即「十二入」之「體」。故今《經》云：「體」，「想」取像為「體」故。亦自性「無」，故《經》云：「無體，故平等」。下皆準此。上遣「分別心」。二、「生」者，「念展轉行相」，謂諸入苦果，「虛妄分別為本故」‥‥‥。九、遣「成壞相」，「成」即是「有」，「壞」即是「無」；緣起為「成」，無性為「壞」。緣「成」，即無性，故「有、無不二」。</w:t>
      </w:r>
    </w:p>
  </w:footnote>
  <w:footnote w:id="18">
    <w:p w:rsidR="00226B1A" w:rsidRPr="00746FE4" w:rsidRDefault="00226B1A" w:rsidP="00746FE4">
      <w:pPr>
        <w:pStyle w:val="a3"/>
        <w:ind w:left="330" w:hangingChars="150" w:hanging="330"/>
        <w:rPr>
          <w:rFonts w:ascii="Times Ext Roman" w:hAnsi="Times Ext Roman" w:cs="Times Ext Roman"/>
          <w:sz w:val="22"/>
        </w:rPr>
      </w:pPr>
      <w:r w:rsidRPr="007A108F">
        <w:rPr>
          <w:rStyle w:val="a5"/>
          <w:rFonts w:ascii="Times Ext Roman" w:hAnsi="Times Ext Roman" w:cs="Times Ext Roman"/>
          <w:sz w:val="22"/>
        </w:rPr>
        <w:footnoteRef/>
      </w:r>
      <w:r w:rsidRPr="007A108F">
        <w:rPr>
          <w:rFonts w:ascii="Times Ext Roman" w:hAnsi="Times Ext Roman" w:cs="Times Ext Roman"/>
          <w:sz w:val="22"/>
        </w:rPr>
        <w:t>《大方廣佛華嚴經疏》卷</w:t>
      </w:r>
      <w:r w:rsidRPr="007A108F">
        <w:rPr>
          <w:rFonts w:ascii="Times Ext Roman" w:hAnsi="Times Ext Roman" w:cs="Times Ext Roman"/>
          <w:sz w:val="22"/>
        </w:rPr>
        <w:t>39</w:t>
      </w:r>
      <w:r w:rsidRPr="007A108F">
        <w:rPr>
          <w:rFonts w:ascii="Times Ext Roman" w:hAnsi="Times Ext Roman" w:cs="Times Ext Roman"/>
          <w:sz w:val="22"/>
        </w:rPr>
        <w:t>〈</w:t>
      </w:r>
      <w:r w:rsidRPr="007A108F">
        <w:rPr>
          <w:rFonts w:ascii="Times Ext Roman" w:hAnsi="Times Ext Roman" w:cs="Times Ext Roman"/>
          <w:sz w:val="22"/>
        </w:rPr>
        <w:t xml:space="preserve">26 </w:t>
      </w:r>
      <w:r w:rsidRPr="007A108F">
        <w:rPr>
          <w:rFonts w:ascii="Times Ext Roman" w:hAnsi="Times Ext Roman" w:cs="Times Ext Roman"/>
          <w:sz w:val="22"/>
        </w:rPr>
        <w:t>十地品〉（大正</w:t>
      </w:r>
      <w:r w:rsidRPr="007A108F">
        <w:rPr>
          <w:rFonts w:ascii="Times Ext Roman" w:hAnsi="Times Ext Roman" w:cs="Times Ext Roman"/>
          <w:sz w:val="22"/>
        </w:rPr>
        <w:t>35</w:t>
      </w:r>
      <w:r w:rsidRPr="007A108F">
        <w:rPr>
          <w:rFonts w:ascii="Times Ext Roman" w:hAnsi="Times Ext Roman" w:cs="Times Ext Roman"/>
          <w:sz w:val="22"/>
        </w:rPr>
        <w:t>，</w:t>
      </w:r>
      <w:r w:rsidRPr="007A108F">
        <w:rPr>
          <w:rFonts w:ascii="Times Ext Roman" w:hAnsi="Times Ext Roman" w:cs="Times Ext Roman"/>
          <w:sz w:val="22"/>
        </w:rPr>
        <w:t>801c22-24</w:t>
      </w:r>
      <w:r w:rsidRPr="007A108F">
        <w:rPr>
          <w:rFonts w:ascii="Times Ext Roman" w:hAnsi="Times Ext Roman" w:cs="Times Ext Roman"/>
          <w:sz w:val="22"/>
        </w:rPr>
        <w:t>）：「</w:t>
      </w:r>
      <w:r w:rsidRPr="007A108F">
        <w:rPr>
          <w:rFonts w:ascii="Times Ext Roman" w:eastAsia="標楷體" w:hAnsi="Times Ext Roman" w:cs="Times Ext Roman"/>
          <w:sz w:val="22"/>
        </w:rPr>
        <w:t>今四、五、六皆得『順忍』。此當上品，治於細慢，故云『明利』。言『隨順』者，順後『無生忍』故。</w:t>
      </w:r>
      <w:r w:rsidRPr="007A108F">
        <w:rPr>
          <w:rFonts w:ascii="Times Ext Roman" w:hAnsi="Times Ext Roman" w:cs="Times Ext Roman"/>
          <w:sz w:val="22"/>
        </w:rPr>
        <w:t>」</w:t>
      </w:r>
    </w:p>
  </w:footnote>
  <w:footnote w:id="19">
    <w:p w:rsidR="00226B1A" w:rsidRPr="00C40733" w:rsidRDefault="00226B1A">
      <w:pPr>
        <w:pStyle w:val="a3"/>
        <w:rPr>
          <w:rFonts w:ascii="Times New Roman" w:hAnsi="Times New Roman"/>
          <w:sz w:val="22"/>
          <w:szCs w:val="22"/>
        </w:rPr>
      </w:pPr>
      <w:r w:rsidRPr="00C40733">
        <w:rPr>
          <w:rStyle w:val="a5"/>
          <w:rFonts w:ascii="Times New Roman" w:hAnsi="Times New Roman"/>
          <w:sz w:val="22"/>
          <w:szCs w:val="22"/>
        </w:rPr>
        <w:footnoteRef/>
      </w:r>
      <w:r w:rsidRPr="00C40733">
        <w:rPr>
          <w:rFonts w:ascii="Times New Roman" w:hAnsi="新細明體"/>
          <w:sz w:val="22"/>
          <w:szCs w:val="22"/>
        </w:rPr>
        <w:t>《十地經論》卷</w:t>
      </w:r>
      <w:r w:rsidRPr="00C40733">
        <w:rPr>
          <w:rFonts w:ascii="Times New Roman" w:hAnsi="Times New Roman"/>
          <w:sz w:val="22"/>
          <w:szCs w:val="22"/>
        </w:rPr>
        <w:t>8</w:t>
      </w:r>
      <w:r w:rsidRPr="0057610A">
        <w:rPr>
          <w:rFonts w:ascii="Times New Roman"/>
          <w:sz w:val="22"/>
          <w:szCs w:val="22"/>
        </w:rPr>
        <w:t>（</w:t>
      </w:r>
      <w:r w:rsidRPr="0057610A">
        <w:rPr>
          <w:rFonts w:ascii="Times New Roman" w:hAnsi="Times Ext Roman"/>
          <w:sz w:val="22"/>
          <w:szCs w:val="22"/>
        </w:rPr>
        <w:t>大正</w:t>
      </w:r>
      <w:r w:rsidRPr="0057610A">
        <w:rPr>
          <w:rFonts w:ascii="Times New Roman" w:hAnsi="Times New Roman"/>
          <w:sz w:val="22"/>
          <w:szCs w:val="22"/>
        </w:rPr>
        <w:t>26</w:t>
      </w:r>
      <w:r w:rsidRPr="0057610A">
        <w:rPr>
          <w:rFonts w:ascii="Times New Roman" w:hAnsi="Times Ext Roman"/>
          <w:sz w:val="22"/>
          <w:szCs w:val="22"/>
        </w:rPr>
        <w:t>，</w:t>
      </w:r>
      <w:r w:rsidRPr="0057610A">
        <w:rPr>
          <w:rFonts w:ascii="Times New Roman" w:hAnsi="Times New Roman"/>
          <w:sz w:val="22"/>
          <w:szCs w:val="22"/>
        </w:rPr>
        <w:t>168c9-10</w:t>
      </w:r>
      <w:r w:rsidRPr="0057610A">
        <w:rPr>
          <w:rFonts w:ascii="Times New Roman"/>
          <w:sz w:val="22"/>
          <w:szCs w:val="22"/>
        </w:rPr>
        <w:t>）</w:t>
      </w:r>
      <w:r w:rsidRPr="00C40733">
        <w:rPr>
          <w:rFonts w:ascii="Times New Roman" w:hAnsi="新細明體"/>
          <w:sz w:val="22"/>
          <w:szCs w:val="22"/>
        </w:rPr>
        <w:t>：「</w:t>
      </w:r>
      <w:r w:rsidRPr="00C40733">
        <w:rPr>
          <w:rFonts w:ascii="標楷體" w:eastAsia="標楷體" w:hAnsi="標楷體"/>
          <w:sz w:val="22"/>
          <w:szCs w:val="22"/>
        </w:rPr>
        <w:t>是中無智有無者</w:t>
      </w:r>
      <w:r>
        <w:rPr>
          <w:rFonts w:ascii="標楷體" w:eastAsia="標楷體" w:hAnsi="標楷體"/>
          <w:sz w:val="22"/>
          <w:szCs w:val="22"/>
        </w:rPr>
        <w:t>，</w:t>
      </w:r>
      <w:r w:rsidRPr="00C40733">
        <w:rPr>
          <w:rFonts w:ascii="標楷體" w:eastAsia="標楷體" w:hAnsi="標楷體"/>
          <w:sz w:val="22"/>
          <w:szCs w:val="22"/>
        </w:rPr>
        <w:t>悕求常斷。</w:t>
      </w:r>
      <w:r w:rsidRPr="00C40733">
        <w:rPr>
          <w:rFonts w:ascii="Times New Roman" w:hAnsi="新細明體"/>
          <w:sz w:val="22"/>
          <w:szCs w:val="22"/>
        </w:rPr>
        <w:t>」</w:t>
      </w:r>
    </w:p>
  </w:footnote>
  <w:footnote w:id="20">
    <w:p w:rsidR="00226B1A" w:rsidRDefault="00226B1A" w:rsidP="006529BC">
      <w:pPr>
        <w:pStyle w:val="a3"/>
        <w:ind w:left="284" w:hangingChars="129" w:hanging="284"/>
      </w:pPr>
      <w:r w:rsidRPr="00194DAD">
        <w:rPr>
          <w:rStyle w:val="a5"/>
          <w:rFonts w:ascii="Times New Roman" w:hAnsi="Times New Roman"/>
          <w:sz w:val="22"/>
          <w:szCs w:val="22"/>
        </w:rPr>
        <w:footnoteRef/>
      </w:r>
      <w:r w:rsidRPr="006529BC">
        <w:rPr>
          <w:rFonts w:ascii="Times New Roman" w:hAnsi="Times New Roman" w:hint="eastAsia"/>
          <w:sz w:val="22"/>
          <w:szCs w:val="22"/>
        </w:rPr>
        <w:t>《大智度論》卷</w:t>
      </w:r>
      <w:r w:rsidRPr="006529BC">
        <w:rPr>
          <w:rFonts w:ascii="Times New Roman" w:hAnsi="Times New Roman" w:hint="eastAsia"/>
          <w:sz w:val="22"/>
          <w:szCs w:val="22"/>
        </w:rPr>
        <w:t>36</w:t>
      </w:r>
      <w:r w:rsidRPr="006529BC">
        <w:rPr>
          <w:rFonts w:ascii="Times New Roman" w:hAnsi="Times New Roman" w:hint="eastAsia"/>
          <w:sz w:val="22"/>
          <w:szCs w:val="22"/>
        </w:rPr>
        <w:t>〈</w:t>
      </w:r>
      <w:r w:rsidRPr="006529BC">
        <w:rPr>
          <w:rFonts w:ascii="Times New Roman" w:hAnsi="Times New Roman" w:hint="eastAsia"/>
          <w:sz w:val="22"/>
          <w:szCs w:val="22"/>
        </w:rPr>
        <w:t xml:space="preserve">3 </w:t>
      </w:r>
      <w:r w:rsidRPr="006529BC">
        <w:rPr>
          <w:rFonts w:ascii="Times New Roman" w:hAnsi="Times New Roman" w:hint="eastAsia"/>
          <w:sz w:val="22"/>
          <w:szCs w:val="22"/>
        </w:rPr>
        <w:t>習相應品〉</w:t>
      </w:r>
      <w:r w:rsidRPr="0057610A">
        <w:rPr>
          <w:rFonts w:ascii="Times New Roman"/>
          <w:sz w:val="22"/>
          <w:szCs w:val="22"/>
        </w:rPr>
        <w:t>（</w:t>
      </w:r>
      <w:r w:rsidRPr="0057610A">
        <w:rPr>
          <w:rFonts w:ascii="Times New Roman" w:hAnsi="Times Ext Roman"/>
          <w:sz w:val="22"/>
          <w:szCs w:val="22"/>
        </w:rPr>
        <w:t>大正</w:t>
      </w:r>
      <w:r w:rsidRPr="0057610A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 w:hint="eastAsia"/>
          <w:sz w:val="22"/>
          <w:szCs w:val="22"/>
        </w:rPr>
        <w:t>5</w:t>
      </w:r>
      <w:r w:rsidRPr="0057610A">
        <w:rPr>
          <w:rFonts w:ascii="Times New Roman" w:hAnsi="Times Ext Roman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325b29-c1</w:t>
      </w:r>
      <w:r w:rsidRPr="0057610A">
        <w:rPr>
          <w:rFonts w:ascii="Times New Roman"/>
          <w:sz w:val="22"/>
          <w:szCs w:val="22"/>
        </w:rPr>
        <w:t>）</w:t>
      </w:r>
      <w:r w:rsidRPr="006529BC">
        <w:rPr>
          <w:rFonts w:ascii="Times New Roman" w:hAnsi="Times New Roman" w:hint="eastAsia"/>
          <w:sz w:val="22"/>
          <w:szCs w:val="22"/>
        </w:rPr>
        <w:t>：「</w:t>
      </w:r>
      <w:r w:rsidRPr="006529BC">
        <w:rPr>
          <w:rFonts w:ascii="標楷體" w:eastAsia="標楷體" w:hAnsi="標楷體" w:hint="eastAsia"/>
          <w:sz w:val="22"/>
          <w:szCs w:val="22"/>
        </w:rPr>
        <w:t>福行、罪行、無動行。</w:t>
      </w:r>
      <w:r>
        <w:rPr>
          <w:rFonts w:ascii="標楷體" w:eastAsia="標楷體" w:hAnsi="標楷體" w:hint="eastAsia"/>
          <w:sz w:val="22"/>
          <w:szCs w:val="22"/>
        </w:rPr>
        <w:t>『</w:t>
      </w:r>
      <w:r w:rsidRPr="006529BC">
        <w:rPr>
          <w:rFonts w:ascii="標楷體" w:eastAsia="標楷體" w:hAnsi="標楷體" w:hint="eastAsia"/>
          <w:sz w:val="22"/>
          <w:szCs w:val="22"/>
        </w:rPr>
        <w:t>福行</w:t>
      </w:r>
      <w:r>
        <w:rPr>
          <w:rFonts w:ascii="標楷體" w:eastAsia="標楷體" w:hAnsi="標楷體" w:hint="eastAsia"/>
          <w:sz w:val="22"/>
          <w:szCs w:val="22"/>
        </w:rPr>
        <w:t>』</w:t>
      </w:r>
      <w:r w:rsidRPr="006529BC">
        <w:rPr>
          <w:rFonts w:ascii="標楷體" w:eastAsia="標楷體" w:hAnsi="標楷體" w:hint="eastAsia"/>
          <w:sz w:val="22"/>
          <w:szCs w:val="22"/>
        </w:rPr>
        <w:t>者，欲界繫善業。</w:t>
      </w:r>
      <w:r>
        <w:rPr>
          <w:rFonts w:ascii="標楷體" w:eastAsia="標楷體" w:hAnsi="標楷體" w:hint="eastAsia"/>
          <w:sz w:val="22"/>
          <w:szCs w:val="22"/>
        </w:rPr>
        <w:t>『</w:t>
      </w:r>
      <w:r w:rsidRPr="006529BC">
        <w:rPr>
          <w:rFonts w:ascii="標楷體" w:eastAsia="標楷體" w:hAnsi="標楷體" w:hint="eastAsia"/>
          <w:sz w:val="22"/>
          <w:szCs w:val="22"/>
        </w:rPr>
        <w:t>罪行</w:t>
      </w:r>
      <w:r>
        <w:rPr>
          <w:rFonts w:ascii="標楷體" w:eastAsia="標楷體" w:hAnsi="標楷體" w:hint="eastAsia"/>
          <w:sz w:val="22"/>
          <w:szCs w:val="22"/>
        </w:rPr>
        <w:t>』</w:t>
      </w:r>
      <w:r w:rsidRPr="006529BC">
        <w:rPr>
          <w:rFonts w:ascii="標楷體" w:eastAsia="標楷體" w:hAnsi="標楷體" w:hint="eastAsia"/>
          <w:sz w:val="22"/>
          <w:szCs w:val="22"/>
        </w:rPr>
        <w:t>者，不善業。</w:t>
      </w:r>
      <w:r>
        <w:rPr>
          <w:rFonts w:ascii="標楷體" w:eastAsia="標楷體" w:hAnsi="標楷體" w:hint="eastAsia"/>
          <w:sz w:val="22"/>
          <w:szCs w:val="22"/>
        </w:rPr>
        <w:t>『</w:t>
      </w:r>
      <w:r w:rsidRPr="006529BC">
        <w:rPr>
          <w:rFonts w:ascii="標楷體" w:eastAsia="標楷體" w:hAnsi="標楷體" w:hint="eastAsia"/>
          <w:sz w:val="22"/>
          <w:szCs w:val="22"/>
        </w:rPr>
        <w:t>無動行</w:t>
      </w:r>
      <w:r>
        <w:rPr>
          <w:rFonts w:ascii="標楷體" w:eastAsia="標楷體" w:hAnsi="標楷體" w:hint="eastAsia"/>
          <w:sz w:val="22"/>
          <w:szCs w:val="22"/>
        </w:rPr>
        <w:t>』</w:t>
      </w:r>
      <w:r w:rsidRPr="006529BC">
        <w:rPr>
          <w:rFonts w:ascii="標楷體" w:eastAsia="標楷體" w:hAnsi="標楷體" w:hint="eastAsia"/>
          <w:sz w:val="22"/>
          <w:szCs w:val="22"/>
        </w:rPr>
        <w:t>者，色、無色界繫業。</w:t>
      </w:r>
      <w:r w:rsidRPr="006529BC">
        <w:rPr>
          <w:rFonts w:ascii="Times New Roman" w:hAnsi="Times New Roman" w:hint="eastAsia"/>
          <w:sz w:val="22"/>
          <w:szCs w:val="22"/>
        </w:rPr>
        <w:t>」</w:t>
      </w:r>
    </w:p>
  </w:footnote>
  <w:footnote w:id="21">
    <w:p w:rsidR="00226B1A" w:rsidRPr="001A4826" w:rsidRDefault="00226B1A">
      <w:pPr>
        <w:pStyle w:val="a3"/>
        <w:rPr>
          <w:rFonts w:ascii="Times New Roman" w:hAnsi="Times New Roman"/>
          <w:sz w:val="22"/>
          <w:szCs w:val="22"/>
        </w:rPr>
      </w:pPr>
      <w:r w:rsidRPr="005A4B9A">
        <w:rPr>
          <w:rStyle w:val="a5"/>
          <w:rFonts w:ascii="Times New Roman" w:hAnsi="Times New Roman"/>
          <w:sz w:val="22"/>
          <w:szCs w:val="22"/>
        </w:rPr>
        <w:footnoteRef/>
      </w:r>
      <w:r w:rsidRPr="001A4826">
        <w:rPr>
          <w:rFonts w:ascii="Times New Roman" w:hAnsi="Times New Roman"/>
          <w:sz w:val="22"/>
          <w:szCs w:val="22"/>
        </w:rPr>
        <w:t xml:space="preserve"> </w:t>
      </w:r>
      <w:r w:rsidRPr="001A4826">
        <w:rPr>
          <w:rFonts w:ascii="Gandhari Unicode" w:hAnsi="Gandhari Unicode"/>
          <w:sz w:val="22"/>
          <w:szCs w:val="22"/>
        </w:rPr>
        <w:t>漏＝滿【宋】</w:t>
      </w:r>
      <w:r w:rsidRPr="001A4826">
        <w:rPr>
          <w:rFonts w:ascii="Gandhari Unicode" w:hAnsi="Gandhari Unicode" w:hint="eastAsia"/>
          <w:sz w:val="22"/>
          <w:szCs w:val="22"/>
        </w:rPr>
        <w:t>。</w:t>
      </w:r>
      <w:r w:rsidRPr="001A4826">
        <w:rPr>
          <w:rFonts w:hint="eastAsia"/>
          <w:sz w:val="22"/>
          <w:szCs w:val="22"/>
        </w:rPr>
        <w:t>（</w:t>
      </w:r>
      <w:r w:rsidRPr="001A4826">
        <w:rPr>
          <w:rFonts w:ascii="Times Ext Roman" w:hAnsi="Times Ext Roman" w:cs="Times Ext Roman"/>
          <w:sz w:val="22"/>
          <w:szCs w:val="22"/>
        </w:rPr>
        <w:t>大正</w:t>
      </w:r>
      <w:r w:rsidRPr="001A4826">
        <w:rPr>
          <w:rFonts w:ascii="Times Ext Roman" w:hAnsi="Times Ext Roman" w:cs="Times Ext Roman" w:hint="eastAsia"/>
          <w:sz w:val="22"/>
          <w:szCs w:val="22"/>
        </w:rPr>
        <w:t>10</w:t>
      </w:r>
      <w:r w:rsidRPr="001A4826">
        <w:rPr>
          <w:rFonts w:ascii="Times Ext Roman" w:hAnsi="Times Ext Roman" w:cs="Times Ext Roman"/>
          <w:sz w:val="22"/>
          <w:szCs w:val="22"/>
        </w:rPr>
        <w:t>，</w:t>
      </w:r>
      <w:r w:rsidRPr="001A4826">
        <w:rPr>
          <w:rFonts w:ascii="Times Ext Roman" w:hAnsi="Times Ext Roman" w:cs="Times Ext Roman" w:hint="eastAsia"/>
          <w:sz w:val="22"/>
          <w:szCs w:val="22"/>
        </w:rPr>
        <w:t>193</w:t>
      </w:r>
      <w:r w:rsidRPr="001A4826">
        <w:rPr>
          <w:rFonts w:ascii="Times Ext Roman" w:hAnsi="Times Ext Roman" w:cs="Times Ext Roman"/>
          <w:sz w:val="22"/>
          <w:szCs w:val="22"/>
        </w:rPr>
        <w:t>d</w:t>
      </w:r>
      <w:r w:rsidRPr="001A4826">
        <w:rPr>
          <w:rFonts w:ascii="Times Ext Roman" w:hAnsi="Times Ext Roman" w:cs="Times Ext Roman"/>
          <w:sz w:val="22"/>
          <w:szCs w:val="22"/>
        </w:rPr>
        <w:t>，</w:t>
      </w:r>
      <w:r w:rsidRPr="001A4826">
        <w:rPr>
          <w:rFonts w:ascii="Times Ext Roman" w:hAnsi="Times Ext Roman" w:cs="Times Ext Roman"/>
          <w:sz w:val="22"/>
          <w:szCs w:val="22"/>
        </w:rPr>
        <w:t>n.</w:t>
      </w:r>
      <w:r w:rsidRPr="001A4826">
        <w:rPr>
          <w:rFonts w:ascii="Times Ext Roman" w:hAnsi="Times Ext Roman" w:cs="Times Ext Roman" w:hint="eastAsia"/>
          <w:sz w:val="22"/>
          <w:szCs w:val="22"/>
        </w:rPr>
        <w:t>5</w:t>
      </w:r>
      <w:r w:rsidRPr="001A4826">
        <w:rPr>
          <w:rFonts w:hint="eastAsia"/>
          <w:sz w:val="22"/>
          <w:szCs w:val="22"/>
        </w:rPr>
        <w:t>）</w:t>
      </w:r>
    </w:p>
  </w:footnote>
  <w:footnote w:id="22">
    <w:p w:rsidR="00226B1A" w:rsidRPr="0057610A" w:rsidRDefault="00226B1A" w:rsidP="00A45F40">
      <w:pPr>
        <w:pStyle w:val="a3"/>
        <w:ind w:left="284" w:hangingChars="129" w:hanging="284"/>
        <w:rPr>
          <w:rFonts w:ascii="Times New Roman" w:hAnsi="Times New Roman"/>
          <w:sz w:val="22"/>
          <w:szCs w:val="22"/>
        </w:rPr>
      </w:pPr>
      <w:r w:rsidRPr="0057610A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新細明體" w:hint="eastAsia"/>
          <w:sz w:val="22"/>
          <w:szCs w:val="22"/>
        </w:rPr>
        <w:t xml:space="preserve"> </w:t>
      </w:r>
      <w:r>
        <w:rPr>
          <w:rFonts w:ascii="Times New Roman" w:hAnsi="新細明體" w:hint="eastAsia"/>
          <w:sz w:val="22"/>
          <w:szCs w:val="22"/>
        </w:rPr>
        <w:t>慧遠法師撰，</w:t>
      </w:r>
      <w:r w:rsidRPr="0057610A">
        <w:rPr>
          <w:rFonts w:ascii="Times New Roman" w:hAnsi="新細明體"/>
          <w:sz w:val="22"/>
          <w:szCs w:val="22"/>
        </w:rPr>
        <w:t>《大乘義章》卷</w:t>
      </w:r>
      <w:r w:rsidRPr="0057610A">
        <w:rPr>
          <w:rFonts w:ascii="Times New Roman" w:hAnsi="Times New Roman"/>
          <w:sz w:val="22"/>
          <w:szCs w:val="22"/>
        </w:rPr>
        <w:t>4</w:t>
      </w:r>
      <w:r w:rsidRPr="0057610A">
        <w:rPr>
          <w:rFonts w:ascii="Times New Roman"/>
          <w:sz w:val="22"/>
          <w:szCs w:val="22"/>
        </w:rPr>
        <w:t>（</w:t>
      </w:r>
      <w:r w:rsidRPr="0057610A">
        <w:rPr>
          <w:rFonts w:ascii="Times New Roman" w:hAnsi="Times Ext Roman"/>
          <w:sz w:val="22"/>
          <w:szCs w:val="22"/>
        </w:rPr>
        <w:t>大正</w:t>
      </w:r>
      <w:r w:rsidRPr="0057610A">
        <w:rPr>
          <w:rFonts w:ascii="Times New Roman" w:hAnsi="Times New Roman"/>
          <w:sz w:val="22"/>
          <w:szCs w:val="22"/>
        </w:rPr>
        <w:t>44</w:t>
      </w:r>
      <w:r w:rsidRPr="0057610A">
        <w:rPr>
          <w:rFonts w:ascii="Times New Roman" w:hAnsi="Times Ext Roman"/>
          <w:sz w:val="22"/>
          <w:szCs w:val="22"/>
        </w:rPr>
        <w:t>，</w:t>
      </w:r>
      <w:r w:rsidRPr="0057610A">
        <w:rPr>
          <w:rFonts w:ascii="Times New Roman" w:hAnsi="Times New Roman"/>
          <w:sz w:val="22"/>
          <w:szCs w:val="22"/>
        </w:rPr>
        <w:t>547a24-25</w:t>
      </w:r>
      <w:r w:rsidRPr="0057610A">
        <w:rPr>
          <w:rFonts w:ascii="Times New Roman"/>
          <w:sz w:val="22"/>
          <w:szCs w:val="22"/>
        </w:rPr>
        <w:t>）</w:t>
      </w:r>
      <w:r w:rsidRPr="0057610A">
        <w:rPr>
          <w:rFonts w:ascii="Times New Roman" w:hAnsi="新細明體"/>
          <w:sz w:val="22"/>
          <w:szCs w:val="22"/>
        </w:rPr>
        <w:t>：「</w:t>
      </w:r>
      <w:r w:rsidRPr="0057610A">
        <w:rPr>
          <w:rFonts w:ascii="標楷體" w:eastAsia="標楷體" w:hAnsi="標楷體"/>
          <w:sz w:val="22"/>
          <w:szCs w:val="22"/>
        </w:rPr>
        <w:t>覆業無明</w:t>
      </w:r>
      <w:r>
        <w:rPr>
          <w:rFonts w:ascii="標楷體" w:eastAsia="標楷體" w:hAnsi="標楷體"/>
          <w:sz w:val="22"/>
          <w:szCs w:val="22"/>
        </w:rPr>
        <w:t>，</w:t>
      </w:r>
      <w:r w:rsidRPr="0057610A">
        <w:rPr>
          <w:rFonts w:ascii="標楷體" w:eastAsia="標楷體" w:hAnsi="標楷體"/>
          <w:sz w:val="22"/>
          <w:szCs w:val="22"/>
        </w:rPr>
        <w:t>謂造業已</w:t>
      </w:r>
      <w:r>
        <w:rPr>
          <w:rFonts w:ascii="標楷體" w:eastAsia="標楷體" w:hAnsi="標楷體"/>
          <w:sz w:val="22"/>
          <w:szCs w:val="22"/>
        </w:rPr>
        <w:t>，</w:t>
      </w:r>
      <w:r w:rsidRPr="0057610A">
        <w:rPr>
          <w:rFonts w:ascii="標楷體" w:eastAsia="標楷體" w:hAnsi="標楷體"/>
          <w:sz w:val="22"/>
          <w:szCs w:val="22"/>
        </w:rPr>
        <w:t>重於前境起貪瞋等</w:t>
      </w:r>
      <w:r>
        <w:rPr>
          <w:rFonts w:ascii="標楷體" w:eastAsia="標楷體" w:hAnsi="標楷體"/>
          <w:sz w:val="22"/>
          <w:szCs w:val="22"/>
        </w:rPr>
        <w:t>，</w:t>
      </w:r>
      <w:r w:rsidRPr="0057610A">
        <w:rPr>
          <w:rFonts w:ascii="標楷體" w:eastAsia="標楷體" w:hAnsi="標楷體"/>
          <w:sz w:val="22"/>
          <w:szCs w:val="22"/>
        </w:rPr>
        <w:t>覆助前業</w:t>
      </w:r>
      <w:r>
        <w:rPr>
          <w:rFonts w:ascii="標楷體" w:eastAsia="標楷體" w:hAnsi="標楷體"/>
          <w:sz w:val="22"/>
          <w:szCs w:val="22"/>
        </w:rPr>
        <w:t>，</w:t>
      </w:r>
      <w:r w:rsidRPr="0057610A">
        <w:rPr>
          <w:rFonts w:ascii="標楷體" w:eastAsia="標楷體" w:hAnsi="標楷體"/>
          <w:sz w:val="22"/>
          <w:szCs w:val="22"/>
        </w:rPr>
        <w:t>令其增長。</w:t>
      </w:r>
      <w:r w:rsidRPr="0057610A">
        <w:rPr>
          <w:rFonts w:ascii="Times New Roman" w:hAnsi="新細明體"/>
          <w:sz w:val="22"/>
          <w:szCs w:val="22"/>
        </w:rPr>
        <w:t>」</w:t>
      </w:r>
    </w:p>
  </w:footnote>
  <w:footnote w:id="23">
    <w:p w:rsidR="00226B1A" w:rsidRPr="008F5E54" w:rsidRDefault="00226B1A">
      <w:pPr>
        <w:pStyle w:val="a3"/>
        <w:rPr>
          <w:rFonts w:ascii="Times New Roman" w:hAnsi="Times New Roman"/>
          <w:sz w:val="22"/>
          <w:szCs w:val="22"/>
        </w:rPr>
      </w:pPr>
      <w:r w:rsidRPr="008F5E54">
        <w:rPr>
          <w:rStyle w:val="a5"/>
          <w:rFonts w:ascii="Times New Roman" w:hAnsi="Times New Roman"/>
          <w:sz w:val="22"/>
          <w:szCs w:val="22"/>
        </w:rPr>
        <w:footnoteRef/>
      </w:r>
      <w:r w:rsidRPr="008F5E54">
        <w:rPr>
          <w:rFonts w:ascii="Times New Roman" w:hAnsi="Times New Roman"/>
          <w:sz w:val="22"/>
          <w:szCs w:val="22"/>
        </w:rPr>
        <w:t>（</w:t>
      </w:r>
      <w:r w:rsidRPr="008F5E54">
        <w:rPr>
          <w:rFonts w:ascii="Times New Roman" w:hAnsi="Times New Roman"/>
          <w:sz w:val="22"/>
          <w:szCs w:val="22"/>
        </w:rPr>
        <w:t>1</w:t>
      </w:r>
      <w:r w:rsidRPr="008F5E54">
        <w:rPr>
          <w:rFonts w:ascii="Times New Roman" w:hAnsi="Times New Roman"/>
          <w:sz w:val="22"/>
          <w:szCs w:val="22"/>
        </w:rPr>
        <w:t>）</w:t>
      </w:r>
      <w:r w:rsidRPr="008F5E54">
        <w:rPr>
          <w:rFonts w:ascii="Times New Roman" w:hAnsi="Times New Roman" w:hint="eastAsia"/>
          <w:sz w:val="22"/>
          <w:szCs w:val="22"/>
        </w:rPr>
        <w:t>《十地經論》卷</w:t>
      </w:r>
      <w:r w:rsidRPr="008F5E54">
        <w:rPr>
          <w:rFonts w:ascii="Times New Roman" w:hAnsi="Times New Roman" w:hint="eastAsia"/>
          <w:sz w:val="22"/>
          <w:szCs w:val="22"/>
        </w:rPr>
        <w:t>8</w:t>
      </w:r>
      <w:r w:rsidRPr="0057610A">
        <w:rPr>
          <w:rFonts w:ascii="Times New Roman"/>
          <w:sz w:val="22"/>
          <w:szCs w:val="22"/>
        </w:rPr>
        <w:t>（</w:t>
      </w:r>
      <w:r w:rsidRPr="0057610A">
        <w:rPr>
          <w:rFonts w:ascii="Times New Roman" w:hAnsi="Times Ext Roman"/>
          <w:sz w:val="22"/>
          <w:szCs w:val="22"/>
        </w:rPr>
        <w:t>大正</w:t>
      </w:r>
      <w:r>
        <w:rPr>
          <w:rFonts w:ascii="Times New Roman" w:hAnsi="Times New Roman" w:hint="eastAsia"/>
          <w:sz w:val="22"/>
          <w:szCs w:val="22"/>
        </w:rPr>
        <w:t>26</w:t>
      </w:r>
      <w:r w:rsidRPr="0057610A">
        <w:rPr>
          <w:rFonts w:ascii="Times New Roman" w:hAnsi="Times Ext Roman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168c27</w:t>
      </w:r>
      <w:r w:rsidRPr="0057610A">
        <w:rPr>
          <w:rFonts w:ascii="Times New Roman"/>
          <w:sz w:val="22"/>
          <w:szCs w:val="22"/>
        </w:rPr>
        <w:t>）</w:t>
      </w:r>
      <w:r w:rsidRPr="008F5E54">
        <w:rPr>
          <w:rFonts w:ascii="Times New Roman" w:hAnsi="Times New Roman" w:hint="eastAsia"/>
          <w:sz w:val="22"/>
          <w:szCs w:val="22"/>
        </w:rPr>
        <w:t>：「</w:t>
      </w:r>
      <w:r w:rsidRPr="008F5E54">
        <w:rPr>
          <w:rFonts w:ascii="標楷體" w:eastAsia="標楷體" w:hAnsi="標楷體" w:hint="eastAsia"/>
          <w:sz w:val="22"/>
          <w:szCs w:val="22"/>
        </w:rPr>
        <w:t>依行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8F5E54">
        <w:rPr>
          <w:rFonts w:ascii="標楷體" w:eastAsia="標楷體" w:hAnsi="標楷體" w:hint="eastAsia"/>
          <w:sz w:val="22"/>
          <w:szCs w:val="22"/>
        </w:rPr>
        <w:t>有初心識。</w:t>
      </w:r>
      <w:r w:rsidRPr="008F5E54">
        <w:rPr>
          <w:rFonts w:ascii="Times New Roman" w:hAnsi="Times New Roman" w:hint="eastAsia"/>
          <w:sz w:val="22"/>
          <w:szCs w:val="22"/>
        </w:rPr>
        <w:t>」</w:t>
      </w:r>
    </w:p>
    <w:p w:rsidR="00226B1A" w:rsidRPr="008F5E54" w:rsidRDefault="00226B1A" w:rsidP="008F5E54">
      <w:pPr>
        <w:pStyle w:val="a3"/>
        <w:ind w:firstLineChars="50" w:firstLine="110"/>
        <w:rPr>
          <w:rFonts w:ascii="Times New Roman" w:hAnsi="Times New Roman"/>
          <w:sz w:val="22"/>
          <w:szCs w:val="22"/>
        </w:rPr>
      </w:pPr>
      <w:r w:rsidRPr="008F5E54">
        <w:rPr>
          <w:rFonts w:ascii="Times New Roman" w:hAnsi="Times New Roman"/>
          <w:sz w:val="22"/>
          <w:szCs w:val="22"/>
        </w:rPr>
        <w:t>（</w:t>
      </w:r>
      <w:r w:rsidRPr="008F5E54">
        <w:rPr>
          <w:rFonts w:ascii="Times New Roman" w:hAnsi="Times New Roman"/>
          <w:sz w:val="22"/>
          <w:szCs w:val="22"/>
        </w:rPr>
        <w:t>2</w:t>
      </w:r>
      <w:r w:rsidRPr="008F5E54">
        <w:rPr>
          <w:rFonts w:ascii="Times New Roman" w:hAnsi="Times New Roman"/>
          <w:sz w:val="22"/>
          <w:szCs w:val="22"/>
        </w:rPr>
        <w:t>）《十地經論》卷</w:t>
      </w:r>
      <w:r w:rsidRPr="008F5E54">
        <w:rPr>
          <w:rFonts w:ascii="Times New Roman" w:hAnsi="Times New Roman"/>
          <w:sz w:val="22"/>
          <w:szCs w:val="22"/>
        </w:rPr>
        <w:t>8</w:t>
      </w:r>
      <w:r w:rsidRPr="0057610A">
        <w:rPr>
          <w:rFonts w:ascii="Times New Roman"/>
          <w:sz w:val="22"/>
          <w:szCs w:val="22"/>
        </w:rPr>
        <w:t>（</w:t>
      </w:r>
      <w:r w:rsidRPr="0057610A">
        <w:rPr>
          <w:rFonts w:ascii="Times New Roman" w:hAnsi="Times Ext Roman"/>
          <w:sz w:val="22"/>
          <w:szCs w:val="22"/>
        </w:rPr>
        <w:t>大正</w:t>
      </w:r>
      <w:r>
        <w:rPr>
          <w:rFonts w:ascii="Times New Roman" w:hAnsi="Times New Roman" w:hint="eastAsia"/>
          <w:sz w:val="22"/>
          <w:szCs w:val="22"/>
        </w:rPr>
        <w:t>26</w:t>
      </w:r>
      <w:r w:rsidRPr="0057610A">
        <w:rPr>
          <w:rFonts w:ascii="Times New Roman" w:hAnsi="Times Ext Roman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169</w:t>
      </w:r>
      <w:r w:rsidRPr="0057610A">
        <w:rPr>
          <w:rFonts w:ascii="Times New Roman" w:hAnsi="Times New Roman"/>
          <w:sz w:val="22"/>
          <w:szCs w:val="22"/>
        </w:rPr>
        <w:t>a</w:t>
      </w:r>
      <w:r>
        <w:rPr>
          <w:rFonts w:ascii="Times New Roman" w:hAnsi="Times New Roman" w:hint="eastAsia"/>
          <w:sz w:val="22"/>
          <w:szCs w:val="22"/>
        </w:rPr>
        <w:t>9</w:t>
      </w:r>
      <w:r w:rsidRPr="0057610A">
        <w:rPr>
          <w:rFonts w:ascii="Times New Roman" w:hAnsi="Times New Roman"/>
          <w:sz w:val="22"/>
          <w:szCs w:val="22"/>
        </w:rPr>
        <w:t>-</w:t>
      </w:r>
      <w:r>
        <w:rPr>
          <w:rFonts w:ascii="Times New Roman" w:hAnsi="Times New Roman" w:hint="eastAsia"/>
          <w:sz w:val="22"/>
          <w:szCs w:val="22"/>
        </w:rPr>
        <w:t>10</w:t>
      </w:r>
      <w:r w:rsidRPr="0057610A">
        <w:rPr>
          <w:rFonts w:ascii="Times New Roman"/>
          <w:sz w:val="22"/>
          <w:szCs w:val="22"/>
        </w:rPr>
        <w:t>）</w:t>
      </w:r>
      <w:r w:rsidRPr="008F5E54">
        <w:rPr>
          <w:rFonts w:ascii="Times New Roman" w:hAnsi="Times New Roman"/>
          <w:sz w:val="22"/>
          <w:szCs w:val="22"/>
        </w:rPr>
        <w:t>：「</w:t>
      </w:r>
      <w:r w:rsidRPr="008F5E54">
        <w:rPr>
          <w:rFonts w:ascii="標楷體" w:eastAsia="標楷體" w:hAnsi="標楷體"/>
          <w:sz w:val="22"/>
          <w:szCs w:val="22"/>
        </w:rPr>
        <w:t>於中識者</w:t>
      </w:r>
      <w:r>
        <w:rPr>
          <w:rFonts w:ascii="標楷體" w:eastAsia="標楷體" w:hAnsi="標楷體"/>
          <w:sz w:val="22"/>
          <w:szCs w:val="22"/>
        </w:rPr>
        <w:t>，</w:t>
      </w:r>
      <w:r w:rsidRPr="008F5E54">
        <w:rPr>
          <w:rFonts w:ascii="標楷體" w:eastAsia="標楷體" w:hAnsi="標楷體"/>
          <w:sz w:val="22"/>
          <w:szCs w:val="22"/>
        </w:rPr>
        <w:t>彼依止故。</w:t>
      </w:r>
      <w:r w:rsidRPr="008F5E54">
        <w:rPr>
          <w:rFonts w:ascii="Times New Roman" w:hAnsi="Times New Roman"/>
          <w:sz w:val="22"/>
          <w:szCs w:val="22"/>
        </w:rPr>
        <w:t>」</w:t>
      </w:r>
    </w:p>
  </w:footnote>
  <w:footnote w:id="24">
    <w:p w:rsidR="00226B1A" w:rsidRPr="00E84E4F" w:rsidRDefault="00226B1A" w:rsidP="00EC5555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4F1564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EC5555">
        <w:rPr>
          <w:rFonts w:ascii="Times New Roman" w:hAnsi="Times New Roman" w:hint="eastAsia"/>
          <w:sz w:val="22"/>
          <w:szCs w:val="22"/>
        </w:rPr>
        <w:t>《雜阿含經》卷</w:t>
      </w:r>
      <w:r w:rsidRPr="00EC5555">
        <w:rPr>
          <w:rFonts w:ascii="Times New Roman" w:hAnsi="Times New Roman" w:hint="eastAsia"/>
          <w:sz w:val="22"/>
          <w:szCs w:val="22"/>
        </w:rPr>
        <w:t>8</w:t>
      </w:r>
      <w:r>
        <w:rPr>
          <w:rFonts w:ascii="Times New Roman" w:hAnsi="Times New Roman" w:hint="eastAsia"/>
          <w:sz w:val="22"/>
          <w:szCs w:val="22"/>
        </w:rPr>
        <w:t>〈第</w:t>
      </w:r>
      <w:r>
        <w:rPr>
          <w:rFonts w:ascii="Times New Roman" w:hAnsi="Times New Roman" w:hint="eastAsia"/>
          <w:sz w:val="22"/>
          <w:szCs w:val="22"/>
        </w:rPr>
        <w:t>213</w:t>
      </w:r>
      <w:r>
        <w:rPr>
          <w:rFonts w:ascii="Times New Roman" w:hAnsi="Times New Roman" w:hint="eastAsia"/>
          <w:sz w:val="22"/>
          <w:szCs w:val="22"/>
        </w:rPr>
        <w:t>經〉（</w:t>
      </w:r>
      <w:r w:rsidRPr="0057610A">
        <w:rPr>
          <w:rFonts w:ascii="Times New Roman" w:hAnsi="Times Ext Roman"/>
          <w:sz w:val="22"/>
          <w:szCs w:val="22"/>
        </w:rPr>
        <w:t>大正</w:t>
      </w:r>
      <w:r>
        <w:rPr>
          <w:rFonts w:ascii="Times New Roman" w:hAnsi="Times New Roman" w:hint="eastAsia"/>
          <w:sz w:val="22"/>
          <w:szCs w:val="22"/>
        </w:rPr>
        <w:t>2</w:t>
      </w:r>
      <w:r w:rsidRPr="0057610A">
        <w:rPr>
          <w:rFonts w:ascii="Times New Roman" w:hAnsi="Times Ext Roman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54a15-20</w:t>
      </w:r>
      <w:r w:rsidRPr="0057610A">
        <w:rPr>
          <w:rFonts w:ascii="Times New Roman"/>
          <w:sz w:val="22"/>
          <w:szCs w:val="22"/>
        </w:rPr>
        <w:t>）</w:t>
      </w:r>
      <w:r w:rsidRPr="00EC5555">
        <w:rPr>
          <w:rFonts w:ascii="Times New Roman" w:hAnsi="Times New Roman" w:hint="eastAsia"/>
          <w:sz w:val="22"/>
          <w:szCs w:val="22"/>
        </w:rPr>
        <w:t>：</w:t>
      </w:r>
      <w:r w:rsidRPr="00EC5555">
        <w:rPr>
          <w:rFonts w:ascii="標楷體" w:eastAsia="標楷體" w:hAnsi="標楷體" w:hint="eastAsia"/>
          <w:sz w:val="22"/>
          <w:szCs w:val="22"/>
        </w:rPr>
        <w:t>「</w:t>
      </w:r>
      <w:r w:rsidRPr="006A4BFE">
        <w:rPr>
          <w:rFonts w:ascii="標楷體" w:eastAsia="標楷體" w:hAnsi="標楷體" w:hint="eastAsia"/>
          <w:b/>
          <w:sz w:val="22"/>
          <w:szCs w:val="22"/>
        </w:rPr>
        <w:t>眼緣色，生眼識，三事和合觸</w:t>
      </w:r>
      <w:r w:rsidRPr="00EC5555">
        <w:rPr>
          <w:rFonts w:ascii="標楷體" w:eastAsia="標楷體" w:hAnsi="標楷體" w:hint="eastAsia"/>
          <w:sz w:val="22"/>
          <w:szCs w:val="22"/>
        </w:rPr>
        <w:t>，觸緣受，若苦、若樂、不苦不樂，於此諸受集、滅、味、患、離如是知。如是知已，不種貪欲身觸、不種瞋恚身觸、不種戒取身觸、不種我見身觸、不種諸惡不善法。如是諸惡不善法滅，純大苦聚滅。耳、鼻、舌、身、意法亦復如是。</w:t>
      </w:r>
      <w:r w:rsidRPr="00EC5555">
        <w:rPr>
          <w:rFonts w:ascii="Times New Roman" w:hAnsi="Times New Roman" w:hint="eastAsia"/>
          <w:sz w:val="22"/>
          <w:szCs w:val="22"/>
        </w:rPr>
        <w:t>」</w:t>
      </w:r>
    </w:p>
    <w:p w:rsidR="00226B1A" w:rsidRPr="00E84E4F" w:rsidRDefault="00226B1A" w:rsidP="00E84E4F">
      <w:pPr>
        <w:pStyle w:val="a3"/>
        <w:ind w:leftChars="46" w:left="849" w:hangingChars="336" w:hanging="739"/>
        <w:rPr>
          <w:rFonts w:ascii="Times New Roman"/>
          <w:sz w:val="22"/>
          <w:szCs w:val="22"/>
        </w:rPr>
      </w:pPr>
      <w:r>
        <w:rPr>
          <w:rFonts w:ascii="Times New Roman" w:hint="eastAsia"/>
          <w:sz w:val="22"/>
          <w:szCs w:val="22"/>
        </w:rPr>
        <w:t>（</w:t>
      </w:r>
      <w:r>
        <w:rPr>
          <w:rFonts w:ascii="Times New Roman" w:hint="eastAsia"/>
          <w:sz w:val="22"/>
          <w:szCs w:val="22"/>
        </w:rPr>
        <w:t>2</w:t>
      </w:r>
      <w:r>
        <w:rPr>
          <w:rFonts w:ascii="Times New Roman" w:hint="eastAsia"/>
          <w:sz w:val="22"/>
          <w:szCs w:val="22"/>
        </w:rPr>
        <w:t>）</w:t>
      </w:r>
      <w:r w:rsidRPr="004F1564">
        <w:rPr>
          <w:rFonts w:ascii="Times New Roman" w:hAnsi="Times New Roman" w:hint="eastAsia"/>
          <w:sz w:val="22"/>
          <w:szCs w:val="22"/>
        </w:rPr>
        <w:t>《阿毘達磨俱舍論》卷</w:t>
      </w:r>
      <w:r w:rsidRPr="004F1564">
        <w:rPr>
          <w:rFonts w:ascii="Times New Roman" w:hAnsi="Times New Roman" w:hint="eastAsia"/>
          <w:sz w:val="22"/>
          <w:szCs w:val="22"/>
        </w:rPr>
        <w:t>10</w:t>
      </w:r>
      <w:r w:rsidRPr="004F1564">
        <w:rPr>
          <w:rFonts w:ascii="Times New Roman" w:hAnsi="Times New Roman" w:hint="eastAsia"/>
          <w:sz w:val="22"/>
          <w:szCs w:val="22"/>
        </w:rPr>
        <w:t>〈</w:t>
      </w:r>
      <w:r w:rsidRPr="004F1564">
        <w:rPr>
          <w:rFonts w:ascii="Times New Roman" w:hAnsi="Times New Roman" w:hint="eastAsia"/>
          <w:sz w:val="22"/>
          <w:szCs w:val="22"/>
        </w:rPr>
        <w:t xml:space="preserve">3 </w:t>
      </w:r>
      <w:r w:rsidRPr="004F1564">
        <w:rPr>
          <w:rFonts w:ascii="Times New Roman" w:hAnsi="Times New Roman" w:hint="eastAsia"/>
          <w:sz w:val="22"/>
          <w:szCs w:val="22"/>
        </w:rPr>
        <w:t>分別世品〉</w:t>
      </w:r>
      <w:r w:rsidRPr="0057610A">
        <w:rPr>
          <w:rFonts w:ascii="Times New Roman"/>
          <w:sz w:val="22"/>
          <w:szCs w:val="22"/>
        </w:rPr>
        <w:t>（</w:t>
      </w:r>
      <w:r w:rsidRPr="0057610A">
        <w:rPr>
          <w:rFonts w:ascii="Times New Roman" w:hAnsi="Times Ext Roman"/>
          <w:sz w:val="22"/>
          <w:szCs w:val="22"/>
        </w:rPr>
        <w:t>大正</w:t>
      </w:r>
      <w:r>
        <w:rPr>
          <w:rFonts w:ascii="Times New Roman" w:hAnsi="Times New Roman" w:hint="eastAsia"/>
          <w:sz w:val="22"/>
          <w:szCs w:val="22"/>
        </w:rPr>
        <w:t>29</w:t>
      </w:r>
      <w:r w:rsidRPr="0057610A">
        <w:rPr>
          <w:rFonts w:ascii="Times New Roman" w:hAnsi="Times Ext Roman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52b8-9</w:t>
      </w:r>
      <w:r w:rsidRPr="0057610A">
        <w:rPr>
          <w:rFonts w:ascii="Times New Roman"/>
          <w:sz w:val="22"/>
          <w:szCs w:val="22"/>
        </w:rPr>
        <w:t>）</w:t>
      </w:r>
      <w:r w:rsidRPr="004F1564">
        <w:rPr>
          <w:rFonts w:ascii="Times New Roman" w:hAnsi="Times New Roman" w:hint="eastAsia"/>
          <w:sz w:val="22"/>
          <w:szCs w:val="22"/>
        </w:rPr>
        <w:t>：「</w:t>
      </w:r>
      <w:r w:rsidRPr="00E2520B">
        <w:rPr>
          <w:rFonts w:ascii="標楷體" w:eastAsia="標楷體" w:hAnsi="標楷體" w:hint="eastAsia"/>
          <w:sz w:val="22"/>
          <w:szCs w:val="22"/>
        </w:rPr>
        <w:t>根</w:t>
      </w:r>
      <w:r>
        <w:rPr>
          <w:rFonts w:ascii="標楷體" w:eastAsia="標楷體" w:hAnsi="標楷體" w:hint="eastAsia"/>
          <w:sz w:val="22"/>
          <w:szCs w:val="22"/>
        </w:rPr>
        <w:t>、</w:t>
      </w:r>
      <w:r w:rsidRPr="00E2520B">
        <w:rPr>
          <w:rFonts w:ascii="標楷體" w:eastAsia="標楷體" w:hAnsi="標楷體" w:hint="eastAsia"/>
          <w:sz w:val="22"/>
          <w:szCs w:val="22"/>
        </w:rPr>
        <w:t>境</w:t>
      </w:r>
      <w:r>
        <w:rPr>
          <w:rFonts w:ascii="標楷體" w:eastAsia="標楷體" w:hAnsi="標楷體" w:hint="eastAsia"/>
          <w:sz w:val="22"/>
          <w:szCs w:val="22"/>
        </w:rPr>
        <w:t>、</w:t>
      </w:r>
      <w:r w:rsidRPr="00E2520B">
        <w:rPr>
          <w:rFonts w:ascii="標楷體" w:eastAsia="標楷體" w:hAnsi="標楷體" w:hint="eastAsia"/>
          <w:sz w:val="22"/>
          <w:szCs w:val="22"/>
        </w:rPr>
        <w:t>識三和合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E2520B">
        <w:rPr>
          <w:rFonts w:ascii="標楷體" w:eastAsia="標楷體" w:hAnsi="標楷體" w:hint="eastAsia"/>
          <w:sz w:val="22"/>
          <w:szCs w:val="22"/>
        </w:rPr>
        <w:t>故有別觸生。</w:t>
      </w:r>
      <w:r w:rsidRPr="004F1564">
        <w:rPr>
          <w:rFonts w:ascii="Times New Roman" w:hAnsi="Times New Roman" w:hint="eastAsia"/>
          <w:sz w:val="22"/>
          <w:szCs w:val="22"/>
        </w:rPr>
        <w:t>」</w:t>
      </w:r>
    </w:p>
  </w:footnote>
  <w:footnote w:id="25">
    <w:p w:rsidR="00226B1A" w:rsidRPr="001A4826" w:rsidRDefault="00226B1A">
      <w:pPr>
        <w:pStyle w:val="a3"/>
        <w:rPr>
          <w:rFonts w:ascii="Times New Roman" w:hAnsi="Times New Roman"/>
          <w:sz w:val="22"/>
          <w:szCs w:val="22"/>
        </w:rPr>
      </w:pPr>
      <w:r w:rsidRPr="00093AE3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int="eastAsia"/>
        </w:rPr>
        <w:t xml:space="preserve"> </w:t>
      </w:r>
      <w:r w:rsidRPr="001A4826">
        <w:rPr>
          <w:rFonts w:ascii="Times New Roman"/>
          <w:sz w:val="22"/>
          <w:szCs w:val="22"/>
        </w:rPr>
        <w:t>涕泗</w:t>
      </w:r>
      <w:r w:rsidRPr="001A4826">
        <w:rPr>
          <w:rFonts w:ascii="Times New Roman" w:hint="eastAsia"/>
          <w:sz w:val="22"/>
          <w:szCs w:val="22"/>
        </w:rPr>
        <w:t>：</w:t>
      </w:r>
      <w:r w:rsidRPr="00F46274">
        <w:rPr>
          <w:rFonts w:ascii="Times New Roman" w:hAnsi="Times New Roman" w:hint="eastAsia"/>
          <w:sz w:val="22"/>
          <w:szCs w:val="22"/>
        </w:rPr>
        <w:t>1.</w:t>
      </w:r>
      <w:r w:rsidRPr="00F46274">
        <w:rPr>
          <w:rFonts w:ascii="Times New Roman" w:hAnsi="Times New Roman" w:hint="eastAsia"/>
          <w:sz w:val="22"/>
          <w:szCs w:val="22"/>
        </w:rPr>
        <w:t>眼淚和鼻涕。</w:t>
      </w:r>
      <w:r>
        <w:rPr>
          <w:rFonts w:ascii="新細明體" w:hAnsi="新細明體" w:hint="eastAsia"/>
          <w:sz w:val="22"/>
          <w:szCs w:val="22"/>
        </w:rPr>
        <w:t>（漢語大詞典（五）</w:t>
      </w:r>
      <w:r w:rsidRPr="00DE7FF5">
        <w:rPr>
          <w:rFonts w:ascii="Times New Roman" w:hAnsi="新細明體"/>
          <w:sz w:val="22"/>
          <w:szCs w:val="22"/>
        </w:rPr>
        <w:t>，</w:t>
      </w:r>
      <w:r w:rsidRPr="00DE7FF5">
        <w:rPr>
          <w:rFonts w:ascii="Times New Roman" w:hAnsi="Times New Roman"/>
          <w:sz w:val="22"/>
          <w:szCs w:val="22"/>
        </w:rPr>
        <w:t>p.</w:t>
      </w:r>
      <w:r>
        <w:rPr>
          <w:rFonts w:ascii="Times New Roman" w:hAnsi="Times New Roman" w:hint="eastAsia"/>
          <w:sz w:val="22"/>
          <w:szCs w:val="22"/>
        </w:rPr>
        <w:t>1279</w:t>
      </w:r>
      <w:r>
        <w:rPr>
          <w:rFonts w:ascii="新細明體" w:hAnsi="新細明體" w:hint="eastAsia"/>
          <w:sz w:val="22"/>
          <w:szCs w:val="22"/>
        </w:rPr>
        <w:t>）</w:t>
      </w:r>
    </w:p>
  </w:footnote>
  <w:footnote w:id="26">
    <w:p w:rsidR="00226B1A" w:rsidRPr="001A4826" w:rsidRDefault="00226B1A">
      <w:pPr>
        <w:pStyle w:val="a3"/>
        <w:rPr>
          <w:rFonts w:ascii="Times New Roman" w:hAnsi="Times New Roman"/>
          <w:sz w:val="22"/>
          <w:szCs w:val="22"/>
        </w:rPr>
      </w:pPr>
      <w:r w:rsidRPr="001A4826">
        <w:rPr>
          <w:rStyle w:val="a5"/>
          <w:rFonts w:ascii="Times New Roman" w:hAnsi="Times New Roman"/>
          <w:sz w:val="22"/>
          <w:szCs w:val="22"/>
        </w:rPr>
        <w:footnoteRef/>
      </w:r>
      <w:r w:rsidRPr="001A4826">
        <w:rPr>
          <w:rFonts w:ascii="Times New Roman" w:hAnsi="Times New Roman"/>
          <w:sz w:val="22"/>
          <w:szCs w:val="22"/>
        </w:rPr>
        <w:t xml:space="preserve"> </w:t>
      </w:r>
      <w:r w:rsidRPr="001A4826">
        <w:rPr>
          <w:rFonts w:ascii="Times New Roman"/>
          <w:sz w:val="22"/>
          <w:szCs w:val="22"/>
        </w:rPr>
        <w:t>諮</w:t>
      </w:r>
      <w:r>
        <w:rPr>
          <w:rFonts w:ascii="Times New Roman" w:hint="eastAsia"/>
          <w:sz w:val="22"/>
          <w:szCs w:val="22"/>
        </w:rPr>
        <w:t>：</w:t>
      </w:r>
      <w:r w:rsidRPr="001A4826">
        <w:rPr>
          <w:rFonts w:ascii="Times New Roman" w:hint="eastAsia"/>
          <w:sz w:val="22"/>
          <w:szCs w:val="22"/>
        </w:rPr>
        <w:t>1.</w:t>
      </w:r>
      <w:r w:rsidRPr="001A4826">
        <w:rPr>
          <w:rFonts w:ascii="Times New Roman" w:hint="eastAsia"/>
          <w:sz w:val="22"/>
          <w:szCs w:val="22"/>
        </w:rPr>
        <w:t>商議；徵詢。</w:t>
      </w:r>
      <w:r>
        <w:rPr>
          <w:rFonts w:ascii="新細明體" w:hAnsi="新細明體" w:hint="eastAsia"/>
          <w:sz w:val="22"/>
          <w:szCs w:val="22"/>
        </w:rPr>
        <w:t>（漢語大詞典（十一）</w:t>
      </w:r>
      <w:r w:rsidRPr="00DE7FF5">
        <w:rPr>
          <w:rFonts w:ascii="Times New Roman" w:hAnsi="新細明體"/>
          <w:sz w:val="22"/>
          <w:szCs w:val="22"/>
        </w:rPr>
        <w:t>，</w:t>
      </w:r>
      <w:r w:rsidRPr="00DE7FF5">
        <w:rPr>
          <w:rFonts w:ascii="Times New Roman" w:hAnsi="Times New Roman"/>
          <w:sz w:val="22"/>
          <w:szCs w:val="22"/>
        </w:rPr>
        <w:t>p.</w:t>
      </w:r>
      <w:r>
        <w:rPr>
          <w:rFonts w:ascii="Times New Roman" w:hAnsi="Times New Roman" w:hint="eastAsia"/>
          <w:sz w:val="22"/>
          <w:szCs w:val="22"/>
        </w:rPr>
        <w:t>349</w:t>
      </w:r>
      <w:r>
        <w:rPr>
          <w:rFonts w:ascii="新細明體" w:hAnsi="新細明體" w:hint="eastAsia"/>
          <w:sz w:val="22"/>
          <w:szCs w:val="22"/>
        </w:rPr>
        <w:t>）</w:t>
      </w:r>
    </w:p>
  </w:footnote>
  <w:footnote w:id="27">
    <w:p w:rsidR="00226B1A" w:rsidRPr="001A4826" w:rsidRDefault="00226B1A">
      <w:pPr>
        <w:pStyle w:val="a3"/>
        <w:rPr>
          <w:rFonts w:ascii="Times New Roman" w:hAnsi="Times New Roman"/>
          <w:sz w:val="22"/>
          <w:szCs w:val="22"/>
        </w:rPr>
      </w:pPr>
      <w:r w:rsidRPr="00093AE3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int="eastAsia"/>
          <w:sz w:val="22"/>
          <w:szCs w:val="22"/>
        </w:rPr>
        <w:t xml:space="preserve"> </w:t>
      </w:r>
      <w:r w:rsidRPr="001A4826">
        <w:rPr>
          <w:rFonts w:ascii="Times New Roman"/>
          <w:sz w:val="22"/>
          <w:szCs w:val="22"/>
        </w:rPr>
        <w:t>嗟</w:t>
      </w:r>
      <w:r>
        <w:rPr>
          <w:rFonts w:ascii="Times New Roman" w:hint="eastAsia"/>
          <w:sz w:val="22"/>
          <w:szCs w:val="22"/>
        </w:rPr>
        <w:t>：</w:t>
      </w:r>
      <w:r w:rsidRPr="001A4826">
        <w:rPr>
          <w:rFonts w:ascii="Times New Roman" w:hint="eastAsia"/>
          <w:sz w:val="22"/>
          <w:szCs w:val="22"/>
        </w:rPr>
        <w:t>1.</w:t>
      </w:r>
      <w:r w:rsidRPr="001A4826">
        <w:rPr>
          <w:rFonts w:ascii="Times New Roman" w:hint="eastAsia"/>
          <w:sz w:val="22"/>
          <w:szCs w:val="22"/>
        </w:rPr>
        <w:t>嘆詞。表招呼。</w:t>
      </w:r>
      <w:r>
        <w:rPr>
          <w:rFonts w:ascii="新細明體" w:hAnsi="新細明體" w:hint="eastAsia"/>
          <w:sz w:val="22"/>
          <w:szCs w:val="22"/>
        </w:rPr>
        <w:t>（漢語大詞典（三）</w:t>
      </w:r>
      <w:r w:rsidRPr="00DE7FF5">
        <w:rPr>
          <w:rFonts w:ascii="Times New Roman" w:hAnsi="新細明體"/>
          <w:sz w:val="22"/>
          <w:szCs w:val="22"/>
        </w:rPr>
        <w:t>，</w:t>
      </w:r>
      <w:r w:rsidRPr="00DE7FF5">
        <w:rPr>
          <w:rFonts w:ascii="Times New Roman" w:hAnsi="Times New Roman"/>
          <w:sz w:val="22"/>
          <w:szCs w:val="22"/>
        </w:rPr>
        <w:t>p.</w:t>
      </w:r>
      <w:r>
        <w:rPr>
          <w:rFonts w:ascii="Times New Roman" w:hAnsi="Times New Roman" w:hint="eastAsia"/>
          <w:sz w:val="22"/>
          <w:szCs w:val="22"/>
        </w:rPr>
        <w:t>437</w:t>
      </w:r>
      <w:r>
        <w:rPr>
          <w:rFonts w:ascii="新細明體" w:hAnsi="新細明體" w:hint="eastAsia"/>
          <w:sz w:val="22"/>
          <w:szCs w:val="22"/>
        </w:rPr>
        <w:t>）</w:t>
      </w:r>
    </w:p>
  </w:footnote>
  <w:footnote w:id="28">
    <w:p w:rsidR="00226B1A" w:rsidRPr="00A327FE" w:rsidRDefault="00226B1A">
      <w:pPr>
        <w:pStyle w:val="a3"/>
        <w:rPr>
          <w:rFonts w:ascii="Times New Roman" w:hAnsi="Times New Roman"/>
          <w:sz w:val="22"/>
          <w:szCs w:val="22"/>
        </w:rPr>
      </w:pPr>
      <w:r w:rsidRPr="00A327FE">
        <w:rPr>
          <w:rStyle w:val="a5"/>
          <w:rFonts w:ascii="Times New Roman" w:hAnsi="Times New Roman"/>
          <w:sz w:val="22"/>
          <w:szCs w:val="22"/>
        </w:rPr>
        <w:footnoteRef/>
      </w:r>
      <w:r w:rsidRPr="00A327FE">
        <w:rPr>
          <w:rFonts w:ascii="Times New Roman" w:hAnsi="Times New Roman" w:hint="eastAsia"/>
          <w:sz w:val="22"/>
          <w:szCs w:val="22"/>
        </w:rPr>
        <w:t>《瑜伽師地論》卷</w:t>
      </w:r>
      <w:r w:rsidRPr="00A327FE">
        <w:rPr>
          <w:rFonts w:ascii="Times New Roman" w:hAnsi="Times New Roman" w:hint="eastAsia"/>
          <w:sz w:val="22"/>
          <w:szCs w:val="22"/>
        </w:rPr>
        <w:t>10</w:t>
      </w:r>
      <w:r w:rsidRPr="0057610A">
        <w:rPr>
          <w:rFonts w:ascii="Times New Roman"/>
          <w:sz w:val="22"/>
          <w:szCs w:val="22"/>
        </w:rPr>
        <w:t>（</w:t>
      </w:r>
      <w:r w:rsidRPr="0057610A">
        <w:rPr>
          <w:rFonts w:ascii="Times New Roman" w:hAnsi="Times Ext Roman"/>
          <w:sz w:val="22"/>
          <w:szCs w:val="22"/>
        </w:rPr>
        <w:t>大正</w:t>
      </w:r>
      <w:r>
        <w:rPr>
          <w:rFonts w:ascii="Times New Roman" w:hAnsi="Times New Roman" w:hint="eastAsia"/>
          <w:sz w:val="22"/>
          <w:szCs w:val="22"/>
        </w:rPr>
        <w:t>30</w:t>
      </w:r>
      <w:r w:rsidRPr="0057610A">
        <w:rPr>
          <w:rFonts w:ascii="Times New Roman" w:hAnsi="Times Ext Roman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327c14</w:t>
      </w:r>
      <w:r w:rsidRPr="0057610A">
        <w:rPr>
          <w:rFonts w:ascii="Times New Roman"/>
          <w:sz w:val="22"/>
          <w:szCs w:val="22"/>
        </w:rPr>
        <w:t>）</w:t>
      </w:r>
      <w:r w:rsidRPr="00A327FE">
        <w:rPr>
          <w:rFonts w:ascii="Times New Roman" w:hAnsi="Times New Roman" w:hint="eastAsia"/>
          <w:sz w:val="22"/>
          <w:szCs w:val="22"/>
        </w:rPr>
        <w:t>：「</w:t>
      </w:r>
      <w:r w:rsidRPr="00A327FE">
        <w:rPr>
          <w:rFonts w:ascii="標楷體" w:eastAsia="標楷體" w:hAnsi="標楷體" w:hint="eastAsia"/>
          <w:sz w:val="22"/>
          <w:szCs w:val="22"/>
        </w:rPr>
        <w:t>離有情作者</w:t>
      </w:r>
      <w:r>
        <w:rPr>
          <w:rFonts w:ascii="標楷體" w:eastAsia="標楷體" w:hAnsi="標楷體" w:hint="eastAsia"/>
          <w:sz w:val="22"/>
          <w:szCs w:val="22"/>
        </w:rPr>
        <w:t>、</w:t>
      </w:r>
      <w:r w:rsidRPr="00A327FE">
        <w:rPr>
          <w:rFonts w:ascii="標楷體" w:eastAsia="標楷體" w:hAnsi="標楷體" w:hint="eastAsia"/>
          <w:sz w:val="22"/>
          <w:szCs w:val="22"/>
        </w:rPr>
        <w:t>受者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A327FE">
        <w:rPr>
          <w:rFonts w:ascii="標楷體" w:eastAsia="標楷體" w:hAnsi="標楷體" w:hint="eastAsia"/>
          <w:sz w:val="22"/>
          <w:szCs w:val="22"/>
        </w:rPr>
        <w:t>然似不離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A327FE">
        <w:rPr>
          <w:rFonts w:ascii="標楷體" w:eastAsia="標楷體" w:hAnsi="標楷體" w:hint="eastAsia"/>
          <w:sz w:val="22"/>
          <w:szCs w:val="22"/>
        </w:rPr>
        <w:t>顯現</w:t>
      </w:r>
      <w:r>
        <w:rPr>
          <w:rFonts w:ascii="標楷體" w:eastAsia="標楷體" w:hAnsi="標楷體" w:hint="eastAsia"/>
          <w:sz w:val="22"/>
          <w:szCs w:val="22"/>
        </w:rPr>
        <w:t>而說。</w:t>
      </w:r>
      <w:r w:rsidRPr="00A327FE">
        <w:rPr>
          <w:rFonts w:ascii="標楷體" w:eastAsia="標楷體" w:hAnsi="標楷體" w:hint="eastAsia"/>
          <w:sz w:val="22"/>
          <w:szCs w:val="22"/>
        </w:rPr>
        <w:t>」</w:t>
      </w:r>
    </w:p>
  </w:footnote>
  <w:footnote w:id="29">
    <w:p w:rsidR="00226B1A" w:rsidRPr="00746FE4" w:rsidRDefault="00226B1A" w:rsidP="00B70B51">
      <w:pPr>
        <w:pStyle w:val="a3"/>
        <w:ind w:left="330" w:hangingChars="150" w:hanging="330"/>
        <w:rPr>
          <w:rFonts w:ascii="Times Ext Roman" w:hAnsi="Times Ext Roman" w:cs="Times Ext Roman"/>
          <w:sz w:val="22"/>
        </w:rPr>
      </w:pPr>
      <w:r w:rsidRPr="00BA3EE8">
        <w:rPr>
          <w:rStyle w:val="a5"/>
          <w:rFonts w:ascii="Times Ext Roman" w:hAnsi="Times Ext Roman" w:cs="Times Ext Roman"/>
          <w:sz w:val="22"/>
        </w:rPr>
        <w:footnoteRef/>
      </w:r>
      <w:r w:rsidRPr="00BA3EE8">
        <w:rPr>
          <w:rFonts w:ascii="Times Ext Roman" w:hAnsi="Times Ext Roman" w:cs="Times Ext Roman"/>
          <w:sz w:val="22"/>
        </w:rPr>
        <w:t>《大方廣佛華嚴經疏》卷</w:t>
      </w:r>
      <w:r w:rsidRPr="00BA3EE8">
        <w:rPr>
          <w:rFonts w:ascii="Times Ext Roman" w:hAnsi="Times Ext Roman" w:cs="Times Ext Roman"/>
          <w:sz w:val="22"/>
        </w:rPr>
        <w:t>40</w:t>
      </w:r>
      <w:r w:rsidRPr="00BA3EE8">
        <w:rPr>
          <w:rFonts w:ascii="Times Ext Roman" w:hAnsi="Times Ext Roman" w:cs="Times Ext Roman"/>
          <w:sz w:val="22"/>
        </w:rPr>
        <w:t>〈</w:t>
      </w:r>
      <w:r w:rsidRPr="00BA3EE8">
        <w:rPr>
          <w:rFonts w:ascii="Times Ext Roman" w:hAnsi="Times Ext Roman" w:cs="Times Ext Roman"/>
          <w:sz w:val="22"/>
        </w:rPr>
        <w:t xml:space="preserve">26 </w:t>
      </w:r>
      <w:r w:rsidRPr="00BA3EE8">
        <w:rPr>
          <w:rFonts w:ascii="Times Ext Roman" w:hAnsi="Times Ext Roman" w:cs="Times Ext Roman"/>
          <w:sz w:val="22"/>
        </w:rPr>
        <w:t>十地品〉</w:t>
      </w:r>
      <w:r w:rsidRPr="00BA3EE8">
        <w:rPr>
          <w:rFonts w:ascii="Times Ext Roman" w:hAnsi="Times Ext Roman" w:cs="Times Ext Roman" w:hint="eastAsia"/>
          <w:sz w:val="22"/>
        </w:rPr>
        <w:t>（大正</w:t>
      </w:r>
      <w:r w:rsidRPr="00BA3EE8">
        <w:rPr>
          <w:rFonts w:ascii="Times Ext Roman" w:hAnsi="Times Ext Roman" w:cs="Times Ext Roman"/>
          <w:sz w:val="22"/>
        </w:rPr>
        <w:t>35</w:t>
      </w:r>
      <w:r w:rsidRPr="00BA3EE8">
        <w:rPr>
          <w:rFonts w:ascii="Times Ext Roman" w:hAnsi="Times Ext Roman" w:cs="Times Ext Roman" w:hint="eastAsia"/>
          <w:sz w:val="22"/>
        </w:rPr>
        <w:t>，</w:t>
      </w:r>
      <w:r w:rsidRPr="00BA3EE8">
        <w:rPr>
          <w:rFonts w:ascii="Times Ext Roman" w:hAnsi="Times Ext Roman" w:cs="Times Ext Roman"/>
          <w:sz w:val="22"/>
        </w:rPr>
        <w:t>806b10-17</w:t>
      </w:r>
      <w:r w:rsidRPr="00BA3EE8">
        <w:rPr>
          <w:rFonts w:ascii="Times Ext Roman" w:hAnsi="Times Ext Roman" w:cs="Times Ext Roman" w:hint="eastAsia"/>
          <w:sz w:val="22"/>
        </w:rPr>
        <w:t>）</w:t>
      </w:r>
      <w:r w:rsidRPr="00BA3EE8">
        <w:rPr>
          <w:rFonts w:ascii="Times Ext Roman" w:hAnsi="Times Ext Roman" w:cs="Times Ext Roman"/>
          <w:sz w:val="22"/>
        </w:rPr>
        <w:t>：「</w:t>
      </w:r>
      <w:r w:rsidRPr="00BA3EE8">
        <w:rPr>
          <w:rFonts w:ascii="標楷體" w:eastAsia="標楷體" w:hAnsi="標楷體" w:cs="Times Ext Roman" w:hint="eastAsia"/>
          <w:sz w:val="22"/>
        </w:rPr>
        <w:t>『</w:t>
      </w:r>
      <w:r w:rsidRPr="00BA3EE8">
        <w:rPr>
          <w:rFonts w:ascii="標楷體" w:eastAsia="標楷體" w:hAnsi="標楷體" w:cs="Times Ext Roman"/>
          <w:sz w:val="22"/>
        </w:rPr>
        <w:t>一心所攝門</w:t>
      </w:r>
      <w:r w:rsidRPr="00BA3EE8">
        <w:rPr>
          <w:rFonts w:ascii="標楷體" w:eastAsia="標楷體" w:hAnsi="標楷體" w:cs="Times Ext Roman" w:hint="eastAsia"/>
          <w:sz w:val="22"/>
        </w:rPr>
        <w:t>』</w:t>
      </w:r>
      <w:r w:rsidRPr="00BA3EE8">
        <w:rPr>
          <w:rFonts w:ascii="標楷體" w:eastAsia="標楷體" w:hAnsi="標楷體" w:cs="Times Ext Roman"/>
          <w:sz w:val="22"/>
        </w:rPr>
        <w:t>中</w:t>
      </w:r>
      <w:r w:rsidRPr="00BA3EE8">
        <w:rPr>
          <w:rFonts w:ascii="標楷體" w:eastAsia="標楷體" w:hAnsi="標楷體" w:cs="Times Ext Roman" w:hint="eastAsia"/>
          <w:sz w:val="22"/>
        </w:rPr>
        <w:t>，</w:t>
      </w:r>
      <w:r w:rsidRPr="00BA3EE8">
        <w:rPr>
          <w:rFonts w:ascii="標楷體" w:eastAsia="標楷體" w:hAnsi="標楷體" w:cs="Times Ext Roman"/>
          <w:sz w:val="22"/>
        </w:rPr>
        <w:t>然此一門乃含多意</w:t>
      </w:r>
      <w:r w:rsidRPr="00BA3EE8">
        <w:rPr>
          <w:rFonts w:ascii="標楷體" w:eastAsia="標楷體" w:hAnsi="標楷體" w:cs="Times Ext Roman" w:hint="eastAsia"/>
          <w:sz w:val="22"/>
        </w:rPr>
        <w:t>，</w:t>
      </w:r>
      <w:r w:rsidRPr="00BA3EE8">
        <w:rPr>
          <w:rFonts w:ascii="標楷體" w:eastAsia="標楷體" w:hAnsi="標楷體" w:cs="Times Ext Roman"/>
          <w:sz w:val="22"/>
        </w:rPr>
        <w:t>且分二別</w:t>
      </w:r>
      <w:r w:rsidRPr="00BA3EE8">
        <w:rPr>
          <w:rFonts w:ascii="標楷體" w:eastAsia="標楷體" w:hAnsi="標楷體" w:cs="Times Ext Roman" w:hint="eastAsia"/>
          <w:sz w:val="22"/>
        </w:rPr>
        <w:t>：</w:t>
      </w:r>
      <w:r w:rsidRPr="00BA3EE8">
        <w:rPr>
          <w:rFonts w:ascii="標楷體" w:eastAsia="標楷體" w:hAnsi="標楷體" w:cs="Times Ext Roman"/>
          <w:sz w:val="22"/>
        </w:rPr>
        <w:t>一</w:t>
      </w:r>
      <w:r w:rsidRPr="00BA3EE8">
        <w:rPr>
          <w:rFonts w:ascii="標楷體" w:eastAsia="標楷體" w:hAnsi="標楷體" w:cs="Times Ext Roman" w:hint="eastAsia"/>
          <w:sz w:val="22"/>
        </w:rPr>
        <w:t>、</w:t>
      </w:r>
      <w:r w:rsidRPr="00BA3EE8">
        <w:rPr>
          <w:rFonts w:ascii="標楷體" w:eastAsia="標楷體" w:hAnsi="標楷體" w:cs="Times Ext Roman"/>
          <w:sz w:val="22"/>
        </w:rPr>
        <w:t>推末歸本門</w:t>
      </w:r>
      <w:r w:rsidRPr="00BA3EE8">
        <w:rPr>
          <w:rFonts w:ascii="標楷體" w:eastAsia="標楷體" w:hAnsi="標楷體" w:cs="Times Ext Roman" w:hint="eastAsia"/>
          <w:sz w:val="22"/>
        </w:rPr>
        <w:t>；</w:t>
      </w:r>
      <w:r w:rsidRPr="00BA3EE8">
        <w:rPr>
          <w:rFonts w:ascii="標楷體" w:eastAsia="標楷體" w:hAnsi="標楷體" w:cs="Times Ext Roman"/>
          <w:sz w:val="22"/>
        </w:rPr>
        <w:t>二</w:t>
      </w:r>
      <w:r w:rsidRPr="00BA3EE8">
        <w:rPr>
          <w:rFonts w:ascii="標楷體" w:eastAsia="標楷體" w:hAnsi="標楷體" w:cs="Times Ext Roman" w:hint="eastAsia"/>
          <w:sz w:val="22"/>
        </w:rPr>
        <w:t>、『</w:t>
      </w:r>
      <w:r w:rsidRPr="00BA3EE8">
        <w:rPr>
          <w:rFonts w:ascii="標楷體" w:eastAsia="標楷體" w:hAnsi="標楷體" w:cs="Times Ext Roman"/>
          <w:sz w:val="22"/>
        </w:rPr>
        <w:t>如來於此</w:t>
      </w:r>
      <w:r w:rsidRPr="00BA3EE8">
        <w:rPr>
          <w:rFonts w:ascii="標楷體" w:eastAsia="標楷體" w:hAnsi="標楷體" w:cs="Times Ext Roman" w:hint="eastAsia"/>
          <w:sz w:val="22"/>
        </w:rPr>
        <w:t>』</w:t>
      </w:r>
      <w:r w:rsidRPr="00BA3EE8">
        <w:rPr>
          <w:rFonts w:ascii="標楷體" w:eastAsia="標楷體" w:hAnsi="標楷體" w:cs="Times Ext Roman"/>
          <w:sz w:val="22"/>
        </w:rPr>
        <w:t>下</w:t>
      </w:r>
      <w:r w:rsidRPr="00BA3EE8">
        <w:rPr>
          <w:rFonts w:ascii="標楷體" w:eastAsia="標楷體" w:hAnsi="標楷體" w:cs="Times Ext Roman" w:hint="eastAsia"/>
          <w:sz w:val="22"/>
        </w:rPr>
        <w:t>，</w:t>
      </w:r>
      <w:r w:rsidRPr="00BA3EE8">
        <w:rPr>
          <w:rFonts w:ascii="標楷體" w:eastAsia="標楷體" w:hAnsi="標楷體" w:cs="Times Ext Roman"/>
          <w:sz w:val="22"/>
        </w:rPr>
        <w:t>本末依持門。今初</w:t>
      </w:r>
      <w:r w:rsidRPr="00BA3EE8">
        <w:rPr>
          <w:rFonts w:ascii="標楷體" w:eastAsia="標楷體" w:hAnsi="標楷體" w:cs="Times Ext Roman" w:hint="eastAsia"/>
          <w:sz w:val="22"/>
        </w:rPr>
        <w:t>，</w:t>
      </w:r>
      <w:r w:rsidRPr="00BA3EE8">
        <w:rPr>
          <w:rFonts w:ascii="標楷體" w:eastAsia="標楷體" w:hAnsi="標楷體" w:cs="Times Ext Roman"/>
          <w:sz w:val="22"/>
        </w:rPr>
        <w:t>依論三觀</w:t>
      </w:r>
      <w:r w:rsidRPr="00BA3EE8">
        <w:rPr>
          <w:rFonts w:ascii="標楷體" w:eastAsia="標楷體" w:hAnsi="標楷體" w:cs="Times Ext Roman" w:hint="eastAsia"/>
          <w:sz w:val="22"/>
        </w:rPr>
        <w:t>，</w:t>
      </w:r>
      <w:r w:rsidRPr="00BA3EE8">
        <w:rPr>
          <w:rFonts w:ascii="標楷體" w:eastAsia="標楷體" w:hAnsi="標楷體" w:cs="Times Ext Roman"/>
          <w:sz w:val="22"/>
        </w:rPr>
        <w:t>初約相諦</w:t>
      </w:r>
      <w:r w:rsidRPr="00BA3EE8">
        <w:rPr>
          <w:rFonts w:ascii="標楷體" w:eastAsia="標楷體" w:hAnsi="標楷體" w:cs="Times Ext Roman" w:hint="eastAsia"/>
          <w:sz w:val="22"/>
        </w:rPr>
        <w:t>，</w:t>
      </w:r>
      <w:r w:rsidRPr="00BA3EE8">
        <w:rPr>
          <w:rFonts w:ascii="標楷體" w:eastAsia="標楷體" w:hAnsi="標楷體" w:cs="Times Ext Roman"/>
          <w:sz w:val="22"/>
        </w:rPr>
        <w:t>即當第二</w:t>
      </w:r>
      <w:r w:rsidRPr="00BA3EE8">
        <w:rPr>
          <w:rFonts w:ascii="標楷體" w:eastAsia="標楷體" w:hAnsi="標楷體" w:cs="Times Ext Roman" w:hint="eastAsia"/>
          <w:sz w:val="22"/>
        </w:rPr>
        <w:t>『</w:t>
      </w:r>
      <w:r w:rsidRPr="00BA3EE8">
        <w:rPr>
          <w:rFonts w:ascii="標楷體" w:eastAsia="標楷體" w:hAnsi="標楷體" w:cs="Times Ext Roman"/>
          <w:sz w:val="22"/>
        </w:rPr>
        <w:t>第一義諦觀</w:t>
      </w:r>
      <w:r w:rsidRPr="00BA3EE8">
        <w:rPr>
          <w:rFonts w:ascii="標楷體" w:eastAsia="標楷體" w:hAnsi="標楷體" w:cs="Times Ext Roman" w:hint="eastAsia"/>
          <w:sz w:val="22"/>
        </w:rPr>
        <w:t>』</w:t>
      </w:r>
      <w:r w:rsidRPr="00BA3EE8">
        <w:rPr>
          <w:rFonts w:ascii="標楷體" w:eastAsia="標楷體" w:hAnsi="標楷體" w:cs="Times Ext Roman"/>
          <w:sz w:val="22"/>
        </w:rPr>
        <w:t>。論生起云</w:t>
      </w:r>
      <w:r w:rsidRPr="00BA3EE8">
        <w:rPr>
          <w:rFonts w:ascii="標楷體" w:eastAsia="標楷體" w:hAnsi="標楷體" w:cs="Times Ext Roman" w:hint="eastAsia"/>
          <w:sz w:val="22"/>
        </w:rPr>
        <w:t>：『</w:t>
      </w:r>
      <w:r w:rsidRPr="00BA3EE8">
        <w:rPr>
          <w:rFonts w:ascii="標楷體" w:eastAsia="標楷體" w:hAnsi="標楷體" w:cs="Times Ext Roman"/>
          <w:sz w:val="22"/>
        </w:rPr>
        <w:t>云何第一義差別</w:t>
      </w:r>
      <w:r w:rsidRPr="00BA3EE8">
        <w:rPr>
          <w:rFonts w:ascii="標楷體" w:eastAsia="標楷體" w:hAnsi="標楷體" w:cs="Times Ext Roman" w:hint="eastAsia"/>
          <w:sz w:val="22"/>
        </w:rPr>
        <w:t>？</w:t>
      </w:r>
      <w:r w:rsidRPr="00BA3EE8">
        <w:rPr>
          <w:rFonts w:ascii="標楷體" w:eastAsia="標楷體" w:hAnsi="標楷體" w:cs="Times Ext Roman"/>
          <w:sz w:val="22"/>
        </w:rPr>
        <w:t>如是證第一義</w:t>
      </w:r>
      <w:r w:rsidRPr="00BA3EE8">
        <w:rPr>
          <w:rFonts w:ascii="標楷體" w:eastAsia="標楷體" w:hAnsi="標楷體" w:cs="Times Ext Roman" w:hint="eastAsia"/>
          <w:sz w:val="22"/>
        </w:rPr>
        <w:t>，</w:t>
      </w:r>
      <w:r w:rsidRPr="00BA3EE8">
        <w:rPr>
          <w:rFonts w:ascii="標楷體" w:eastAsia="標楷體" w:hAnsi="標楷體" w:cs="Times Ext Roman"/>
          <w:sz w:val="22"/>
        </w:rPr>
        <w:t>則得解脫彼觀故。</w:t>
      </w:r>
      <w:r w:rsidRPr="00BA3EE8">
        <w:rPr>
          <w:rFonts w:ascii="標楷體" w:eastAsia="標楷體" w:hAnsi="標楷體" w:cs="Times Ext Roman" w:hint="eastAsia"/>
          <w:sz w:val="22"/>
        </w:rPr>
        <w:t>』</w:t>
      </w:r>
      <w:r w:rsidRPr="00BA3EE8">
        <w:rPr>
          <w:rFonts w:ascii="標楷體" w:eastAsia="標楷體" w:hAnsi="標楷體" w:cs="Times Ext Roman"/>
          <w:sz w:val="22"/>
        </w:rPr>
        <w:t>此明修</w:t>
      </w:r>
      <w:r w:rsidRPr="00BA3EE8">
        <w:rPr>
          <w:rFonts w:ascii="標楷體" w:eastAsia="標楷體" w:hAnsi="標楷體" w:cs="Times Ext Roman" w:hint="eastAsia"/>
          <w:sz w:val="22"/>
        </w:rPr>
        <w:t>『</w:t>
      </w:r>
      <w:r w:rsidRPr="00BA3EE8">
        <w:rPr>
          <w:rFonts w:ascii="標楷體" w:eastAsia="標楷體" w:hAnsi="標楷體" w:cs="Times Ext Roman"/>
          <w:sz w:val="22"/>
        </w:rPr>
        <w:t>觀</w:t>
      </w:r>
      <w:r w:rsidRPr="00BA3EE8">
        <w:rPr>
          <w:rFonts w:ascii="標楷體" w:eastAsia="標楷體" w:hAnsi="標楷體" w:cs="Times Ext Roman" w:hint="eastAsia"/>
          <w:sz w:val="22"/>
        </w:rPr>
        <w:t>』</w:t>
      </w:r>
      <w:r w:rsidRPr="00BA3EE8">
        <w:rPr>
          <w:rFonts w:ascii="標楷體" w:eastAsia="標楷體" w:hAnsi="標楷體" w:cs="Times Ext Roman"/>
          <w:sz w:val="22"/>
        </w:rPr>
        <w:t>所以</w:t>
      </w:r>
      <w:r w:rsidRPr="00BA3EE8">
        <w:rPr>
          <w:rFonts w:ascii="標楷體" w:eastAsia="標楷體" w:hAnsi="標楷體" w:cs="Times Ext Roman" w:hint="eastAsia"/>
          <w:sz w:val="22"/>
        </w:rPr>
        <w:t>，</w:t>
      </w:r>
      <w:r w:rsidRPr="00BA3EE8">
        <w:rPr>
          <w:rFonts w:ascii="標楷體" w:eastAsia="標楷體" w:hAnsi="標楷體" w:cs="Times Ext Roman"/>
          <w:sz w:val="22"/>
        </w:rPr>
        <w:t>以</w:t>
      </w:r>
      <w:r w:rsidRPr="00BA3EE8">
        <w:rPr>
          <w:rFonts w:ascii="標楷體" w:eastAsia="標楷體" w:hAnsi="標楷體" w:cs="Times Ext Roman" w:hint="eastAsia"/>
          <w:sz w:val="22"/>
        </w:rPr>
        <w:t>『</w:t>
      </w:r>
      <w:r w:rsidRPr="00BA3EE8">
        <w:rPr>
          <w:rFonts w:ascii="標楷體" w:eastAsia="標楷體" w:hAnsi="標楷體" w:cs="Times Ext Roman"/>
          <w:sz w:val="22"/>
        </w:rPr>
        <w:t>第一義</w:t>
      </w:r>
      <w:r w:rsidRPr="00BA3EE8">
        <w:rPr>
          <w:rFonts w:ascii="標楷體" w:eastAsia="標楷體" w:hAnsi="標楷體" w:cs="Times Ext Roman" w:hint="eastAsia"/>
          <w:sz w:val="22"/>
        </w:rPr>
        <w:t>』</w:t>
      </w:r>
      <w:r w:rsidRPr="00BA3EE8">
        <w:rPr>
          <w:rFonts w:ascii="標楷體" w:eastAsia="標楷體" w:hAnsi="標楷體" w:cs="Times Ext Roman"/>
          <w:sz w:val="22"/>
        </w:rPr>
        <w:t>是緣生之性。若見緣性</w:t>
      </w:r>
      <w:r w:rsidRPr="00BA3EE8">
        <w:rPr>
          <w:rFonts w:ascii="標楷體" w:eastAsia="標楷體" w:hAnsi="標楷體" w:cs="Times Ext Roman" w:hint="eastAsia"/>
          <w:sz w:val="22"/>
        </w:rPr>
        <w:t>，</w:t>
      </w:r>
      <w:r w:rsidRPr="00BA3EE8">
        <w:rPr>
          <w:rFonts w:ascii="標楷體" w:eastAsia="標楷體" w:hAnsi="標楷體" w:cs="Times Ext Roman"/>
          <w:sz w:val="22"/>
        </w:rPr>
        <w:t>則</w:t>
      </w:r>
      <w:r w:rsidRPr="00BA3EE8">
        <w:rPr>
          <w:rFonts w:ascii="標楷體" w:eastAsia="標楷體" w:hAnsi="標楷體" w:cs="Times Ext Roman" w:hint="eastAsia"/>
          <w:sz w:val="22"/>
        </w:rPr>
        <w:t>『</w:t>
      </w:r>
      <w:r w:rsidRPr="00BA3EE8">
        <w:rPr>
          <w:rFonts w:ascii="標楷體" w:eastAsia="標楷體" w:hAnsi="標楷體" w:cs="Times Ext Roman"/>
          <w:sz w:val="22"/>
        </w:rPr>
        <w:t>脫</w:t>
      </w:r>
      <w:r w:rsidRPr="00BA3EE8">
        <w:rPr>
          <w:rFonts w:ascii="標楷體" w:eastAsia="標楷體" w:hAnsi="標楷體" w:cs="Times Ext Roman" w:hint="eastAsia"/>
          <w:sz w:val="22"/>
        </w:rPr>
        <w:t>』</w:t>
      </w:r>
      <w:r w:rsidRPr="00BA3EE8">
        <w:rPr>
          <w:rFonts w:ascii="標楷體" w:eastAsia="標楷體" w:hAnsi="標楷體" w:cs="Times Ext Roman"/>
          <w:sz w:val="22"/>
        </w:rPr>
        <w:t>緣縛</w:t>
      </w:r>
      <w:r w:rsidRPr="00BA3EE8">
        <w:rPr>
          <w:rFonts w:ascii="標楷體" w:eastAsia="標楷體" w:hAnsi="標楷體" w:cs="Times Ext Roman" w:hint="eastAsia"/>
          <w:sz w:val="22"/>
        </w:rPr>
        <w:t>，</w:t>
      </w:r>
      <w:r w:rsidRPr="00BA3EE8">
        <w:rPr>
          <w:rFonts w:ascii="標楷體" w:eastAsia="標楷體" w:hAnsi="標楷體" w:cs="Times Ext Roman"/>
          <w:sz w:val="22"/>
        </w:rPr>
        <w:t>故修彼</w:t>
      </w:r>
      <w:r w:rsidRPr="00BA3EE8">
        <w:rPr>
          <w:rFonts w:ascii="標楷體" w:eastAsia="標楷體" w:hAnsi="標楷體" w:cs="Times Ext Roman" w:hint="eastAsia"/>
          <w:sz w:val="22"/>
        </w:rPr>
        <w:t>『</w:t>
      </w:r>
      <w:r w:rsidRPr="00BA3EE8">
        <w:rPr>
          <w:rFonts w:ascii="標楷體" w:eastAsia="標楷體" w:hAnsi="標楷體" w:cs="Times Ext Roman"/>
          <w:sz w:val="22"/>
        </w:rPr>
        <w:t>觀</w:t>
      </w:r>
      <w:r w:rsidRPr="00BA3EE8">
        <w:rPr>
          <w:rFonts w:ascii="標楷體" w:eastAsia="標楷體" w:hAnsi="標楷體" w:cs="Times Ext Roman" w:hint="eastAsia"/>
          <w:sz w:val="22"/>
        </w:rPr>
        <w:t>』</w:t>
      </w:r>
      <w:r w:rsidRPr="00BA3EE8">
        <w:rPr>
          <w:rFonts w:ascii="標楷體" w:eastAsia="標楷體" w:hAnsi="標楷體" w:cs="Times Ext Roman"/>
          <w:sz w:val="22"/>
        </w:rPr>
        <w:t>。而論經雖云</w:t>
      </w:r>
      <w:r w:rsidRPr="00BA3EE8">
        <w:rPr>
          <w:rFonts w:ascii="標楷體" w:eastAsia="標楷體" w:hAnsi="標楷體" w:cs="Times Ext Roman" w:hint="eastAsia"/>
          <w:sz w:val="22"/>
        </w:rPr>
        <w:t>『</w:t>
      </w:r>
      <w:r w:rsidRPr="00BA3EE8">
        <w:rPr>
          <w:rFonts w:ascii="標楷體" w:eastAsia="標楷體" w:hAnsi="標楷體" w:cs="Times Ext Roman"/>
          <w:sz w:val="22"/>
        </w:rPr>
        <w:t>皆一心作</w:t>
      </w:r>
      <w:r w:rsidRPr="00BA3EE8">
        <w:rPr>
          <w:rFonts w:ascii="標楷體" w:eastAsia="標楷體" w:hAnsi="標楷體" w:cs="Times Ext Roman" w:hint="eastAsia"/>
          <w:sz w:val="22"/>
        </w:rPr>
        <w:t>』，</w:t>
      </w:r>
      <w:r w:rsidRPr="00BA3EE8">
        <w:rPr>
          <w:rFonts w:ascii="標楷體" w:eastAsia="標楷體" w:hAnsi="標楷體" w:cs="Times Ext Roman"/>
          <w:sz w:val="22"/>
        </w:rPr>
        <w:t>意取能作</w:t>
      </w:r>
      <w:r w:rsidRPr="00BA3EE8">
        <w:rPr>
          <w:rFonts w:ascii="標楷體" w:eastAsia="標楷體" w:hAnsi="標楷體" w:cs="Times Ext Roman" w:hint="eastAsia"/>
          <w:sz w:val="22"/>
        </w:rPr>
        <w:t>『</w:t>
      </w:r>
      <w:r w:rsidRPr="00BA3EE8">
        <w:rPr>
          <w:rFonts w:ascii="標楷體" w:eastAsia="標楷體" w:hAnsi="標楷體" w:cs="Times Ext Roman"/>
          <w:sz w:val="22"/>
        </w:rPr>
        <w:t>一心</w:t>
      </w:r>
      <w:r w:rsidRPr="00BA3EE8">
        <w:rPr>
          <w:rFonts w:ascii="標楷體" w:eastAsia="標楷體" w:hAnsi="標楷體" w:cs="Times Ext Roman" w:hint="eastAsia"/>
          <w:sz w:val="22"/>
        </w:rPr>
        <w:t>』</w:t>
      </w:r>
      <w:r w:rsidRPr="00BA3EE8">
        <w:rPr>
          <w:rFonts w:ascii="標楷體" w:eastAsia="標楷體" w:hAnsi="標楷體" w:cs="Times Ext Roman"/>
          <w:sz w:val="22"/>
        </w:rPr>
        <w:t>故云</w:t>
      </w:r>
      <w:r w:rsidRPr="00BA3EE8">
        <w:rPr>
          <w:rFonts w:ascii="標楷體" w:eastAsia="標楷體" w:hAnsi="標楷體" w:cs="Times Ext Roman" w:hint="eastAsia"/>
          <w:sz w:val="22"/>
        </w:rPr>
        <w:t>『</w:t>
      </w:r>
      <w:r w:rsidRPr="00BA3EE8">
        <w:rPr>
          <w:rFonts w:ascii="標楷體" w:eastAsia="標楷體" w:hAnsi="標楷體" w:cs="Times Ext Roman"/>
          <w:sz w:val="22"/>
        </w:rPr>
        <w:t>第一義觀</w:t>
      </w:r>
      <w:r w:rsidRPr="00BA3EE8">
        <w:rPr>
          <w:rFonts w:ascii="標楷體" w:eastAsia="標楷體" w:hAnsi="標楷體" w:cs="Times Ext Roman" w:hint="eastAsia"/>
          <w:sz w:val="22"/>
        </w:rPr>
        <w:t>』</w:t>
      </w:r>
      <w:r w:rsidRPr="00BA3EE8">
        <w:rPr>
          <w:rFonts w:ascii="標楷體" w:eastAsia="標楷體" w:hAnsi="標楷體" w:cs="Times Ext Roman"/>
          <w:sz w:val="22"/>
        </w:rPr>
        <w:t>。</w:t>
      </w:r>
      <w:r w:rsidRPr="00BA3EE8">
        <w:rPr>
          <w:rFonts w:ascii="Times Ext Roman" w:hAnsi="Times Ext Roman" w:cs="Times Ext Roman"/>
          <w:sz w:val="22"/>
        </w:rPr>
        <w:t>」</w:t>
      </w:r>
    </w:p>
  </w:footnote>
  <w:footnote w:id="30">
    <w:p w:rsidR="00226B1A" w:rsidRDefault="00226B1A" w:rsidP="00D56EBB">
      <w:pPr>
        <w:pStyle w:val="a3"/>
        <w:ind w:left="708" w:hangingChars="322" w:hanging="708"/>
        <w:rPr>
          <w:rFonts w:ascii="Times New Roman"/>
          <w:sz w:val="22"/>
          <w:szCs w:val="22"/>
        </w:rPr>
      </w:pPr>
      <w:r w:rsidRPr="00A327FE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）天親菩薩造，</w:t>
      </w:r>
      <w:r w:rsidRPr="00FA7C00">
        <w:rPr>
          <w:rFonts w:ascii="Times New Roman" w:hAnsi="Times New Roman" w:hint="eastAsia"/>
          <w:sz w:val="22"/>
          <w:szCs w:val="22"/>
        </w:rPr>
        <w:t>後魏瞿曇般若流支譯</w:t>
      </w:r>
      <w:r>
        <w:rPr>
          <w:rFonts w:ascii="Times New Roman" w:hAnsi="Times New Roman" w:hint="eastAsia"/>
          <w:sz w:val="22"/>
          <w:szCs w:val="22"/>
        </w:rPr>
        <w:t>，</w:t>
      </w:r>
      <w:r w:rsidRPr="00A327FE">
        <w:rPr>
          <w:rFonts w:ascii="Times New Roman" w:hAnsi="Times New Roman"/>
          <w:sz w:val="22"/>
          <w:szCs w:val="22"/>
        </w:rPr>
        <w:t>《唯識論》卷</w:t>
      </w:r>
      <w:r w:rsidRPr="00A327FE">
        <w:rPr>
          <w:rFonts w:ascii="Times New Roman" w:hAnsi="Times New Roman"/>
          <w:sz w:val="22"/>
          <w:szCs w:val="22"/>
        </w:rPr>
        <w:t>1</w:t>
      </w:r>
      <w:r w:rsidRPr="0057610A">
        <w:rPr>
          <w:rFonts w:ascii="Times New Roman"/>
          <w:sz w:val="22"/>
          <w:szCs w:val="22"/>
        </w:rPr>
        <w:t>（</w:t>
      </w:r>
      <w:r w:rsidRPr="0057610A">
        <w:rPr>
          <w:rFonts w:ascii="Times New Roman" w:hAnsi="Times Ext Roman"/>
          <w:sz w:val="22"/>
          <w:szCs w:val="22"/>
        </w:rPr>
        <w:t>大正</w:t>
      </w:r>
      <w:r>
        <w:rPr>
          <w:rFonts w:ascii="Times New Roman" w:hAnsi="Times New Roman" w:hint="eastAsia"/>
          <w:sz w:val="22"/>
          <w:szCs w:val="22"/>
        </w:rPr>
        <w:t>31</w:t>
      </w:r>
      <w:r w:rsidRPr="0057610A">
        <w:rPr>
          <w:rFonts w:ascii="Times New Roman" w:hAnsi="Times Ext Roman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64b19-29</w:t>
      </w:r>
      <w:r w:rsidRPr="0057610A">
        <w:rPr>
          <w:rFonts w:ascii="Times New Roman"/>
          <w:sz w:val="22"/>
          <w:szCs w:val="22"/>
        </w:rPr>
        <w:t>）</w:t>
      </w:r>
      <w:r w:rsidRPr="00A327FE">
        <w:rPr>
          <w:rFonts w:ascii="Times New Roman" w:hAnsi="Times New Roman"/>
          <w:sz w:val="22"/>
          <w:szCs w:val="22"/>
        </w:rPr>
        <w:t>：「</w:t>
      </w:r>
      <w:r w:rsidRPr="00A327FE">
        <w:rPr>
          <w:rFonts w:ascii="標楷體" w:eastAsia="標楷體" w:hAnsi="標楷體"/>
          <w:sz w:val="22"/>
          <w:szCs w:val="22"/>
        </w:rPr>
        <w:t>如大乘經中說</w:t>
      </w:r>
      <w:r>
        <w:rPr>
          <w:rFonts w:ascii="標楷體" w:eastAsia="標楷體" w:hAnsi="標楷體"/>
          <w:sz w:val="22"/>
          <w:szCs w:val="22"/>
        </w:rPr>
        <w:t>：『</w:t>
      </w:r>
      <w:r w:rsidRPr="00A327FE">
        <w:rPr>
          <w:rFonts w:ascii="標楷體" w:eastAsia="標楷體" w:hAnsi="標楷體"/>
          <w:sz w:val="22"/>
          <w:szCs w:val="22"/>
        </w:rPr>
        <w:t>三界唯心</w:t>
      </w:r>
      <w:r>
        <w:rPr>
          <w:rFonts w:ascii="標楷體" w:eastAsia="標楷體" w:hAnsi="標楷體"/>
          <w:sz w:val="22"/>
          <w:szCs w:val="22"/>
        </w:rPr>
        <w:t>』</w:t>
      </w:r>
      <w:r w:rsidRPr="00A327FE">
        <w:rPr>
          <w:rFonts w:ascii="標楷體" w:eastAsia="標楷體" w:hAnsi="標楷體"/>
          <w:sz w:val="22"/>
          <w:szCs w:val="22"/>
        </w:rPr>
        <w:t>。唯是心者</w:t>
      </w:r>
      <w:r>
        <w:rPr>
          <w:rFonts w:ascii="標楷體" w:eastAsia="標楷體" w:hAnsi="標楷體"/>
          <w:sz w:val="22"/>
          <w:szCs w:val="22"/>
        </w:rPr>
        <w:t>，</w:t>
      </w:r>
      <w:r w:rsidRPr="00A327FE">
        <w:rPr>
          <w:rFonts w:ascii="標楷體" w:eastAsia="標楷體" w:hAnsi="標楷體"/>
          <w:sz w:val="22"/>
          <w:szCs w:val="22"/>
        </w:rPr>
        <w:t>但有內心</w:t>
      </w:r>
      <w:r>
        <w:rPr>
          <w:rFonts w:ascii="標楷體" w:eastAsia="標楷體" w:hAnsi="標楷體"/>
          <w:sz w:val="22"/>
          <w:szCs w:val="22"/>
        </w:rPr>
        <w:t>，</w:t>
      </w:r>
      <w:r w:rsidRPr="00A327FE">
        <w:rPr>
          <w:rFonts w:ascii="標楷體" w:eastAsia="標楷體" w:hAnsi="標楷體"/>
          <w:sz w:val="22"/>
          <w:szCs w:val="22"/>
        </w:rPr>
        <w:t>無色</w:t>
      </w:r>
      <w:r>
        <w:rPr>
          <w:rFonts w:ascii="標楷體" w:eastAsia="標楷體" w:hAnsi="標楷體"/>
          <w:sz w:val="22"/>
          <w:szCs w:val="22"/>
        </w:rPr>
        <w:t>、</w:t>
      </w:r>
      <w:r w:rsidRPr="00A327FE">
        <w:rPr>
          <w:rFonts w:ascii="標楷體" w:eastAsia="標楷體" w:hAnsi="標楷體"/>
          <w:sz w:val="22"/>
          <w:szCs w:val="22"/>
        </w:rPr>
        <w:t>香等外諸境界。此云何知</w:t>
      </w:r>
      <w:r>
        <w:rPr>
          <w:rFonts w:ascii="標楷體" w:eastAsia="標楷體" w:hAnsi="標楷體"/>
          <w:sz w:val="22"/>
          <w:szCs w:val="22"/>
        </w:rPr>
        <w:t>？</w:t>
      </w:r>
      <w:r w:rsidRPr="00A327FE">
        <w:rPr>
          <w:rFonts w:ascii="標楷體" w:eastAsia="標楷體" w:hAnsi="標楷體"/>
          <w:sz w:val="22"/>
          <w:szCs w:val="22"/>
        </w:rPr>
        <w:t>如</w:t>
      </w:r>
      <w:r>
        <w:rPr>
          <w:rFonts w:ascii="標楷體" w:eastAsia="標楷體" w:hAnsi="標楷體"/>
          <w:sz w:val="22"/>
          <w:szCs w:val="22"/>
        </w:rPr>
        <w:t>《</w:t>
      </w:r>
      <w:r w:rsidRPr="00A327FE">
        <w:rPr>
          <w:rFonts w:ascii="標楷體" w:eastAsia="標楷體" w:hAnsi="標楷體"/>
          <w:sz w:val="22"/>
          <w:szCs w:val="22"/>
        </w:rPr>
        <w:t>十地經</w:t>
      </w:r>
      <w:r>
        <w:rPr>
          <w:rFonts w:ascii="標楷體" w:eastAsia="標楷體" w:hAnsi="標楷體"/>
          <w:sz w:val="22"/>
          <w:szCs w:val="22"/>
        </w:rPr>
        <w:t>》</w:t>
      </w:r>
      <w:r w:rsidRPr="00A327FE">
        <w:rPr>
          <w:rFonts w:ascii="標楷體" w:eastAsia="標楷體" w:hAnsi="標楷體"/>
          <w:sz w:val="22"/>
          <w:szCs w:val="22"/>
        </w:rPr>
        <w:t>說</w:t>
      </w:r>
      <w:r>
        <w:rPr>
          <w:rFonts w:ascii="標楷體" w:eastAsia="標楷體" w:hAnsi="標楷體"/>
          <w:sz w:val="22"/>
          <w:szCs w:val="22"/>
        </w:rPr>
        <w:t>：『</w:t>
      </w:r>
      <w:r w:rsidRPr="00A327FE">
        <w:rPr>
          <w:rFonts w:ascii="標楷體" w:eastAsia="標楷體" w:hAnsi="標楷體"/>
          <w:sz w:val="22"/>
          <w:szCs w:val="22"/>
        </w:rPr>
        <w:t>三界虛妄</w:t>
      </w:r>
      <w:r>
        <w:rPr>
          <w:rFonts w:ascii="標楷體" w:eastAsia="標楷體" w:hAnsi="標楷體"/>
          <w:sz w:val="22"/>
          <w:szCs w:val="22"/>
        </w:rPr>
        <w:t>，</w:t>
      </w:r>
      <w:r w:rsidRPr="00A327FE">
        <w:rPr>
          <w:rFonts w:ascii="標楷體" w:eastAsia="標楷體" w:hAnsi="標楷體"/>
          <w:sz w:val="22"/>
          <w:szCs w:val="22"/>
        </w:rPr>
        <w:t>但是一心作</w:t>
      </w:r>
      <w:r>
        <w:rPr>
          <w:rFonts w:ascii="標楷體" w:eastAsia="標楷體" w:hAnsi="標楷體"/>
          <w:sz w:val="22"/>
          <w:szCs w:val="22"/>
        </w:rPr>
        <w:t>』</w:t>
      </w:r>
      <w:r w:rsidRPr="00A327FE">
        <w:rPr>
          <w:rFonts w:ascii="標楷體" w:eastAsia="標楷體" w:hAnsi="標楷體"/>
          <w:sz w:val="22"/>
          <w:szCs w:val="22"/>
        </w:rPr>
        <w:t>故。心</w:t>
      </w:r>
      <w:r>
        <w:rPr>
          <w:rFonts w:ascii="標楷體" w:eastAsia="標楷體" w:hAnsi="標楷體"/>
          <w:sz w:val="22"/>
          <w:szCs w:val="22"/>
        </w:rPr>
        <w:t>、</w:t>
      </w:r>
      <w:r w:rsidRPr="00A327FE">
        <w:rPr>
          <w:rFonts w:ascii="標楷體" w:eastAsia="標楷體" w:hAnsi="標楷體"/>
          <w:sz w:val="22"/>
          <w:szCs w:val="22"/>
        </w:rPr>
        <w:t>意與識及了別等</w:t>
      </w:r>
      <w:r>
        <w:rPr>
          <w:rFonts w:ascii="標楷體" w:eastAsia="標楷體" w:hAnsi="標楷體"/>
          <w:sz w:val="22"/>
          <w:szCs w:val="22"/>
        </w:rPr>
        <w:t>，</w:t>
      </w:r>
      <w:r w:rsidRPr="00A327FE">
        <w:rPr>
          <w:rFonts w:ascii="標楷體" w:eastAsia="標楷體" w:hAnsi="標楷體"/>
          <w:sz w:val="22"/>
          <w:szCs w:val="22"/>
        </w:rPr>
        <w:t>如是四法</w:t>
      </w:r>
      <w:r>
        <w:rPr>
          <w:rFonts w:ascii="標楷體" w:eastAsia="標楷體" w:hAnsi="標楷體"/>
          <w:sz w:val="22"/>
          <w:szCs w:val="22"/>
        </w:rPr>
        <w:t>，</w:t>
      </w:r>
      <w:r w:rsidRPr="00A327FE">
        <w:rPr>
          <w:rFonts w:ascii="標楷體" w:eastAsia="標楷體" w:hAnsi="標楷體"/>
          <w:sz w:val="22"/>
          <w:szCs w:val="22"/>
        </w:rPr>
        <w:t>義一名異</w:t>
      </w:r>
      <w:r>
        <w:rPr>
          <w:rFonts w:ascii="標楷體" w:eastAsia="標楷體" w:hAnsi="標楷體"/>
          <w:sz w:val="22"/>
          <w:szCs w:val="22"/>
        </w:rPr>
        <w:t>，</w:t>
      </w:r>
      <w:r w:rsidRPr="00A327FE">
        <w:rPr>
          <w:rFonts w:ascii="標楷體" w:eastAsia="標楷體" w:hAnsi="標楷體"/>
          <w:sz w:val="22"/>
          <w:szCs w:val="22"/>
        </w:rPr>
        <w:t>此依相應心說</w:t>
      </w:r>
      <w:r>
        <w:rPr>
          <w:rFonts w:ascii="標楷體" w:eastAsia="標楷體" w:hAnsi="標楷體"/>
          <w:sz w:val="22"/>
          <w:szCs w:val="22"/>
        </w:rPr>
        <w:t>，</w:t>
      </w:r>
      <w:r w:rsidRPr="00A327FE">
        <w:rPr>
          <w:rFonts w:ascii="標楷體" w:eastAsia="標楷體" w:hAnsi="標楷體"/>
          <w:sz w:val="22"/>
          <w:szCs w:val="22"/>
        </w:rPr>
        <w:t>非依不相應心說。心有二種</w:t>
      </w:r>
      <w:r>
        <w:rPr>
          <w:rFonts w:ascii="標楷體" w:eastAsia="標楷體" w:hAnsi="標楷體"/>
          <w:sz w:val="22"/>
          <w:szCs w:val="22"/>
        </w:rPr>
        <w:t>，</w:t>
      </w:r>
      <w:r w:rsidRPr="00A327FE">
        <w:rPr>
          <w:rFonts w:ascii="標楷體" w:eastAsia="標楷體" w:hAnsi="標楷體"/>
          <w:sz w:val="22"/>
          <w:szCs w:val="22"/>
        </w:rPr>
        <w:t>何等為二</w:t>
      </w:r>
      <w:r>
        <w:rPr>
          <w:rFonts w:ascii="標楷體" w:eastAsia="標楷體" w:hAnsi="標楷體"/>
          <w:sz w:val="22"/>
          <w:szCs w:val="22"/>
        </w:rPr>
        <w:t>？</w:t>
      </w:r>
      <w:r w:rsidRPr="00A327FE">
        <w:rPr>
          <w:rFonts w:ascii="標楷體" w:eastAsia="標楷體" w:hAnsi="標楷體"/>
          <w:sz w:val="22"/>
          <w:szCs w:val="22"/>
        </w:rPr>
        <w:t>一者相應心</w:t>
      </w:r>
      <w:r>
        <w:rPr>
          <w:rFonts w:ascii="標楷體" w:eastAsia="標楷體" w:hAnsi="標楷體"/>
          <w:sz w:val="22"/>
          <w:szCs w:val="22"/>
        </w:rPr>
        <w:t>，</w:t>
      </w:r>
      <w:r w:rsidRPr="00A327FE">
        <w:rPr>
          <w:rFonts w:ascii="標楷體" w:eastAsia="標楷體" w:hAnsi="標楷體"/>
          <w:sz w:val="22"/>
          <w:szCs w:val="22"/>
        </w:rPr>
        <w:t>二者不相應心</w:t>
      </w:r>
      <w:r>
        <w:rPr>
          <w:rFonts w:ascii="標楷體" w:eastAsia="標楷體" w:hAnsi="標楷體"/>
          <w:sz w:val="22"/>
          <w:szCs w:val="22"/>
        </w:rPr>
        <w:t>，</w:t>
      </w:r>
      <w:r w:rsidRPr="00A327FE">
        <w:rPr>
          <w:rFonts w:ascii="標楷體" w:eastAsia="標楷體" w:hAnsi="標楷體"/>
          <w:sz w:val="22"/>
          <w:szCs w:val="22"/>
        </w:rPr>
        <w:t>相應心者</w:t>
      </w:r>
      <w:r>
        <w:rPr>
          <w:rFonts w:ascii="標楷體" w:eastAsia="標楷體" w:hAnsi="標楷體"/>
          <w:sz w:val="22"/>
          <w:szCs w:val="22"/>
        </w:rPr>
        <w:t>，</w:t>
      </w:r>
      <w:r w:rsidRPr="00A327FE">
        <w:rPr>
          <w:rFonts w:ascii="標楷體" w:eastAsia="標楷體" w:hAnsi="標楷體"/>
          <w:sz w:val="22"/>
          <w:szCs w:val="22"/>
        </w:rPr>
        <w:t>所謂一切煩惱結使受</w:t>
      </w:r>
      <w:r>
        <w:rPr>
          <w:rFonts w:ascii="標楷體" w:eastAsia="標楷體" w:hAnsi="標楷體"/>
          <w:sz w:val="22"/>
          <w:szCs w:val="22"/>
        </w:rPr>
        <w:t>、</w:t>
      </w:r>
      <w:r w:rsidRPr="00A327FE">
        <w:rPr>
          <w:rFonts w:ascii="標楷體" w:eastAsia="標楷體" w:hAnsi="標楷體"/>
          <w:sz w:val="22"/>
          <w:szCs w:val="22"/>
        </w:rPr>
        <w:t>想</w:t>
      </w:r>
      <w:r>
        <w:rPr>
          <w:rFonts w:ascii="標楷體" w:eastAsia="標楷體" w:hAnsi="標楷體"/>
          <w:sz w:val="22"/>
          <w:szCs w:val="22"/>
        </w:rPr>
        <w:t>、</w:t>
      </w:r>
      <w:r w:rsidRPr="00A327FE">
        <w:rPr>
          <w:rFonts w:ascii="標楷體" w:eastAsia="標楷體" w:hAnsi="標楷體"/>
          <w:sz w:val="22"/>
          <w:szCs w:val="22"/>
        </w:rPr>
        <w:t>行等諸心相應</w:t>
      </w:r>
      <w:r>
        <w:rPr>
          <w:rFonts w:ascii="標楷體" w:eastAsia="標楷體" w:hAnsi="標楷體"/>
          <w:sz w:val="22"/>
          <w:szCs w:val="22"/>
        </w:rPr>
        <w:t>，</w:t>
      </w:r>
      <w:r w:rsidRPr="00A327FE">
        <w:rPr>
          <w:rFonts w:ascii="標楷體" w:eastAsia="標楷體" w:hAnsi="標楷體"/>
          <w:sz w:val="22"/>
          <w:szCs w:val="22"/>
        </w:rPr>
        <w:t>以是故言</w:t>
      </w:r>
      <w:r>
        <w:rPr>
          <w:rFonts w:ascii="標楷體" w:eastAsia="標楷體" w:hAnsi="標楷體"/>
          <w:sz w:val="22"/>
          <w:szCs w:val="22"/>
        </w:rPr>
        <w:t>，</w:t>
      </w:r>
      <w:r w:rsidRPr="00A327FE">
        <w:rPr>
          <w:rFonts w:ascii="標楷體" w:eastAsia="標楷體" w:hAnsi="標楷體"/>
          <w:sz w:val="22"/>
          <w:szCs w:val="22"/>
        </w:rPr>
        <w:t>心意與識及了別等義一名異故。不相應心者</w:t>
      </w:r>
      <w:r>
        <w:rPr>
          <w:rFonts w:ascii="標楷體" w:eastAsia="標楷體" w:hAnsi="標楷體"/>
          <w:sz w:val="22"/>
          <w:szCs w:val="22"/>
        </w:rPr>
        <w:t>，</w:t>
      </w:r>
      <w:r w:rsidRPr="00A327FE">
        <w:rPr>
          <w:rFonts w:ascii="標楷體" w:eastAsia="標楷體" w:hAnsi="標楷體"/>
          <w:sz w:val="22"/>
          <w:szCs w:val="22"/>
        </w:rPr>
        <w:t>所謂第一義諦常住不變自性清淨心故</w:t>
      </w:r>
      <w:r>
        <w:rPr>
          <w:rFonts w:ascii="標楷體" w:eastAsia="標楷體" w:hAnsi="標楷體"/>
          <w:sz w:val="22"/>
          <w:szCs w:val="22"/>
        </w:rPr>
        <w:t>，</w:t>
      </w:r>
      <w:r w:rsidRPr="00A327FE">
        <w:rPr>
          <w:rFonts w:ascii="標楷體" w:eastAsia="標楷體" w:hAnsi="標楷體"/>
          <w:sz w:val="22"/>
          <w:szCs w:val="22"/>
        </w:rPr>
        <w:t>言三界虛妄</w:t>
      </w:r>
      <w:r>
        <w:rPr>
          <w:rFonts w:ascii="標楷體" w:eastAsia="標楷體" w:hAnsi="標楷體"/>
          <w:sz w:val="22"/>
          <w:szCs w:val="22"/>
        </w:rPr>
        <w:t>，</w:t>
      </w:r>
      <w:r w:rsidRPr="00A327FE">
        <w:rPr>
          <w:rFonts w:ascii="標楷體" w:eastAsia="標楷體" w:hAnsi="標楷體"/>
          <w:sz w:val="22"/>
          <w:szCs w:val="22"/>
        </w:rPr>
        <w:t>但是一心作。</w:t>
      </w:r>
      <w:r w:rsidRPr="00A327FE">
        <w:rPr>
          <w:rFonts w:ascii="Times New Roman" w:hAnsi="Times New Roman"/>
          <w:sz w:val="22"/>
          <w:szCs w:val="22"/>
        </w:rPr>
        <w:t>」</w:t>
      </w:r>
    </w:p>
    <w:p w:rsidR="00226B1A" w:rsidRDefault="00226B1A" w:rsidP="00D10CB9">
      <w:pPr>
        <w:pStyle w:val="a3"/>
        <w:ind w:leftChars="46" w:left="706" w:hangingChars="271" w:hanging="596"/>
        <w:rPr>
          <w:rFonts w:ascii="Times New Roman"/>
          <w:sz w:val="22"/>
          <w:szCs w:val="22"/>
        </w:rPr>
      </w:pPr>
      <w:r>
        <w:rPr>
          <w:rFonts w:ascii="Times New Roman" w:hint="eastAsia"/>
          <w:sz w:val="22"/>
          <w:szCs w:val="22"/>
        </w:rPr>
        <w:t>（</w:t>
      </w:r>
      <w:r>
        <w:rPr>
          <w:rFonts w:ascii="Times New Roman" w:hint="eastAsia"/>
          <w:sz w:val="22"/>
          <w:szCs w:val="22"/>
        </w:rPr>
        <w:t>2</w:t>
      </w:r>
      <w:r>
        <w:rPr>
          <w:rFonts w:ascii="Times New Roman" w:hint="eastAsia"/>
          <w:sz w:val="22"/>
          <w:szCs w:val="22"/>
        </w:rPr>
        <w:t>）印順導師著，</w:t>
      </w:r>
      <w:r w:rsidRPr="00D56EBB">
        <w:rPr>
          <w:rFonts w:ascii="Times New Roman" w:hint="eastAsia"/>
          <w:sz w:val="22"/>
          <w:szCs w:val="22"/>
        </w:rPr>
        <w:t>《初期大乘佛教之起源與開展》</w:t>
      </w:r>
      <w:r>
        <w:rPr>
          <w:rFonts w:ascii="Times New Roman" w:hint="eastAsia"/>
          <w:sz w:val="22"/>
          <w:szCs w:val="22"/>
        </w:rPr>
        <w:t>（</w:t>
      </w:r>
      <w:r w:rsidRPr="00D56EBB">
        <w:rPr>
          <w:rFonts w:ascii="Times New Roman"/>
          <w:sz w:val="22"/>
          <w:szCs w:val="22"/>
        </w:rPr>
        <w:t>p</w:t>
      </w:r>
      <w:r>
        <w:rPr>
          <w:rFonts w:ascii="Times New Roman" w:hint="eastAsia"/>
          <w:sz w:val="22"/>
          <w:szCs w:val="22"/>
        </w:rPr>
        <w:t>.</w:t>
      </w:r>
      <w:r w:rsidRPr="00D56EBB">
        <w:rPr>
          <w:rFonts w:ascii="Times New Roman"/>
          <w:sz w:val="22"/>
          <w:szCs w:val="22"/>
        </w:rPr>
        <w:t>1091</w:t>
      </w:r>
      <w:r>
        <w:rPr>
          <w:rFonts w:ascii="Times New Roman" w:hint="eastAsia"/>
          <w:sz w:val="22"/>
          <w:szCs w:val="22"/>
        </w:rPr>
        <w:t>）</w:t>
      </w:r>
      <w:r w:rsidRPr="00D56EBB">
        <w:rPr>
          <w:rFonts w:ascii="Times New Roman" w:hint="eastAsia"/>
          <w:sz w:val="22"/>
          <w:szCs w:val="22"/>
        </w:rPr>
        <w:t>：</w:t>
      </w:r>
    </w:p>
    <w:p w:rsidR="00226B1A" w:rsidRPr="00A327FE" w:rsidRDefault="00226B1A" w:rsidP="002F5DF5">
      <w:pPr>
        <w:pStyle w:val="a3"/>
        <w:ind w:leftChars="294" w:left="706" w:firstLineChars="1" w:firstLine="2"/>
        <w:rPr>
          <w:rFonts w:ascii="Times New Roman" w:hAnsi="Times New Roman"/>
          <w:sz w:val="22"/>
          <w:szCs w:val="22"/>
        </w:rPr>
      </w:pPr>
      <w:r w:rsidRPr="00D56EBB">
        <w:rPr>
          <w:rFonts w:ascii="Times New Roman" w:hint="eastAsia"/>
          <w:sz w:val="22"/>
          <w:szCs w:val="22"/>
        </w:rPr>
        <w:t>「</w:t>
      </w:r>
      <w:r w:rsidRPr="00B16D43">
        <w:rPr>
          <w:rFonts w:ascii="標楷體" w:eastAsia="標楷體" w:hAnsi="標楷體" w:hint="eastAsia"/>
          <w:b/>
          <w:sz w:val="22"/>
          <w:szCs w:val="22"/>
        </w:rPr>
        <w:t>三界所有，唯是一心</w:t>
      </w:r>
      <w:r w:rsidRPr="00D56EBB">
        <w:rPr>
          <w:rFonts w:ascii="標楷體" w:eastAsia="標楷體" w:hAnsi="標楷體" w:hint="eastAsia"/>
          <w:sz w:val="22"/>
          <w:szCs w:val="22"/>
        </w:rPr>
        <w:t>」，為後代唯心（識）論者所重視的教證。這一思想，與古代設摩達多</w:t>
      </w:r>
      <w:r>
        <w:rPr>
          <w:rFonts w:ascii="標楷體" w:eastAsia="標楷體" w:hAnsi="標楷體" w:hint="eastAsia"/>
          <w:sz w:val="22"/>
          <w:szCs w:val="22"/>
        </w:rPr>
        <w:t>（</w:t>
      </w:r>
      <w:r w:rsidRPr="00D56EBB">
        <w:rPr>
          <w:rFonts w:ascii="Times Ext Roman" w:eastAsia="標楷體" w:hAnsi="Times Ext Roman" w:cs="Times Ext Roman"/>
          <w:sz w:val="22"/>
          <w:szCs w:val="22"/>
        </w:rPr>
        <w:t>Śarmadatta</w:t>
      </w:r>
      <w:r>
        <w:rPr>
          <w:rFonts w:ascii="標楷體" w:eastAsia="標楷體" w:hAnsi="標楷體" w:hint="eastAsia"/>
          <w:sz w:val="22"/>
          <w:szCs w:val="22"/>
        </w:rPr>
        <w:t>）</w:t>
      </w:r>
      <w:r w:rsidRPr="00D56EBB">
        <w:rPr>
          <w:rFonts w:ascii="標楷體" w:eastAsia="標楷體" w:hAnsi="標楷體" w:hint="eastAsia"/>
          <w:sz w:val="22"/>
          <w:szCs w:val="22"/>
        </w:rPr>
        <w:t>──寂授論師的</w:t>
      </w:r>
      <w:r>
        <w:rPr>
          <w:rFonts w:ascii="標楷體" w:eastAsia="標楷體" w:hAnsi="標楷體" w:hint="eastAsia"/>
          <w:sz w:val="22"/>
          <w:szCs w:val="22"/>
        </w:rPr>
        <w:t>「</w:t>
      </w:r>
      <w:r w:rsidRPr="00B16D43">
        <w:rPr>
          <w:rFonts w:ascii="標楷體" w:eastAsia="標楷體" w:hAnsi="標楷體" w:hint="eastAsia"/>
          <w:sz w:val="22"/>
          <w:szCs w:val="22"/>
        </w:rPr>
        <w:t>剎那緣起</w:t>
      </w:r>
      <w:r>
        <w:rPr>
          <w:rFonts w:ascii="標楷體" w:eastAsia="標楷體" w:hAnsi="標楷體" w:hint="eastAsia"/>
          <w:sz w:val="22"/>
          <w:szCs w:val="22"/>
        </w:rPr>
        <w:t>」</w:t>
      </w:r>
      <w:r w:rsidRPr="00D56EBB">
        <w:rPr>
          <w:rFonts w:ascii="標楷體" w:eastAsia="標楷體" w:hAnsi="標楷體" w:hint="eastAsia"/>
          <w:sz w:val="22"/>
          <w:szCs w:val="22"/>
        </w:rPr>
        <w:t>相近。</w:t>
      </w:r>
      <w:r w:rsidRPr="00D10CB9">
        <w:rPr>
          <w:rFonts w:ascii="標楷體" w:eastAsia="標楷體" w:hAnsi="標楷體" w:hint="eastAsia"/>
          <w:sz w:val="22"/>
          <w:szCs w:val="22"/>
        </w:rPr>
        <w:t>寂授是說一切有部</w:t>
      </w:r>
      <w:r>
        <w:rPr>
          <w:rFonts w:ascii="標楷體" w:eastAsia="標楷體" w:hAnsi="標楷體" w:hint="eastAsia"/>
          <w:sz w:val="22"/>
          <w:szCs w:val="22"/>
        </w:rPr>
        <w:t>（</w:t>
      </w:r>
      <w:r w:rsidRPr="00D10CB9">
        <w:rPr>
          <w:rFonts w:ascii="Times Ext Roman" w:eastAsia="標楷體" w:hAnsi="Times Ext Roman" w:cs="Times Ext Roman"/>
          <w:sz w:val="22"/>
          <w:szCs w:val="22"/>
        </w:rPr>
        <w:t>Sarv</w:t>
      </w:r>
      <w:r w:rsidRPr="00D10CB9">
        <w:rPr>
          <w:rFonts w:ascii="Times Ext Roman" w:hAnsi="Times Ext Roman" w:cs="Times Ext Roman"/>
          <w:sz w:val="22"/>
          <w:szCs w:val="22"/>
        </w:rPr>
        <w:t>ā</w:t>
      </w:r>
      <w:r w:rsidRPr="00D10CB9">
        <w:rPr>
          <w:rFonts w:ascii="Times Ext Roman" w:eastAsia="標楷體" w:hAnsi="Times Ext Roman" w:cs="Times Ext Roman"/>
          <w:sz w:val="22"/>
          <w:szCs w:val="22"/>
        </w:rPr>
        <w:t>stiv</w:t>
      </w:r>
      <w:r w:rsidRPr="00D10CB9">
        <w:rPr>
          <w:rFonts w:ascii="Times Ext Roman" w:hAnsi="Times Ext Roman" w:cs="Times Ext Roman"/>
          <w:sz w:val="22"/>
          <w:szCs w:val="22"/>
        </w:rPr>
        <w:t>ā</w:t>
      </w:r>
      <w:r w:rsidRPr="00D10CB9">
        <w:rPr>
          <w:rFonts w:ascii="Times Ext Roman" w:eastAsia="標楷體" w:hAnsi="Times Ext Roman" w:cs="Times Ext Roman"/>
          <w:sz w:val="22"/>
          <w:szCs w:val="22"/>
        </w:rPr>
        <w:t>din</w:t>
      </w:r>
      <w:r>
        <w:rPr>
          <w:rFonts w:ascii="標楷體" w:eastAsia="標楷體" w:hAnsi="標楷體" w:hint="eastAsia"/>
          <w:sz w:val="22"/>
          <w:szCs w:val="22"/>
        </w:rPr>
        <w:t>）</w:t>
      </w:r>
      <w:r w:rsidRPr="00D10CB9">
        <w:rPr>
          <w:rFonts w:ascii="標楷體" w:eastAsia="標楷體" w:hAnsi="標楷體" w:hint="eastAsia"/>
          <w:sz w:val="22"/>
          <w:szCs w:val="22"/>
        </w:rPr>
        <w:t>中，與</w:t>
      </w:r>
      <w:r>
        <w:rPr>
          <w:rFonts w:ascii="標楷體" w:eastAsia="標楷體" w:hAnsi="標楷體" w:hint="eastAsia"/>
          <w:sz w:val="22"/>
          <w:szCs w:val="22"/>
        </w:rPr>
        <w:t>《</w:t>
      </w:r>
      <w:r w:rsidRPr="00D10CB9">
        <w:rPr>
          <w:rFonts w:ascii="標楷體" w:eastAsia="標楷體" w:hAnsi="標楷體" w:hint="eastAsia"/>
          <w:sz w:val="22"/>
          <w:szCs w:val="22"/>
        </w:rPr>
        <w:t>發智論</w:t>
      </w:r>
      <w:r>
        <w:rPr>
          <w:rFonts w:ascii="標楷體" w:eastAsia="標楷體" w:hAnsi="標楷體" w:hint="eastAsia"/>
          <w:sz w:val="22"/>
          <w:szCs w:val="22"/>
        </w:rPr>
        <w:t>》</w:t>
      </w:r>
      <w:r w:rsidRPr="00D10CB9">
        <w:rPr>
          <w:rFonts w:ascii="標楷體" w:eastAsia="標楷體" w:hAnsi="標楷體" w:hint="eastAsia"/>
          <w:sz w:val="22"/>
          <w:szCs w:val="22"/>
        </w:rPr>
        <w:t>主同時的論師。在古傳四種緣起說中，寂授立「剎那緣起」，如</w:t>
      </w:r>
      <w:r>
        <w:rPr>
          <w:rFonts w:ascii="標楷體" w:eastAsia="標楷體" w:hAnsi="標楷體" w:hint="eastAsia"/>
          <w:sz w:val="22"/>
          <w:szCs w:val="22"/>
        </w:rPr>
        <w:t>《</w:t>
      </w:r>
      <w:r w:rsidRPr="00D10CB9">
        <w:rPr>
          <w:rFonts w:ascii="標楷體" w:eastAsia="標楷體" w:hAnsi="標楷體" w:hint="eastAsia"/>
          <w:sz w:val="22"/>
          <w:szCs w:val="22"/>
        </w:rPr>
        <w:t>阿毘達磨大毘婆沙論</w:t>
      </w:r>
      <w:r>
        <w:rPr>
          <w:rFonts w:ascii="標楷體" w:eastAsia="標楷體" w:hAnsi="標楷體" w:hint="eastAsia"/>
          <w:sz w:val="22"/>
          <w:szCs w:val="22"/>
        </w:rPr>
        <w:t>》</w:t>
      </w:r>
      <w:r w:rsidRPr="00D10CB9">
        <w:rPr>
          <w:rFonts w:ascii="標楷體" w:eastAsia="標楷體" w:hAnsi="標楷體" w:hint="eastAsia"/>
          <w:sz w:val="22"/>
          <w:szCs w:val="22"/>
        </w:rPr>
        <w:t>卷</w:t>
      </w:r>
      <w:r w:rsidRPr="00D10CB9">
        <w:rPr>
          <w:rFonts w:ascii="Times New Roman" w:eastAsia="標楷體" w:hAnsi="Times New Roman"/>
          <w:sz w:val="22"/>
          <w:szCs w:val="22"/>
        </w:rPr>
        <w:t>23</w:t>
      </w:r>
      <w:r w:rsidRPr="00D10CB9">
        <w:rPr>
          <w:rFonts w:ascii="Times New Roman" w:eastAsia="標楷體" w:hAnsi="標楷體"/>
          <w:sz w:val="22"/>
          <w:szCs w:val="22"/>
        </w:rPr>
        <w:t>（大正</w:t>
      </w:r>
      <w:r w:rsidRPr="00D10CB9">
        <w:rPr>
          <w:rFonts w:ascii="Times New Roman" w:eastAsia="標楷體" w:hAnsi="Times New Roman"/>
          <w:sz w:val="22"/>
          <w:szCs w:val="22"/>
        </w:rPr>
        <w:t>27</w:t>
      </w:r>
      <w:r w:rsidRPr="00D10CB9">
        <w:rPr>
          <w:rFonts w:ascii="Times New Roman" w:eastAsia="標楷體" w:hAnsi="標楷體"/>
          <w:sz w:val="22"/>
          <w:szCs w:val="22"/>
        </w:rPr>
        <w:t>，</w:t>
      </w:r>
      <w:r w:rsidRPr="00D10CB9">
        <w:rPr>
          <w:rFonts w:ascii="Times New Roman" w:eastAsia="標楷體" w:hAnsi="Times New Roman"/>
          <w:sz w:val="22"/>
          <w:szCs w:val="22"/>
        </w:rPr>
        <w:t>118c</w:t>
      </w:r>
      <w:r w:rsidRPr="00D10CB9">
        <w:rPr>
          <w:rFonts w:ascii="Times New Roman" w:eastAsia="標楷體" w:hAnsi="標楷體"/>
          <w:sz w:val="22"/>
          <w:szCs w:val="22"/>
        </w:rPr>
        <w:t>）</w:t>
      </w:r>
      <w:r w:rsidRPr="00D10CB9">
        <w:rPr>
          <w:rFonts w:ascii="標楷體" w:eastAsia="標楷體" w:hAnsi="標楷體" w:hint="eastAsia"/>
          <w:sz w:val="22"/>
          <w:szCs w:val="22"/>
        </w:rPr>
        <w:t>說：「尊者設摩達多說曰：一剎那頃有十二支，如起貪心害眾生命，此相應癡是無明；此相應思是行；此相應心是識；起有表業，必有俱時名色，諸根共相伴助，即是名色及與六處；此相應觸是觸；此相應受是受；貪即是愛；即此相應諸纏是取；所起身語二業是有；如是諸法起即是生；熟變是老，滅壞是死」。</w:t>
      </w:r>
    </w:p>
  </w:footnote>
  <w:footnote w:id="31">
    <w:p w:rsidR="00226B1A" w:rsidRDefault="00226B1A" w:rsidP="00B236BD">
      <w:pPr>
        <w:pStyle w:val="a3"/>
        <w:ind w:left="284" w:hangingChars="129" w:hanging="284"/>
        <w:rPr>
          <w:rFonts w:ascii="Times New Roman" w:hAnsi="Times New Roman"/>
          <w:sz w:val="22"/>
          <w:szCs w:val="22"/>
        </w:rPr>
      </w:pPr>
      <w:r w:rsidRPr="00B16D43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int="eastAsia"/>
          <w:sz w:val="22"/>
          <w:szCs w:val="22"/>
        </w:rPr>
        <w:t xml:space="preserve"> </w:t>
      </w:r>
      <w:r>
        <w:rPr>
          <w:rFonts w:ascii="Times New Roman" w:hint="eastAsia"/>
          <w:sz w:val="22"/>
          <w:szCs w:val="22"/>
        </w:rPr>
        <w:t>印順導師著，</w:t>
      </w:r>
      <w:r w:rsidRPr="00B16D43">
        <w:rPr>
          <w:rFonts w:ascii="Times New Roman" w:hAnsi="Times New Roman" w:hint="eastAsia"/>
          <w:sz w:val="22"/>
          <w:szCs w:val="22"/>
        </w:rPr>
        <w:t>《初期大乘佛教之起源與開展》</w:t>
      </w:r>
      <w:r>
        <w:rPr>
          <w:rFonts w:ascii="Times New Roman" w:hAnsi="Times New Roman" w:hint="eastAsia"/>
          <w:sz w:val="22"/>
          <w:szCs w:val="22"/>
        </w:rPr>
        <w:t>（</w:t>
      </w:r>
      <w:r w:rsidRPr="00B16D43">
        <w:rPr>
          <w:rFonts w:ascii="Times New Roman" w:hAnsi="Times New Roman" w:hint="eastAsia"/>
          <w:sz w:val="22"/>
          <w:szCs w:val="22"/>
        </w:rPr>
        <w:t>p</w:t>
      </w:r>
      <w:r>
        <w:rPr>
          <w:rFonts w:ascii="Times New Roman" w:hAnsi="Times New Roman" w:hint="eastAsia"/>
          <w:sz w:val="22"/>
          <w:szCs w:val="22"/>
        </w:rPr>
        <w:t>.</w:t>
      </w:r>
      <w:r w:rsidRPr="00B16D43">
        <w:rPr>
          <w:rFonts w:ascii="Times New Roman" w:hAnsi="Times New Roman" w:hint="eastAsia"/>
          <w:sz w:val="22"/>
          <w:szCs w:val="22"/>
        </w:rPr>
        <w:t>1092</w:t>
      </w:r>
      <w:r>
        <w:rPr>
          <w:rFonts w:ascii="Times New Roman" w:hAnsi="Times New Roman" w:hint="eastAsia"/>
          <w:sz w:val="22"/>
          <w:szCs w:val="22"/>
        </w:rPr>
        <w:t>）</w:t>
      </w:r>
      <w:r w:rsidRPr="00B16D43">
        <w:rPr>
          <w:rFonts w:ascii="Times New Roman" w:hAnsi="Times New Roman" w:hint="eastAsia"/>
          <w:sz w:val="22"/>
          <w:szCs w:val="22"/>
        </w:rPr>
        <w:t>：</w:t>
      </w:r>
    </w:p>
    <w:p w:rsidR="00226B1A" w:rsidRPr="00B16D43" w:rsidRDefault="00226B1A" w:rsidP="00062C9A">
      <w:pPr>
        <w:pStyle w:val="a3"/>
        <w:ind w:leftChars="118" w:left="283"/>
        <w:rPr>
          <w:rFonts w:ascii="Times New Roman" w:hAnsi="Times New Roman"/>
          <w:sz w:val="22"/>
          <w:szCs w:val="22"/>
        </w:rPr>
      </w:pPr>
      <w:r w:rsidRPr="00B16D43">
        <w:rPr>
          <w:rFonts w:ascii="Times New Roman" w:hAnsi="Times New Roman" w:hint="eastAsia"/>
          <w:sz w:val="22"/>
          <w:szCs w:val="22"/>
        </w:rPr>
        <w:t>「</w:t>
      </w:r>
      <w:r w:rsidRPr="00B16D43">
        <w:rPr>
          <w:rFonts w:ascii="標楷體" w:eastAsia="標楷體" w:hAnsi="標楷體" w:hint="eastAsia"/>
          <w:sz w:val="22"/>
          <w:szCs w:val="22"/>
        </w:rPr>
        <w:t>剎那緣起</w:t>
      </w:r>
      <w:r w:rsidRPr="00B16D43">
        <w:rPr>
          <w:rFonts w:ascii="Times New Roman" w:hAnsi="Times New Roman" w:hint="eastAsia"/>
          <w:sz w:val="22"/>
          <w:szCs w:val="22"/>
        </w:rPr>
        <w:t>」</w:t>
      </w:r>
      <w:r w:rsidRPr="00B16D43">
        <w:rPr>
          <w:rFonts w:ascii="標楷體" w:eastAsia="標楷體" w:hAnsi="標楷體" w:hint="eastAsia"/>
          <w:sz w:val="22"/>
          <w:szCs w:val="22"/>
        </w:rPr>
        <w:t>與</w:t>
      </w:r>
      <w:r>
        <w:rPr>
          <w:rFonts w:ascii="標楷體" w:eastAsia="標楷體" w:hAnsi="標楷體" w:hint="eastAsia"/>
          <w:sz w:val="22"/>
          <w:szCs w:val="22"/>
        </w:rPr>
        <w:t>《</w:t>
      </w:r>
      <w:r w:rsidRPr="00B16D43">
        <w:rPr>
          <w:rFonts w:ascii="標楷體" w:eastAsia="標楷體" w:hAnsi="標楷體" w:hint="eastAsia"/>
          <w:sz w:val="22"/>
          <w:szCs w:val="22"/>
        </w:rPr>
        <w:t>十地品</w:t>
      </w:r>
      <w:r>
        <w:rPr>
          <w:rFonts w:ascii="標楷體" w:eastAsia="標楷體" w:hAnsi="標楷體" w:hint="eastAsia"/>
          <w:sz w:val="22"/>
          <w:szCs w:val="22"/>
        </w:rPr>
        <w:t>》</w:t>
      </w:r>
      <w:r w:rsidRPr="00B16D43">
        <w:rPr>
          <w:rFonts w:ascii="標楷體" w:eastAsia="標楷體" w:hAnsi="標楷體" w:hint="eastAsia"/>
          <w:sz w:val="22"/>
          <w:szCs w:val="22"/>
        </w:rPr>
        <w:t>的</w:t>
      </w:r>
      <w:r w:rsidRPr="00B16D43">
        <w:rPr>
          <w:rFonts w:ascii="Times New Roman" w:hAnsi="Times New Roman" w:hint="eastAsia"/>
          <w:sz w:val="22"/>
          <w:szCs w:val="22"/>
        </w:rPr>
        <w:t>「</w:t>
      </w:r>
      <w:r w:rsidRPr="00B16D43">
        <w:rPr>
          <w:rFonts w:ascii="標楷體" w:eastAsia="標楷體" w:hAnsi="標楷體" w:hint="eastAsia"/>
          <w:sz w:val="22"/>
          <w:szCs w:val="22"/>
        </w:rPr>
        <w:t>一心緣起</w:t>
      </w:r>
      <w:r w:rsidRPr="00B16D43">
        <w:rPr>
          <w:rFonts w:ascii="Times New Roman" w:hAnsi="Times New Roman" w:hint="eastAsia"/>
          <w:sz w:val="22"/>
          <w:szCs w:val="22"/>
        </w:rPr>
        <w:t>」</w:t>
      </w:r>
      <w:r w:rsidRPr="00B16D43">
        <w:rPr>
          <w:rFonts w:ascii="標楷體" w:eastAsia="標楷體" w:hAnsi="標楷體" w:hint="eastAsia"/>
          <w:sz w:val="22"/>
          <w:szCs w:val="22"/>
        </w:rPr>
        <w:t>，雖不完全一致，但非常近似的。一剎那，是極短的時間；約心說，就是一念。一念中有十二支緣起，對於一心中安立十二緣起，歸結到</w:t>
      </w:r>
      <w:r w:rsidRPr="00B16D43">
        <w:rPr>
          <w:rFonts w:ascii="Times New Roman" w:hAnsi="Times New Roman" w:hint="eastAsia"/>
          <w:sz w:val="22"/>
          <w:szCs w:val="22"/>
        </w:rPr>
        <w:t>「</w:t>
      </w:r>
      <w:r w:rsidRPr="00B16D43">
        <w:rPr>
          <w:rFonts w:ascii="標楷體" w:eastAsia="標楷體" w:hAnsi="標楷體" w:hint="eastAsia"/>
          <w:b/>
          <w:sz w:val="22"/>
          <w:szCs w:val="22"/>
        </w:rPr>
        <w:t>十二有支皆依一心</w:t>
      </w:r>
      <w:r w:rsidRPr="00B16D43">
        <w:rPr>
          <w:rFonts w:ascii="標楷體" w:eastAsia="標楷體" w:hAnsi="標楷體" w:hint="eastAsia"/>
          <w:sz w:val="22"/>
          <w:szCs w:val="22"/>
        </w:rPr>
        <w:t>」，應該是有啟發性的。</w:t>
      </w:r>
    </w:p>
  </w:footnote>
  <w:footnote w:id="32">
    <w:p w:rsidR="00226B1A" w:rsidRPr="00B70B51" w:rsidRDefault="00226B1A" w:rsidP="00031E34">
      <w:pPr>
        <w:pStyle w:val="a3"/>
        <w:ind w:left="330" w:hangingChars="150" w:hanging="330"/>
        <w:rPr>
          <w:rFonts w:ascii="Times Ext Roman" w:hAnsi="Times Ext Roman" w:cs="Times Ext Roman"/>
          <w:sz w:val="22"/>
          <w:szCs w:val="22"/>
        </w:rPr>
      </w:pPr>
      <w:r w:rsidRPr="00BA3EE8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BA3EE8">
        <w:rPr>
          <w:rFonts w:ascii="Times Ext Roman" w:hAnsi="Times Ext Roman" w:cs="Times Ext Roman"/>
          <w:sz w:val="22"/>
          <w:szCs w:val="22"/>
        </w:rPr>
        <w:t xml:space="preserve"> </w:t>
      </w:r>
      <w:r w:rsidRPr="00BA3EE8">
        <w:rPr>
          <w:rFonts w:ascii="Times Ext Roman" w:hAnsi="Times Ext Roman" w:cs="Times Ext Roman"/>
          <w:sz w:val="22"/>
          <w:szCs w:val="22"/>
        </w:rPr>
        <w:t>《大方廣佛華嚴經疏》卷</w:t>
      </w:r>
      <w:r w:rsidRPr="00BA3EE8">
        <w:rPr>
          <w:rFonts w:ascii="Times Ext Roman" w:hAnsi="Times Ext Roman" w:cs="Times Ext Roman"/>
          <w:sz w:val="22"/>
          <w:szCs w:val="22"/>
        </w:rPr>
        <w:t>40</w:t>
      </w:r>
      <w:r w:rsidRPr="00BA3EE8">
        <w:rPr>
          <w:rFonts w:ascii="Times Ext Roman" w:hAnsi="Times Ext Roman" w:cs="Times Ext Roman"/>
          <w:sz w:val="22"/>
          <w:szCs w:val="22"/>
        </w:rPr>
        <w:t>〈</w:t>
      </w:r>
      <w:r w:rsidRPr="00BA3EE8">
        <w:rPr>
          <w:rFonts w:ascii="Times Ext Roman" w:hAnsi="Times Ext Roman" w:cs="Times Ext Roman"/>
          <w:sz w:val="22"/>
          <w:szCs w:val="22"/>
        </w:rPr>
        <w:t xml:space="preserve">26 </w:t>
      </w:r>
      <w:r w:rsidRPr="00BA3EE8">
        <w:rPr>
          <w:rFonts w:ascii="Times Ext Roman" w:hAnsi="Times Ext Roman" w:cs="Times Ext Roman"/>
          <w:sz w:val="22"/>
          <w:szCs w:val="22"/>
        </w:rPr>
        <w:t>十地品〉</w:t>
      </w:r>
      <w:r w:rsidRPr="00BA3EE8">
        <w:rPr>
          <w:rFonts w:ascii="Times Ext Roman" w:hAnsi="Times Ext Roman" w:cs="Times Ext Roman" w:hint="eastAsia"/>
          <w:sz w:val="22"/>
          <w:szCs w:val="22"/>
        </w:rPr>
        <w:t>（大正</w:t>
      </w:r>
      <w:r w:rsidRPr="00BA3EE8">
        <w:rPr>
          <w:rFonts w:ascii="Times Ext Roman" w:hAnsi="Times Ext Roman" w:cs="Times Ext Roman"/>
          <w:sz w:val="22"/>
          <w:szCs w:val="22"/>
        </w:rPr>
        <w:t>35</w:t>
      </w:r>
      <w:r w:rsidRPr="00BA3EE8">
        <w:rPr>
          <w:rFonts w:ascii="Times Ext Roman" w:hAnsi="Times Ext Roman" w:cs="Times Ext Roman" w:hint="eastAsia"/>
          <w:sz w:val="22"/>
          <w:szCs w:val="22"/>
        </w:rPr>
        <w:t>，</w:t>
      </w:r>
      <w:r w:rsidRPr="00BA3EE8">
        <w:rPr>
          <w:rFonts w:ascii="Times Ext Roman" w:hAnsi="Times Ext Roman" w:cs="Times Ext Roman"/>
          <w:sz w:val="22"/>
          <w:szCs w:val="22"/>
        </w:rPr>
        <w:t>807b16-c8</w:t>
      </w:r>
      <w:r w:rsidRPr="00BA3EE8">
        <w:rPr>
          <w:rFonts w:ascii="Times Ext Roman" w:hAnsi="Times Ext Roman" w:cs="Times Ext Roman" w:hint="eastAsia"/>
          <w:sz w:val="22"/>
          <w:szCs w:val="22"/>
        </w:rPr>
        <w:t>）</w:t>
      </w:r>
      <w:r w:rsidRPr="00BA3EE8">
        <w:rPr>
          <w:rFonts w:ascii="Times Ext Roman" w:hAnsi="Times Ext Roman" w:cs="Times Ext Roman"/>
          <w:sz w:val="22"/>
          <w:szCs w:val="22"/>
        </w:rPr>
        <w:t>：「</w:t>
      </w:r>
      <w:r w:rsidRPr="00BA3EE8">
        <w:rPr>
          <w:rFonts w:ascii="標楷體" w:eastAsia="標楷體" w:hAnsi="標楷體" w:cs="Times Ext Roman"/>
          <w:sz w:val="22"/>
          <w:szCs w:val="22"/>
        </w:rPr>
        <w:t>云何剎那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？</w:t>
      </w:r>
      <w:r w:rsidRPr="00BA3EE8">
        <w:rPr>
          <w:rFonts w:ascii="標楷體" w:eastAsia="標楷體" w:hAnsi="標楷體" w:cs="Times Ext Roman"/>
          <w:sz w:val="22"/>
          <w:szCs w:val="22"/>
        </w:rPr>
        <w:t>謂剎那頃由貪行殺等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BA3EE8">
        <w:rPr>
          <w:rFonts w:ascii="標楷體" w:eastAsia="標楷體" w:hAnsi="標楷體" w:cs="Times Ext Roman"/>
          <w:sz w:val="22"/>
          <w:szCs w:val="22"/>
        </w:rPr>
        <w:t>具有十二。彼廣說相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BA3EE8">
        <w:rPr>
          <w:rFonts w:ascii="標楷體" w:eastAsia="標楷體" w:hAnsi="標楷體" w:cs="Times Ext Roman"/>
          <w:sz w:val="22"/>
          <w:szCs w:val="22"/>
        </w:rPr>
        <w:t>與此大同。故今不必依次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BA3EE8">
        <w:rPr>
          <w:rFonts w:ascii="標楷體" w:eastAsia="標楷體" w:hAnsi="標楷體" w:cs="Times Ext Roman"/>
          <w:sz w:val="22"/>
          <w:szCs w:val="22"/>
        </w:rPr>
        <w:t>意顯一心頓具。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BA3EE8">
        <w:rPr>
          <w:rFonts w:ascii="標楷體" w:eastAsia="標楷體" w:hAnsi="標楷體" w:cs="Times Ext Roman"/>
          <w:sz w:val="22"/>
          <w:szCs w:val="22"/>
        </w:rPr>
        <w:t>隨事貪欲與心共生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BA3EE8">
        <w:rPr>
          <w:rFonts w:ascii="標楷體" w:eastAsia="標楷體" w:hAnsi="標楷體" w:cs="Times Ext Roman"/>
          <w:sz w:val="22"/>
          <w:szCs w:val="22"/>
        </w:rPr>
        <w:t>者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BA3EE8">
        <w:rPr>
          <w:rFonts w:ascii="標楷體" w:eastAsia="標楷體" w:hAnsi="標楷體" w:cs="Times Ext Roman"/>
          <w:sz w:val="22"/>
          <w:szCs w:val="22"/>
        </w:rPr>
        <w:t>此則總指所行之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BA3EE8">
        <w:rPr>
          <w:rFonts w:ascii="標楷體" w:eastAsia="標楷體" w:hAnsi="標楷體" w:cs="Times Ext Roman"/>
          <w:sz w:val="22"/>
          <w:szCs w:val="22"/>
        </w:rPr>
        <w:t>事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BA3EE8">
        <w:rPr>
          <w:rFonts w:ascii="標楷體" w:eastAsia="標楷體" w:hAnsi="標楷體" w:cs="Times Ext Roman"/>
          <w:sz w:val="22"/>
          <w:szCs w:val="22"/>
        </w:rPr>
        <w:t>。貪事非一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BA3EE8">
        <w:rPr>
          <w:rFonts w:ascii="標楷體" w:eastAsia="標楷體" w:hAnsi="標楷體" w:cs="Times Ext Roman"/>
          <w:sz w:val="22"/>
          <w:szCs w:val="22"/>
        </w:rPr>
        <w:t>隨取一事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BA3EE8">
        <w:rPr>
          <w:rFonts w:ascii="標楷體" w:eastAsia="標楷體" w:hAnsi="標楷體" w:cs="Times Ext Roman"/>
          <w:sz w:val="22"/>
          <w:szCs w:val="22"/>
        </w:rPr>
        <w:t>於一念中則具十二。謂行此貪事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BA3EE8">
        <w:rPr>
          <w:rFonts w:ascii="標楷體" w:eastAsia="標楷體" w:hAnsi="標楷體" w:cs="Times Ext Roman"/>
          <w:sz w:val="22"/>
          <w:szCs w:val="22"/>
        </w:rPr>
        <w:t>必依心起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BA3EE8">
        <w:rPr>
          <w:rFonts w:ascii="標楷體" w:eastAsia="標楷體" w:hAnsi="標楷體" w:cs="Times Ext Roman"/>
          <w:sz w:val="22"/>
          <w:szCs w:val="22"/>
        </w:rPr>
        <w:t>復了別前境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BA3EE8">
        <w:rPr>
          <w:rFonts w:ascii="標楷體" w:eastAsia="標楷體" w:hAnsi="標楷體" w:cs="Times Ext Roman"/>
          <w:sz w:val="22"/>
          <w:szCs w:val="22"/>
        </w:rPr>
        <w:t>故心即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BA3EE8">
        <w:rPr>
          <w:rFonts w:ascii="標楷體" w:eastAsia="標楷體" w:hAnsi="標楷體" w:cs="Times Ext Roman"/>
          <w:sz w:val="22"/>
          <w:szCs w:val="22"/>
        </w:rPr>
        <w:t>識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BA3EE8">
        <w:rPr>
          <w:rFonts w:ascii="標楷體" w:eastAsia="標楷體" w:hAnsi="標楷體" w:cs="Times Ext Roman"/>
          <w:sz w:val="22"/>
          <w:szCs w:val="22"/>
        </w:rPr>
        <w:t>支。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BA3EE8">
        <w:rPr>
          <w:rFonts w:ascii="標楷體" w:eastAsia="標楷體" w:hAnsi="標楷體" w:cs="Times Ext Roman"/>
          <w:sz w:val="22"/>
          <w:szCs w:val="22"/>
        </w:rPr>
        <w:t>事是行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BA3EE8">
        <w:rPr>
          <w:rFonts w:ascii="標楷體" w:eastAsia="標楷體" w:hAnsi="標楷體" w:cs="Times Ext Roman"/>
          <w:sz w:val="22"/>
          <w:szCs w:val="22"/>
        </w:rPr>
        <w:t>者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BA3EE8">
        <w:rPr>
          <w:rFonts w:ascii="標楷體" w:eastAsia="標楷體" w:hAnsi="標楷體" w:cs="Times Ext Roman"/>
          <w:sz w:val="22"/>
          <w:szCs w:val="22"/>
        </w:rPr>
        <w:t>貪事即是意業之行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BA3EE8">
        <w:rPr>
          <w:rFonts w:ascii="標楷體" w:eastAsia="標楷體" w:hAnsi="標楷體" w:cs="Times Ext Roman"/>
          <w:sz w:val="22"/>
          <w:szCs w:val="22"/>
        </w:rPr>
        <w:t>若形身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BA3EE8">
        <w:rPr>
          <w:rFonts w:ascii="標楷體" w:eastAsia="標楷體" w:hAnsi="標楷體" w:cs="Times Ext Roman"/>
          <w:sz w:val="22"/>
          <w:szCs w:val="22"/>
        </w:rPr>
        <w:t>口亦是二行。不知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BA3EE8">
        <w:rPr>
          <w:rFonts w:ascii="標楷體" w:eastAsia="標楷體" w:hAnsi="標楷體" w:cs="Times Ext Roman"/>
          <w:sz w:val="22"/>
          <w:szCs w:val="22"/>
        </w:rPr>
        <w:t>貪過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BA3EE8">
        <w:rPr>
          <w:rFonts w:ascii="標楷體" w:eastAsia="標楷體" w:hAnsi="標楷體" w:cs="Times Ext Roman"/>
          <w:sz w:val="22"/>
          <w:szCs w:val="22"/>
        </w:rPr>
        <w:t>能招於苦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BA3EE8">
        <w:rPr>
          <w:rFonts w:ascii="標楷體" w:eastAsia="標楷體" w:hAnsi="標楷體" w:cs="Times Ext Roman"/>
          <w:sz w:val="22"/>
          <w:szCs w:val="22"/>
        </w:rPr>
        <w:t>名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BA3EE8">
        <w:rPr>
          <w:rFonts w:ascii="標楷體" w:eastAsia="標楷體" w:hAnsi="標楷體" w:cs="Times Ext Roman"/>
          <w:sz w:val="22"/>
          <w:szCs w:val="22"/>
        </w:rPr>
        <w:t>於行迷惑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BA3EE8">
        <w:rPr>
          <w:rFonts w:ascii="標楷體" w:eastAsia="標楷體" w:hAnsi="標楷體" w:cs="Times Ext Roman"/>
          <w:sz w:val="22"/>
          <w:szCs w:val="22"/>
        </w:rPr>
        <w:t>。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BA3EE8">
        <w:rPr>
          <w:rFonts w:ascii="標楷體" w:eastAsia="標楷體" w:hAnsi="標楷體" w:cs="Times Ext Roman"/>
          <w:sz w:val="22"/>
          <w:szCs w:val="22"/>
        </w:rPr>
        <w:t>與無明及心共生是名色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BA3EE8">
        <w:rPr>
          <w:rFonts w:ascii="標楷體" w:eastAsia="標楷體" w:hAnsi="標楷體" w:cs="Times Ext Roman"/>
          <w:sz w:val="22"/>
          <w:szCs w:val="22"/>
        </w:rPr>
        <w:t>者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，『</w:t>
      </w:r>
      <w:r w:rsidRPr="00BA3EE8">
        <w:rPr>
          <w:rFonts w:ascii="標楷體" w:eastAsia="標楷體" w:hAnsi="標楷體" w:cs="Times Ext Roman"/>
          <w:sz w:val="22"/>
          <w:szCs w:val="22"/>
        </w:rPr>
        <w:t>名色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BA3EE8">
        <w:rPr>
          <w:rFonts w:ascii="標楷體" w:eastAsia="標楷體" w:hAnsi="標楷體" w:cs="Times Ext Roman"/>
          <w:sz w:val="22"/>
          <w:szCs w:val="22"/>
        </w:rPr>
        <w:t>是總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BA3EE8">
        <w:rPr>
          <w:rFonts w:ascii="標楷體" w:eastAsia="標楷體" w:hAnsi="標楷體" w:cs="Times Ext Roman"/>
          <w:sz w:val="22"/>
          <w:szCs w:val="22"/>
        </w:rPr>
        <w:t>為二所依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BA3EE8">
        <w:rPr>
          <w:rFonts w:ascii="標楷體" w:eastAsia="標楷體" w:hAnsi="標楷體" w:cs="Times Ext Roman"/>
          <w:sz w:val="22"/>
          <w:szCs w:val="22"/>
        </w:rPr>
        <w:t>名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BA3EE8">
        <w:rPr>
          <w:rFonts w:ascii="標楷體" w:eastAsia="標楷體" w:hAnsi="標楷體" w:cs="Times Ext Roman"/>
          <w:sz w:val="22"/>
          <w:szCs w:val="22"/>
        </w:rPr>
        <w:t>與共生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BA3EE8">
        <w:rPr>
          <w:rFonts w:ascii="標楷體" w:eastAsia="標楷體" w:hAnsi="標楷體" w:cs="Times Ext Roman"/>
          <w:sz w:val="22"/>
          <w:szCs w:val="22"/>
        </w:rPr>
        <w:t>故。晉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《</w:t>
      </w:r>
      <w:r w:rsidRPr="00BA3EE8">
        <w:rPr>
          <w:rFonts w:ascii="標楷體" w:eastAsia="標楷體" w:hAnsi="標楷體" w:cs="Times Ext Roman"/>
          <w:sz w:val="22"/>
          <w:szCs w:val="22"/>
        </w:rPr>
        <w:t>經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》</w:t>
      </w:r>
      <w:r w:rsidRPr="00BA3EE8">
        <w:rPr>
          <w:rFonts w:ascii="標楷體" w:eastAsia="標楷體" w:hAnsi="標楷體" w:cs="Times Ext Roman"/>
          <w:sz w:val="22"/>
          <w:szCs w:val="22"/>
        </w:rPr>
        <w:t>云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：『</w:t>
      </w:r>
      <w:r w:rsidRPr="00BA3EE8">
        <w:rPr>
          <w:rFonts w:ascii="標楷體" w:eastAsia="標楷體" w:hAnsi="標楷體" w:cs="Times Ext Roman"/>
          <w:sz w:val="22"/>
          <w:szCs w:val="22"/>
        </w:rPr>
        <w:t>識所依處為名色故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BA3EE8">
        <w:rPr>
          <w:rFonts w:ascii="標楷體" w:eastAsia="標楷體" w:hAnsi="標楷體" w:cs="Times Ext Roman"/>
          <w:sz w:val="22"/>
          <w:szCs w:val="22"/>
        </w:rPr>
        <w:t>。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《</w:t>
      </w:r>
      <w:r w:rsidRPr="00BA3EE8">
        <w:rPr>
          <w:rFonts w:ascii="標楷體" w:eastAsia="標楷體" w:hAnsi="標楷體" w:cs="Times Ext Roman"/>
          <w:sz w:val="22"/>
          <w:szCs w:val="22"/>
        </w:rPr>
        <w:t>俱舍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》</w:t>
      </w:r>
      <w:r w:rsidRPr="00BA3EE8">
        <w:rPr>
          <w:rFonts w:ascii="標楷體" w:eastAsia="標楷體" w:hAnsi="標楷體" w:cs="Times Ext Roman"/>
          <w:sz w:val="22"/>
          <w:szCs w:val="22"/>
        </w:rPr>
        <w:t>云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：『</w:t>
      </w:r>
      <w:r w:rsidRPr="00BA3EE8">
        <w:rPr>
          <w:rFonts w:ascii="標楷體" w:eastAsia="標楷體" w:hAnsi="標楷體" w:cs="Times Ext Roman"/>
          <w:sz w:val="22"/>
          <w:szCs w:val="22"/>
        </w:rPr>
        <w:t>識俱三蘊總稱名色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』，</w:t>
      </w:r>
      <w:r w:rsidRPr="00BA3EE8">
        <w:rPr>
          <w:rFonts w:ascii="標楷體" w:eastAsia="標楷體" w:hAnsi="標楷體" w:cs="Times Ext Roman"/>
          <w:sz w:val="22"/>
          <w:szCs w:val="22"/>
        </w:rPr>
        <w:t>意明以受蘊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BA3EE8">
        <w:rPr>
          <w:rFonts w:ascii="標楷體" w:eastAsia="標楷體" w:hAnsi="標楷體" w:cs="Times Ext Roman"/>
          <w:sz w:val="22"/>
          <w:szCs w:val="22"/>
        </w:rPr>
        <w:t>自是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BA3EE8">
        <w:rPr>
          <w:rFonts w:ascii="標楷體" w:eastAsia="標楷體" w:hAnsi="標楷體" w:cs="Times Ext Roman"/>
          <w:sz w:val="22"/>
          <w:szCs w:val="22"/>
        </w:rPr>
        <w:t>受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BA3EE8">
        <w:rPr>
          <w:rFonts w:ascii="標楷體" w:eastAsia="標楷體" w:hAnsi="標楷體" w:cs="Times Ext Roman"/>
          <w:sz w:val="22"/>
          <w:szCs w:val="22"/>
        </w:rPr>
        <w:t>支故。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BA3EE8">
        <w:rPr>
          <w:rFonts w:ascii="標楷體" w:eastAsia="標楷體" w:hAnsi="標楷體" w:cs="Times Ext Roman"/>
          <w:sz w:val="22"/>
          <w:szCs w:val="22"/>
        </w:rPr>
        <w:t>名色增長是六處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BA3EE8">
        <w:rPr>
          <w:rFonts w:ascii="標楷體" w:eastAsia="標楷體" w:hAnsi="標楷體" w:cs="Times Ext Roman"/>
          <w:sz w:val="22"/>
          <w:szCs w:val="22"/>
        </w:rPr>
        <w:t>者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BA3EE8">
        <w:rPr>
          <w:rFonts w:ascii="標楷體" w:eastAsia="標楷體" w:hAnsi="標楷體" w:cs="Times Ext Roman"/>
          <w:sz w:val="22"/>
          <w:szCs w:val="22"/>
        </w:rPr>
        <w:t>不生五識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BA3EE8">
        <w:rPr>
          <w:rFonts w:ascii="標楷體" w:eastAsia="標楷體" w:hAnsi="標楷體" w:cs="Times Ext Roman"/>
          <w:sz w:val="22"/>
          <w:szCs w:val="22"/>
        </w:rPr>
        <w:t>唯名十界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；</w:t>
      </w:r>
      <w:r w:rsidRPr="00BA3EE8">
        <w:rPr>
          <w:rFonts w:ascii="標楷體" w:eastAsia="標楷體" w:hAnsi="標楷體" w:cs="Times Ext Roman"/>
          <w:sz w:val="22"/>
          <w:szCs w:val="22"/>
        </w:rPr>
        <w:t>五識依生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BA3EE8">
        <w:rPr>
          <w:rFonts w:ascii="標楷體" w:eastAsia="標楷體" w:hAnsi="標楷體" w:cs="Times Ext Roman"/>
          <w:sz w:val="22"/>
          <w:szCs w:val="22"/>
        </w:rPr>
        <w:t>乃名十處。識依相顯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BA3EE8">
        <w:rPr>
          <w:rFonts w:ascii="標楷體" w:eastAsia="標楷體" w:hAnsi="標楷體" w:cs="Times Ext Roman"/>
          <w:sz w:val="22"/>
          <w:szCs w:val="22"/>
        </w:rPr>
        <w:t>即是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BA3EE8">
        <w:rPr>
          <w:rFonts w:ascii="標楷體" w:eastAsia="標楷體" w:hAnsi="標楷體" w:cs="Times Ext Roman"/>
          <w:sz w:val="22"/>
          <w:szCs w:val="22"/>
        </w:rPr>
        <w:t>增長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』。</w:t>
      </w:r>
      <w:r w:rsidRPr="00BA3EE8">
        <w:rPr>
          <w:rFonts w:ascii="標楷體" w:eastAsia="標楷體" w:hAnsi="標楷體" w:cs="Times Ext Roman"/>
          <w:sz w:val="22"/>
          <w:szCs w:val="22"/>
        </w:rPr>
        <w:t>增長之言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BA3EE8">
        <w:rPr>
          <w:rFonts w:ascii="標楷體" w:eastAsia="標楷體" w:hAnsi="標楷體" w:cs="Times Ext Roman"/>
          <w:sz w:val="22"/>
          <w:szCs w:val="22"/>
        </w:rPr>
        <w:t>宜譯為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BA3EE8">
        <w:rPr>
          <w:rFonts w:ascii="標楷體" w:eastAsia="標楷體" w:hAnsi="標楷體" w:cs="Times Ext Roman"/>
          <w:sz w:val="22"/>
          <w:szCs w:val="22"/>
        </w:rPr>
        <w:t>開顯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BA3EE8">
        <w:rPr>
          <w:rFonts w:ascii="標楷體" w:eastAsia="標楷體" w:hAnsi="標楷體" w:cs="Times Ext Roman"/>
          <w:sz w:val="22"/>
          <w:szCs w:val="22"/>
        </w:rPr>
        <w:t>。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《</w:t>
      </w:r>
      <w:r w:rsidRPr="00BA3EE8">
        <w:rPr>
          <w:rFonts w:ascii="標楷體" w:eastAsia="標楷體" w:hAnsi="標楷體" w:cs="Times Ext Roman"/>
          <w:sz w:val="22"/>
          <w:szCs w:val="22"/>
        </w:rPr>
        <w:t>俱舍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》</w:t>
      </w:r>
      <w:r w:rsidRPr="00BA3EE8">
        <w:rPr>
          <w:rFonts w:ascii="標楷體" w:eastAsia="標楷體" w:hAnsi="標楷體" w:cs="Times Ext Roman"/>
          <w:sz w:val="22"/>
          <w:szCs w:val="22"/>
        </w:rPr>
        <w:t>云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：『</w:t>
      </w:r>
      <w:r w:rsidRPr="00BA3EE8">
        <w:rPr>
          <w:rFonts w:ascii="標楷體" w:eastAsia="標楷體" w:hAnsi="標楷體" w:cs="Times Ext Roman"/>
          <w:sz w:val="22"/>
          <w:szCs w:val="22"/>
        </w:rPr>
        <w:t>住名色根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BA3EE8">
        <w:rPr>
          <w:rFonts w:ascii="標楷體" w:eastAsia="標楷體" w:hAnsi="標楷體" w:cs="Times Ext Roman"/>
          <w:sz w:val="22"/>
          <w:szCs w:val="22"/>
        </w:rPr>
        <w:t>說為六處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BA3EE8">
        <w:rPr>
          <w:rFonts w:ascii="標楷體" w:eastAsia="標楷體" w:hAnsi="標楷體" w:cs="Times Ext Roman"/>
          <w:sz w:val="22"/>
          <w:szCs w:val="22"/>
        </w:rPr>
        <w:t>。謂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BA3EE8">
        <w:rPr>
          <w:rFonts w:ascii="標楷體" w:eastAsia="標楷體" w:hAnsi="標楷體" w:cs="Times Ext Roman"/>
          <w:sz w:val="22"/>
          <w:szCs w:val="22"/>
        </w:rPr>
        <w:t>六根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BA3EE8">
        <w:rPr>
          <w:rFonts w:ascii="標楷體" w:eastAsia="標楷體" w:hAnsi="標楷體" w:cs="Times Ext Roman"/>
          <w:sz w:val="22"/>
          <w:szCs w:val="22"/>
        </w:rPr>
        <w:t>是別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BA3EE8">
        <w:rPr>
          <w:rFonts w:ascii="標楷體" w:eastAsia="標楷體" w:hAnsi="標楷體" w:cs="Times Ext Roman"/>
          <w:sz w:val="22"/>
          <w:szCs w:val="22"/>
        </w:rPr>
        <w:t>以別依總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BA3EE8">
        <w:rPr>
          <w:rFonts w:ascii="標楷體" w:eastAsia="標楷體" w:hAnsi="標楷體" w:cs="Times Ext Roman"/>
          <w:sz w:val="22"/>
          <w:szCs w:val="22"/>
        </w:rPr>
        <w:t>開成於六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BA3EE8">
        <w:rPr>
          <w:rFonts w:ascii="標楷體" w:eastAsia="標楷體" w:hAnsi="標楷體" w:cs="Times Ext Roman"/>
          <w:sz w:val="22"/>
          <w:szCs w:val="22"/>
        </w:rPr>
        <w:t>稱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BA3EE8">
        <w:rPr>
          <w:rFonts w:ascii="標楷體" w:eastAsia="標楷體" w:hAnsi="標楷體" w:cs="Times Ext Roman"/>
          <w:sz w:val="22"/>
          <w:szCs w:val="22"/>
        </w:rPr>
        <w:t>住名色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BA3EE8">
        <w:rPr>
          <w:rFonts w:ascii="標楷體" w:eastAsia="標楷體" w:hAnsi="標楷體" w:cs="Times Ext Roman"/>
          <w:sz w:val="22"/>
          <w:szCs w:val="22"/>
        </w:rPr>
        <w:t>。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BA3EE8">
        <w:rPr>
          <w:rFonts w:ascii="標楷體" w:eastAsia="標楷體" w:hAnsi="標楷體" w:cs="Times Ext Roman"/>
          <w:sz w:val="22"/>
          <w:szCs w:val="22"/>
        </w:rPr>
        <w:t>貪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BA3EE8">
        <w:rPr>
          <w:rFonts w:ascii="標楷體" w:eastAsia="標楷體" w:hAnsi="標楷體" w:cs="Times Ext Roman"/>
          <w:sz w:val="22"/>
          <w:szCs w:val="22"/>
        </w:rPr>
        <w:t>必對境為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BA3EE8">
        <w:rPr>
          <w:rFonts w:ascii="標楷體" w:eastAsia="標楷體" w:hAnsi="標楷體" w:cs="Times Ext Roman"/>
          <w:sz w:val="22"/>
          <w:szCs w:val="22"/>
        </w:rPr>
        <w:t>觸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』，『</w:t>
      </w:r>
      <w:r w:rsidRPr="00BA3EE8">
        <w:rPr>
          <w:rFonts w:ascii="標楷體" w:eastAsia="標楷體" w:hAnsi="標楷體" w:cs="Times Ext Roman"/>
          <w:sz w:val="22"/>
          <w:szCs w:val="22"/>
        </w:rPr>
        <w:t>受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BA3EE8">
        <w:rPr>
          <w:rFonts w:ascii="標楷體" w:eastAsia="標楷體" w:hAnsi="標楷體" w:cs="Times Ext Roman"/>
          <w:sz w:val="22"/>
          <w:szCs w:val="22"/>
        </w:rPr>
        <w:t>必領觸。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BA3EE8">
        <w:rPr>
          <w:rFonts w:ascii="標楷體" w:eastAsia="標楷體" w:hAnsi="標楷體" w:cs="Times Ext Roman"/>
          <w:sz w:val="22"/>
          <w:szCs w:val="22"/>
        </w:rPr>
        <w:t>貪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BA3EE8">
        <w:rPr>
          <w:rFonts w:ascii="標楷體" w:eastAsia="標楷體" w:hAnsi="標楷體" w:cs="Times Ext Roman"/>
          <w:sz w:val="22"/>
          <w:szCs w:val="22"/>
        </w:rPr>
        <w:t>即是愛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BA3EE8">
        <w:rPr>
          <w:rFonts w:ascii="標楷體" w:eastAsia="標楷體" w:hAnsi="標楷體" w:cs="Times Ext Roman"/>
          <w:sz w:val="22"/>
          <w:szCs w:val="22"/>
        </w:rPr>
        <w:t>名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BA3EE8">
        <w:rPr>
          <w:rFonts w:ascii="標楷體" w:eastAsia="標楷體" w:hAnsi="標楷體" w:cs="Times Ext Roman"/>
          <w:sz w:val="22"/>
          <w:szCs w:val="22"/>
        </w:rPr>
        <w:t>受無厭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BA3EE8">
        <w:rPr>
          <w:rFonts w:ascii="標楷體" w:eastAsia="標楷體" w:hAnsi="標楷體" w:cs="Times Ext Roman"/>
          <w:sz w:val="22"/>
          <w:szCs w:val="22"/>
        </w:rPr>
        <w:t>。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BA3EE8">
        <w:rPr>
          <w:rFonts w:ascii="標楷體" w:eastAsia="標楷體" w:hAnsi="標楷體" w:cs="Times Ext Roman"/>
          <w:sz w:val="22"/>
          <w:szCs w:val="22"/>
        </w:rPr>
        <w:t>愛攝不捨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』，</w:t>
      </w:r>
      <w:r w:rsidRPr="00BA3EE8">
        <w:rPr>
          <w:rFonts w:ascii="標楷體" w:eastAsia="標楷體" w:hAnsi="標楷體" w:cs="Times Ext Roman"/>
          <w:sz w:val="22"/>
          <w:szCs w:val="22"/>
        </w:rPr>
        <w:t>即是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BA3EE8">
        <w:rPr>
          <w:rFonts w:ascii="標楷體" w:eastAsia="標楷體" w:hAnsi="標楷體" w:cs="Times Ext Roman"/>
          <w:sz w:val="22"/>
          <w:szCs w:val="22"/>
        </w:rPr>
        <w:t>欲取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BA3EE8">
        <w:rPr>
          <w:rFonts w:ascii="標楷體" w:eastAsia="標楷體" w:hAnsi="標楷體" w:cs="Times Ext Roman"/>
          <w:sz w:val="22"/>
          <w:szCs w:val="22"/>
        </w:rPr>
        <w:t>。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BA3EE8">
        <w:rPr>
          <w:rFonts w:ascii="標楷體" w:eastAsia="標楷體" w:hAnsi="標楷體" w:cs="Times Ext Roman"/>
          <w:sz w:val="22"/>
          <w:szCs w:val="22"/>
        </w:rPr>
        <w:t>愛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』、『</w:t>
      </w:r>
      <w:r w:rsidRPr="00BA3EE8">
        <w:rPr>
          <w:rFonts w:ascii="標楷體" w:eastAsia="標楷體" w:hAnsi="標楷體" w:cs="Times Ext Roman"/>
          <w:sz w:val="22"/>
          <w:szCs w:val="22"/>
        </w:rPr>
        <w:t>取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BA3EE8">
        <w:rPr>
          <w:rFonts w:ascii="標楷體" w:eastAsia="標楷體" w:hAnsi="標楷體" w:cs="Times Ext Roman"/>
          <w:sz w:val="22"/>
          <w:szCs w:val="22"/>
        </w:rPr>
        <w:t>潤前六支成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BA3EE8">
        <w:rPr>
          <w:rFonts w:ascii="標楷體" w:eastAsia="標楷體" w:hAnsi="標楷體" w:cs="Times Ext Roman"/>
          <w:sz w:val="22"/>
          <w:szCs w:val="22"/>
        </w:rPr>
        <w:t>有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』，</w:t>
      </w:r>
      <w:r w:rsidRPr="00BA3EE8">
        <w:rPr>
          <w:rFonts w:ascii="標楷體" w:eastAsia="標楷體" w:hAnsi="標楷體" w:cs="Times Ext Roman"/>
          <w:sz w:val="22"/>
          <w:szCs w:val="22"/>
        </w:rPr>
        <w:t>故但前諸有支生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BA3EE8">
        <w:rPr>
          <w:rFonts w:ascii="標楷體" w:eastAsia="標楷體" w:hAnsi="標楷體" w:cs="Times Ext Roman"/>
          <w:sz w:val="22"/>
          <w:szCs w:val="22"/>
        </w:rPr>
        <w:t>即是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BA3EE8">
        <w:rPr>
          <w:rFonts w:ascii="標楷體" w:eastAsia="標楷體" w:hAnsi="標楷體" w:cs="Times Ext Roman"/>
          <w:sz w:val="22"/>
          <w:szCs w:val="22"/>
        </w:rPr>
        <w:t>有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BA3EE8">
        <w:rPr>
          <w:rFonts w:ascii="標楷體" w:eastAsia="標楷體" w:hAnsi="標楷體" w:cs="Times Ext Roman"/>
          <w:sz w:val="22"/>
          <w:szCs w:val="22"/>
        </w:rPr>
        <w:t>義。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BA3EE8">
        <w:rPr>
          <w:rFonts w:ascii="標楷體" w:eastAsia="標楷體" w:hAnsi="標楷體" w:cs="Times Ext Roman"/>
          <w:sz w:val="22"/>
          <w:szCs w:val="22"/>
        </w:rPr>
        <w:t>有所起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BA3EE8">
        <w:rPr>
          <w:rFonts w:ascii="標楷體" w:eastAsia="標楷體" w:hAnsi="標楷體" w:cs="Times Ext Roman"/>
          <w:sz w:val="22"/>
          <w:szCs w:val="22"/>
        </w:rPr>
        <w:t>者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BA3EE8">
        <w:rPr>
          <w:rFonts w:ascii="標楷體" w:eastAsia="標楷體" w:hAnsi="標楷體" w:cs="Times Ext Roman"/>
          <w:sz w:val="22"/>
          <w:szCs w:val="22"/>
        </w:rPr>
        <w:t>即前諸法起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BA3EE8">
        <w:rPr>
          <w:rFonts w:ascii="標楷體" w:eastAsia="標楷體" w:hAnsi="標楷體" w:cs="Times Ext Roman"/>
          <w:sz w:val="22"/>
          <w:szCs w:val="22"/>
        </w:rPr>
        <w:t>便是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BA3EE8">
        <w:rPr>
          <w:rFonts w:ascii="標楷體" w:eastAsia="標楷體" w:hAnsi="標楷體" w:cs="Times Ext Roman"/>
          <w:sz w:val="22"/>
          <w:szCs w:val="22"/>
        </w:rPr>
        <w:t>生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BA3EE8">
        <w:rPr>
          <w:rFonts w:ascii="標楷體" w:eastAsia="標楷體" w:hAnsi="標楷體" w:cs="Times Ext Roman"/>
          <w:sz w:val="22"/>
          <w:szCs w:val="22"/>
        </w:rPr>
        <w:t>義。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BA3EE8">
        <w:rPr>
          <w:rFonts w:ascii="標楷體" w:eastAsia="標楷體" w:hAnsi="標楷體" w:cs="Times Ext Roman"/>
          <w:sz w:val="22"/>
          <w:szCs w:val="22"/>
        </w:rPr>
        <w:t>生熟為老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BA3EE8">
        <w:rPr>
          <w:rFonts w:ascii="標楷體" w:eastAsia="標楷體" w:hAnsi="標楷體" w:cs="Times Ext Roman"/>
          <w:sz w:val="22"/>
          <w:szCs w:val="22"/>
        </w:rPr>
        <w:t>者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BA3EE8">
        <w:rPr>
          <w:rFonts w:ascii="標楷體" w:eastAsia="標楷體" w:hAnsi="標楷體" w:cs="Times Ext Roman"/>
          <w:sz w:val="22"/>
          <w:szCs w:val="22"/>
        </w:rPr>
        <w:t>物生即異故。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BA3EE8">
        <w:rPr>
          <w:rFonts w:ascii="標楷體" w:eastAsia="標楷體" w:hAnsi="標楷體" w:cs="Times Ext Roman"/>
          <w:sz w:val="22"/>
          <w:szCs w:val="22"/>
        </w:rPr>
        <w:t>老壞為死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BA3EE8">
        <w:rPr>
          <w:rFonts w:ascii="標楷體" w:eastAsia="標楷體" w:hAnsi="標楷體" w:cs="Times Ext Roman"/>
          <w:sz w:val="22"/>
          <w:szCs w:val="22"/>
        </w:rPr>
        <w:t>者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BA3EE8">
        <w:rPr>
          <w:rFonts w:ascii="標楷體" w:eastAsia="標楷體" w:hAnsi="標楷體" w:cs="Times Ext Roman"/>
          <w:sz w:val="22"/>
          <w:szCs w:val="22"/>
        </w:rPr>
        <w:t>剎那滅故。又依大乘當相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BA3EE8">
        <w:rPr>
          <w:rFonts w:ascii="標楷體" w:eastAsia="標楷體" w:hAnsi="標楷體" w:cs="Times Ext Roman"/>
          <w:sz w:val="22"/>
          <w:szCs w:val="22"/>
        </w:rPr>
        <w:t>壞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BA3EE8">
        <w:rPr>
          <w:rFonts w:ascii="標楷體" w:eastAsia="標楷體" w:hAnsi="標楷體" w:cs="Times Ext Roman"/>
          <w:sz w:val="22"/>
          <w:szCs w:val="22"/>
        </w:rPr>
        <w:t>故</w:t>
      </w:r>
      <w:r w:rsidRPr="00BA3EE8">
        <w:rPr>
          <w:rFonts w:ascii="標楷體" w:eastAsia="標楷體" w:hAnsi="標楷體" w:cs="Times Ext Roman" w:hint="eastAsia"/>
          <w:sz w:val="22"/>
          <w:szCs w:val="22"/>
        </w:rPr>
        <w:t>。</w:t>
      </w:r>
      <w:r w:rsidRPr="00BA3EE8">
        <w:rPr>
          <w:rFonts w:ascii="Times Ext Roman" w:hAnsi="Times Ext Roman" w:cs="Times Ext Roman"/>
          <w:sz w:val="22"/>
          <w:szCs w:val="22"/>
        </w:rPr>
        <w:t>」</w:t>
      </w:r>
    </w:p>
  </w:footnote>
  <w:footnote w:id="33">
    <w:p w:rsidR="00226B1A" w:rsidRPr="00031E34" w:rsidRDefault="00226B1A" w:rsidP="00B52ECF">
      <w:pPr>
        <w:pStyle w:val="a3"/>
        <w:ind w:left="330" w:hangingChars="150" w:hanging="330"/>
        <w:rPr>
          <w:rFonts w:ascii="Times Ext Roman" w:hAnsi="Times Ext Roman" w:cs="Times Ext Roman"/>
          <w:sz w:val="22"/>
        </w:rPr>
      </w:pPr>
      <w:r w:rsidRPr="00BA3EE8">
        <w:rPr>
          <w:rStyle w:val="a5"/>
          <w:rFonts w:ascii="Times Ext Roman" w:hAnsi="Times Ext Roman" w:cs="Times Ext Roman"/>
          <w:sz w:val="22"/>
        </w:rPr>
        <w:footnoteRef/>
      </w:r>
      <w:r w:rsidRPr="00BA3EE8">
        <w:rPr>
          <w:rFonts w:ascii="Times Ext Roman" w:hAnsi="Times Ext Roman" w:cs="Times Ext Roman"/>
          <w:sz w:val="22"/>
        </w:rPr>
        <w:t xml:space="preserve"> </w:t>
      </w:r>
      <w:r w:rsidRPr="00BA3EE8">
        <w:rPr>
          <w:rFonts w:ascii="Times Ext Roman" w:hAnsi="Times Ext Roman" w:cs="Times Ext Roman"/>
          <w:sz w:val="22"/>
        </w:rPr>
        <w:t>《大方廣佛華嚴經疏》卷</w:t>
      </w:r>
      <w:r w:rsidRPr="00BA3EE8">
        <w:rPr>
          <w:rFonts w:ascii="Times Ext Roman" w:hAnsi="Times Ext Roman" w:cs="Times Ext Roman"/>
          <w:sz w:val="22"/>
        </w:rPr>
        <w:t>40</w:t>
      </w:r>
      <w:r w:rsidRPr="00BA3EE8">
        <w:rPr>
          <w:rFonts w:ascii="Times Ext Roman" w:hAnsi="Times Ext Roman" w:cs="Times Ext Roman"/>
          <w:sz w:val="22"/>
        </w:rPr>
        <w:t>〈</w:t>
      </w:r>
      <w:r w:rsidRPr="00BA3EE8">
        <w:rPr>
          <w:rFonts w:ascii="Times Ext Roman" w:hAnsi="Times Ext Roman" w:cs="Times Ext Roman"/>
          <w:sz w:val="22"/>
        </w:rPr>
        <w:t xml:space="preserve">26 </w:t>
      </w:r>
      <w:r w:rsidRPr="00BA3EE8">
        <w:rPr>
          <w:rFonts w:ascii="Times Ext Roman" w:hAnsi="Times Ext Roman" w:cs="Times Ext Roman"/>
          <w:sz w:val="22"/>
        </w:rPr>
        <w:t>十地品〉</w:t>
      </w:r>
      <w:r w:rsidRPr="00BA3EE8">
        <w:rPr>
          <w:rFonts w:ascii="Times Ext Roman" w:hAnsi="Times Ext Roman" w:cs="Times Ext Roman" w:hint="eastAsia"/>
          <w:sz w:val="22"/>
        </w:rPr>
        <w:t>（大正</w:t>
      </w:r>
      <w:r w:rsidRPr="00BA3EE8">
        <w:rPr>
          <w:rFonts w:ascii="Times Ext Roman" w:hAnsi="Times Ext Roman" w:cs="Times Ext Roman"/>
          <w:sz w:val="22"/>
        </w:rPr>
        <w:t>35</w:t>
      </w:r>
      <w:r w:rsidRPr="00BA3EE8">
        <w:rPr>
          <w:rFonts w:ascii="Times Ext Roman" w:hAnsi="Times Ext Roman" w:cs="Times Ext Roman" w:hint="eastAsia"/>
          <w:sz w:val="22"/>
        </w:rPr>
        <w:t>，</w:t>
      </w:r>
      <w:r w:rsidRPr="00BA3EE8">
        <w:rPr>
          <w:rFonts w:ascii="Times Ext Roman" w:hAnsi="Times Ext Roman" w:cs="Times Ext Roman"/>
          <w:sz w:val="22"/>
        </w:rPr>
        <w:t>808a26-b2</w:t>
      </w:r>
      <w:r w:rsidRPr="00BA3EE8">
        <w:rPr>
          <w:rFonts w:ascii="Times Ext Roman" w:hAnsi="Times Ext Roman" w:cs="Times Ext Roman" w:hint="eastAsia"/>
          <w:sz w:val="22"/>
        </w:rPr>
        <w:t>）</w:t>
      </w:r>
      <w:r w:rsidRPr="00BA3EE8">
        <w:rPr>
          <w:rFonts w:ascii="Times Ext Roman" w:hAnsi="Times Ext Roman" w:cs="Times Ext Roman"/>
          <w:sz w:val="22"/>
        </w:rPr>
        <w:t>：「</w:t>
      </w:r>
      <w:r w:rsidRPr="00BA3EE8">
        <w:rPr>
          <w:rFonts w:ascii="標楷體" w:eastAsia="標楷體" w:hAnsi="標楷體" w:cs="Times Ext Roman"/>
          <w:sz w:val="22"/>
        </w:rPr>
        <w:t>今此一門即他因觀。經明各有二業</w:t>
      </w:r>
      <w:r w:rsidRPr="00BA3EE8">
        <w:rPr>
          <w:rFonts w:ascii="標楷體" w:eastAsia="標楷體" w:hAnsi="標楷體" w:cs="Times Ext Roman" w:hint="eastAsia"/>
          <w:sz w:val="22"/>
        </w:rPr>
        <w:t>，</w:t>
      </w:r>
      <w:r w:rsidRPr="00BA3EE8">
        <w:rPr>
          <w:rFonts w:ascii="標楷體" w:eastAsia="標楷體" w:hAnsi="標楷體" w:cs="Times Ext Roman"/>
          <w:sz w:val="22"/>
        </w:rPr>
        <w:t>則一是</w:t>
      </w:r>
      <w:r w:rsidRPr="00BA3EE8">
        <w:rPr>
          <w:rFonts w:ascii="標楷體" w:eastAsia="標楷體" w:hAnsi="標楷體" w:cs="Times Ext Roman" w:hint="eastAsia"/>
          <w:sz w:val="22"/>
        </w:rPr>
        <w:t>『</w:t>
      </w:r>
      <w:r w:rsidRPr="00BA3EE8">
        <w:rPr>
          <w:rFonts w:ascii="標楷體" w:eastAsia="標楷體" w:hAnsi="標楷體" w:cs="Times Ext Roman"/>
          <w:sz w:val="22"/>
        </w:rPr>
        <w:t>自業</w:t>
      </w:r>
      <w:r w:rsidRPr="00BA3EE8">
        <w:rPr>
          <w:rFonts w:ascii="標楷體" w:eastAsia="標楷體" w:hAnsi="標楷體" w:cs="Times Ext Roman" w:hint="eastAsia"/>
          <w:sz w:val="22"/>
        </w:rPr>
        <w:t>』，</w:t>
      </w:r>
      <w:r w:rsidRPr="00BA3EE8">
        <w:rPr>
          <w:rFonts w:ascii="標楷體" w:eastAsia="標楷體" w:hAnsi="標楷體" w:cs="Times Ext Roman"/>
          <w:sz w:val="22"/>
        </w:rPr>
        <w:t>二是</w:t>
      </w:r>
      <w:r w:rsidRPr="00BA3EE8">
        <w:rPr>
          <w:rFonts w:ascii="標楷體" w:eastAsia="標楷體" w:hAnsi="標楷體" w:cs="Times Ext Roman" w:hint="eastAsia"/>
          <w:sz w:val="22"/>
        </w:rPr>
        <w:t>『</w:t>
      </w:r>
      <w:r w:rsidRPr="00BA3EE8">
        <w:rPr>
          <w:rFonts w:ascii="標楷體" w:eastAsia="標楷體" w:hAnsi="標楷體" w:cs="Times Ext Roman"/>
          <w:sz w:val="22"/>
        </w:rPr>
        <w:t>助成</w:t>
      </w:r>
      <w:r w:rsidRPr="00BA3EE8">
        <w:rPr>
          <w:rFonts w:ascii="標楷體" w:eastAsia="標楷體" w:hAnsi="標楷體" w:cs="Times Ext Roman" w:hint="eastAsia"/>
          <w:sz w:val="22"/>
        </w:rPr>
        <w:t>』</w:t>
      </w:r>
      <w:r w:rsidRPr="00BA3EE8">
        <w:rPr>
          <w:rFonts w:ascii="標楷體" w:eastAsia="標楷體" w:hAnsi="標楷體" w:cs="Times Ext Roman"/>
          <w:sz w:val="22"/>
        </w:rPr>
        <w:t>。而竝云</w:t>
      </w:r>
      <w:r w:rsidRPr="00BA3EE8">
        <w:rPr>
          <w:rFonts w:ascii="標楷體" w:eastAsia="標楷體" w:hAnsi="標楷體" w:cs="Times Ext Roman" w:hint="eastAsia"/>
          <w:sz w:val="22"/>
        </w:rPr>
        <w:t>『</w:t>
      </w:r>
      <w:r w:rsidRPr="00BA3EE8">
        <w:rPr>
          <w:rFonts w:ascii="標楷體" w:eastAsia="標楷體" w:hAnsi="標楷體" w:cs="Times Ext Roman"/>
          <w:sz w:val="22"/>
        </w:rPr>
        <w:t>他</w:t>
      </w:r>
      <w:r w:rsidRPr="00BA3EE8">
        <w:rPr>
          <w:rFonts w:ascii="標楷體" w:eastAsia="標楷體" w:hAnsi="標楷體" w:cs="Times Ext Roman" w:hint="eastAsia"/>
          <w:sz w:val="22"/>
        </w:rPr>
        <w:t>』</w:t>
      </w:r>
      <w:r w:rsidRPr="00BA3EE8">
        <w:rPr>
          <w:rFonts w:ascii="標楷體" w:eastAsia="標楷體" w:hAnsi="標楷體" w:cs="Times Ext Roman"/>
          <w:sz w:val="22"/>
        </w:rPr>
        <w:t>者</w:t>
      </w:r>
      <w:r w:rsidRPr="00BA3EE8">
        <w:rPr>
          <w:rFonts w:ascii="標楷體" w:eastAsia="標楷體" w:hAnsi="標楷體" w:cs="Times Ext Roman" w:hint="eastAsia"/>
          <w:sz w:val="22"/>
        </w:rPr>
        <w:t>，</w:t>
      </w:r>
      <w:r w:rsidRPr="00BA3EE8">
        <w:rPr>
          <w:rFonts w:ascii="標楷體" w:eastAsia="標楷體" w:hAnsi="標楷體" w:cs="Times Ext Roman"/>
          <w:sz w:val="22"/>
        </w:rPr>
        <w:t>特由</w:t>
      </w:r>
      <w:r w:rsidRPr="00BA3EE8">
        <w:rPr>
          <w:rFonts w:ascii="標楷體" w:eastAsia="標楷體" w:hAnsi="標楷體" w:cs="Times Ext Roman" w:hint="eastAsia"/>
          <w:sz w:val="22"/>
        </w:rPr>
        <w:t>『</w:t>
      </w:r>
      <w:r w:rsidRPr="00BA3EE8">
        <w:rPr>
          <w:rFonts w:ascii="標楷體" w:eastAsia="標楷體" w:hAnsi="標楷體" w:cs="Times Ext Roman"/>
          <w:sz w:val="22"/>
        </w:rPr>
        <w:t>無明</w:t>
      </w:r>
      <w:r w:rsidRPr="00BA3EE8">
        <w:rPr>
          <w:rFonts w:ascii="標楷體" w:eastAsia="標楷體" w:hAnsi="標楷體" w:cs="Times Ext Roman" w:hint="eastAsia"/>
          <w:sz w:val="22"/>
        </w:rPr>
        <w:t>』</w:t>
      </w:r>
      <w:r w:rsidRPr="00BA3EE8">
        <w:rPr>
          <w:rFonts w:ascii="標楷體" w:eastAsia="標楷體" w:hAnsi="標楷體" w:cs="Times Ext Roman"/>
          <w:sz w:val="22"/>
        </w:rPr>
        <w:t>迷於所緣</w:t>
      </w:r>
      <w:r w:rsidRPr="00BA3EE8">
        <w:rPr>
          <w:rFonts w:ascii="標楷體" w:eastAsia="標楷體" w:hAnsi="標楷體" w:cs="Times Ext Roman" w:hint="eastAsia"/>
          <w:sz w:val="22"/>
        </w:rPr>
        <w:t>，</w:t>
      </w:r>
      <w:r w:rsidRPr="00BA3EE8">
        <w:rPr>
          <w:rFonts w:ascii="標楷體" w:eastAsia="標楷體" w:hAnsi="標楷體" w:cs="Times Ext Roman"/>
          <w:sz w:val="22"/>
        </w:rPr>
        <w:t>方為</w:t>
      </w:r>
      <w:r w:rsidRPr="00BA3EE8">
        <w:rPr>
          <w:rFonts w:ascii="標楷體" w:eastAsia="標楷體" w:hAnsi="標楷體" w:cs="Times Ext Roman" w:hint="eastAsia"/>
          <w:sz w:val="22"/>
        </w:rPr>
        <w:t>『</w:t>
      </w:r>
      <w:r w:rsidRPr="00BA3EE8">
        <w:rPr>
          <w:rFonts w:ascii="標楷體" w:eastAsia="標楷體" w:hAnsi="標楷體" w:cs="Times Ext Roman"/>
          <w:sz w:val="22"/>
        </w:rPr>
        <w:t>行</w:t>
      </w:r>
      <w:r w:rsidRPr="00BA3EE8">
        <w:rPr>
          <w:rFonts w:ascii="標楷體" w:eastAsia="標楷體" w:hAnsi="標楷體" w:cs="Times Ext Roman" w:hint="eastAsia"/>
          <w:sz w:val="22"/>
        </w:rPr>
        <w:t>』</w:t>
      </w:r>
      <w:r w:rsidRPr="00BA3EE8">
        <w:rPr>
          <w:rFonts w:ascii="標楷體" w:eastAsia="標楷體" w:hAnsi="標楷體" w:cs="Times Ext Roman"/>
          <w:sz w:val="22"/>
        </w:rPr>
        <w:t>因。若了所緣</w:t>
      </w:r>
      <w:r w:rsidRPr="00BA3EE8">
        <w:rPr>
          <w:rFonts w:ascii="標楷體" w:eastAsia="標楷體" w:hAnsi="標楷體" w:cs="Times Ext Roman" w:hint="eastAsia"/>
          <w:sz w:val="22"/>
        </w:rPr>
        <w:t>，</w:t>
      </w:r>
      <w:r w:rsidRPr="00BA3EE8">
        <w:rPr>
          <w:rFonts w:ascii="標楷體" w:eastAsia="標楷體" w:hAnsi="標楷體" w:cs="Times Ext Roman"/>
          <w:sz w:val="22"/>
        </w:rPr>
        <w:t>寧起妄行</w:t>
      </w:r>
      <w:r w:rsidRPr="00BA3EE8">
        <w:rPr>
          <w:rFonts w:ascii="標楷體" w:eastAsia="標楷體" w:hAnsi="標楷體" w:cs="Times Ext Roman" w:hint="eastAsia"/>
          <w:sz w:val="22"/>
        </w:rPr>
        <w:t>？</w:t>
      </w:r>
      <w:r w:rsidRPr="00BA3EE8">
        <w:rPr>
          <w:rFonts w:ascii="標楷體" w:eastAsia="標楷體" w:hAnsi="標楷體" w:cs="Times Ext Roman"/>
          <w:sz w:val="22"/>
        </w:rPr>
        <w:t>又初明</w:t>
      </w:r>
      <w:r w:rsidRPr="00BA3EE8">
        <w:rPr>
          <w:rFonts w:ascii="標楷體" w:eastAsia="標楷體" w:hAnsi="標楷體" w:cs="Times Ext Roman" w:hint="eastAsia"/>
          <w:sz w:val="22"/>
        </w:rPr>
        <w:t>『</w:t>
      </w:r>
      <w:r w:rsidRPr="00BA3EE8">
        <w:rPr>
          <w:rFonts w:ascii="標楷體" w:eastAsia="標楷體" w:hAnsi="標楷體" w:cs="Times Ext Roman"/>
          <w:sz w:val="22"/>
        </w:rPr>
        <w:t>自業</w:t>
      </w:r>
      <w:r w:rsidRPr="00BA3EE8">
        <w:rPr>
          <w:rFonts w:ascii="標楷體" w:eastAsia="標楷體" w:hAnsi="標楷體" w:cs="Times Ext Roman" w:hint="eastAsia"/>
          <w:sz w:val="22"/>
        </w:rPr>
        <w:t>』，</w:t>
      </w:r>
      <w:r w:rsidRPr="00BA3EE8">
        <w:rPr>
          <w:rFonts w:ascii="標楷體" w:eastAsia="標楷體" w:hAnsi="標楷體" w:cs="Times Ext Roman"/>
          <w:sz w:val="22"/>
        </w:rPr>
        <w:t>顯是</w:t>
      </w:r>
      <w:r w:rsidRPr="00BA3EE8">
        <w:rPr>
          <w:rFonts w:ascii="標楷體" w:eastAsia="標楷體" w:hAnsi="標楷體" w:cs="Times Ext Roman" w:hint="eastAsia"/>
          <w:sz w:val="22"/>
        </w:rPr>
        <w:t>『</w:t>
      </w:r>
      <w:r w:rsidRPr="00BA3EE8">
        <w:rPr>
          <w:rFonts w:ascii="標楷體" w:eastAsia="標楷體" w:hAnsi="標楷體" w:cs="Times Ext Roman"/>
          <w:sz w:val="22"/>
        </w:rPr>
        <w:t>他</w:t>
      </w:r>
      <w:r w:rsidRPr="00BA3EE8">
        <w:rPr>
          <w:rFonts w:ascii="標楷體" w:eastAsia="標楷體" w:hAnsi="標楷體" w:cs="Times Ext Roman" w:hint="eastAsia"/>
          <w:sz w:val="22"/>
        </w:rPr>
        <w:t>』</w:t>
      </w:r>
      <w:r w:rsidRPr="00BA3EE8">
        <w:rPr>
          <w:rFonts w:ascii="標楷體" w:eastAsia="標楷體" w:hAnsi="標楷體" w:cs="Times Ext Roman"/>
          <w:sz w:val="22"/>
        </w:rPr>
        <w:t>義</w:t>
      </w:r>
      <w:r w:rsidRPr="00BA3EE8">
        <w:rPr>
          <w:rFonts w:ascii="標楷體" w:eastAsia="標楷體" w:hAnsi="標楷體" w:cs="Times Ext Roman" w:hint="eastAsia"/>
          <w:sz w:val="22"/>
        </w:rPr>
        <w:t>；</w:t>
      </w:r>
      <w:r w:rsidRPr="00BA3EE8">
        <w:rPr>
          <w:rFonts w:ascii="標楷體" w:eastAsia="標楷體" w:hAnsi="標楷體" w:cs="Times Ext Roman"/>
          <w:sz w:val="22"/>
        </w:rPr>
        <w:t>二明</w:t>
      </w:r>
      <w:r w:rsidRPr="00BA3EE8">
        <w:rPr>
          <w:rFonts w:ascii="標楷體" w:eastAsia="標楷體" w:hAnsi="標楷體" w:cs="Times Ext Roman" w:hint="eastAsia"/>
          <w:sz w:val="22"/>
        </w:rPr>
        <w:t>『</w:t>
      </w:r>
      <w:r w:rsidRPr="00BA3EE8">
        <w:rPr>
          <w:rFonts w:ascii="標楷體" w:eastAsia="標楷體" w:hAnsi="標楷體" w:cs="Times Ext Roman"/>
          <w:sz w:val="22"/>
        </w:rPr>
        <w:t>生後</w:t>
      </w:r>
      <w:r w:rsidRPr="00BA3EE8">
        <w:rPr>
          <w:rFonts w:ascii="標楷體" w:eastAsia="標楷體" w:hAnsi="標楷體" w:cs="Times Ext Roman" w:hint="eastAsia"/>
          <w:sz w:val="22"/>
        </w:rPr>
        <w:t>』，</w:t>
      </w:r>
      <w:r w:rsidRPr="00BA3EE8">
        <w:rPr>
          <w:rFonts w:ascii="標楷體" w:eastAsia="標楷體" w:hAnsi="標楷體" w:cs="Times Ext Roman"/>
          <w:sz w:val="22"/>
        </w:rPr>
        <w:t>顯是</w:t>
      </w:r>
      <w:r w:rsidRPr="00BA3EE8">
        <w:rPr>
          <w:rFonts w:ascii="標楷體" w:eastAsia="標楷體" w:hAnsi="標楷體" w:cs="Times Ext Roman" w:hint="eastAsia"/>
          <w:sz w:val="22"/>
        </w:rPr>
        <w:t>『</w:t>
      </w:r>
      <w:r w:rsidRPr="00BA3EE8">
        <w:rPr>
          <w:rFonts w:ascii="標楷體" w:eastAsia="標楷體" w:hAnsi="標楷體" w:cs="Times Ext Roman"/>
          <w:sz w:val="22"/>
        </w:rPr>
        <w:t>因</w:t>
      </w:r>
      <w:r w:rsidRPr="00BA3EE8">
        <w:rPr>
          <w:rFonts w:ascii="標楷體" w:eastAsia="標楷體" w:hAnsi="標楷體" w:cs="Times Ext Roman" w:hint="eastAsia"/>
          <w:sz w:val="22"/>
        </w:rPr>
        <w:t>』</w:t>
      </w:r>
      <w:r w:rsidRPr="00BA3EE8">
        <w:rPr>
          <w:rFonts w:ascii="標楷體" w:eastAsia="標楷體" w:hAnsi="標楷體" w:cs="Times Ext Roman"/>
          <w:sz w:val="22"/>
        </w:rPr>
        <w:t>義。餘十一支</w:t>
      </w:r>
      <w:r w:rsidRPr="00BA3EE8">
        <w:rPr>
          <w:rFonts w:ascii="標楷體" w:eastAsia="標楷體" w:hAnsi="標楷體" w:cs="Times Ext Roman" w:hint="eastAsia"/>
          <w:sz w:val="22"/>
        </w:rPr>
        <w:t>，</w:t>
      </w:r>
      <w:r w:rsidRPr="00BA3EE8">
        <w:rPr>
          <w:rFonts w:ascii="標楷體" w:eastAsia="標楷體" w:hAnsi="標楷體" w:cs="Times Ext Roman"/>
          <w:sz w:val="22"/>
        </w:rPr>
        <w:t>倣此思準。</w:t>
      </w:r>
      <w:r w:rsidRPr="00BA3EE8">
        <w:rPr>
          <w:rFonts w:ascii="Times Ext Roman" w:hAnsi="Times Ext Roman" w:cs="Times Ext Roman"/>
          <w:sz w:val="22"/>
        </w:rPr>
        <w:t>」</w:t>
      </w:r>
    </w:p>
  </w:footnote>
  <w:footnote w:id="34">
    <w:p w:rsidR="00226B1A" w:rsidRPr="00B52ECF" w:rsidRDefault="00226B1A" w:rsidP="00B52ECF">
      <w:pPr>
        <w:pStyle w:val="a3"/>
        <w:ind w:left="330" w:hangingChars="150" w:hanging="330"/>
        <w:rPr>
          <w:rFonts w:ascii="Times Ext Roman" w:hAnsi="Times Ext Roman" w:cs="Times Ext Roman"/>
          <w:sz w:val="22"/>
        </w:rPr>
      </w:pPr>
      <w:r w:rsidRPr="00BA3EE8">
        <w:rPr>
          <w:rStyle w:val="a5"/>
          <w:rFonts w:ascii="Times Ext Roman" w:hAnsi="Times Ext Roman" w:cs="Times Ext Roman"/>
          <w:sz w:val="22"/>
        </w:rPr>
        <w:footnoteRef/>
      </w:r>
      <w:r w:rsidRPr="00BA3EE8">
        <w:rPr>
          <w:rFonts w:ascii="Times Ext Roman" w:hAnsi="Times Ext Roman" w:cs="Times Ext Roman"/>
          <w:sz w:val="22"/>
        </w:rPr>
        <w:t xml:space="preserve"> </w:t>
      </w:r>
      <w:r w:rsidRPr="00BA3EE8">
        <w:rPr>
          <w:rFonts w:ascii="Times Ext Roman" w:hAnsi="Times Ext Roman" w:cs="Times Ext Roman"/>
          <w:sz w:val="22"/>
        </w:rPr>
        <w:t>《大方廣佛華嚴經疏》卷</w:t>
      </w:r>
      <w:r w:rsidRPr="00BA3EE8">
        <w:rPr>
          <w:rFonts w:ascii="Times Ext Roman" w:hAnsi="Times Ext Roman" w:cs="Times Ext Roman"/>
          <w:sz w:val="22"/>
        </w:rPr>
        <w:t>40</w:t>
      </w:r>
      <w:r w:rsidRPr="00BA3EE8">
        <w:rPr>
          <w:rFonts w:ascii="Times Ext Roman" w:hAnsi="Times Ext Roman" w:cs="Times Ext Roman"/>
          <w:sz w:val="22"/>
        </w:rPr>
        <w:t>〈</w:t>
      </w:r>
      <w:r w:rsidRPr="00BA3EE8">
        <w:rPr>
          <w:rFonts w:ascii="Times Ext Roman" w:hAnsi="Times Ext Roman" w:cs="Times Ext Roman"/>
          <w:sz w:val="22"/>
        </w:rPr>
        <w:t xml:space="preserve">26 </w:t>
      </w:r>
      <w:r w:rsidRPr="00BA3EE8">
        <w:rPr>
          <w:rFonts w:ascii="Times Ext Roman" w:hAnsi="Times Ext Roman" w:cs="Times Ext Roman"/>
          <w:sz w:val="22"/>
        </w:rPr>
        <w:t>十地品〉</w:t>
      </w:r>
      <w:r w:rsidRPr="00BA3EE8">
        <w:rPr>
          <w:rFonts w:ascii="Times Ext Roman" w:hAnsi="Times Ext Roman" w:cs="Times Ext Roman" w:hint="eastAsia"/>
          <w:sz w:val="22"/>
        </w:rPr>
        <w:t>（大正</w:t>
      </w:r>
      <w:r w:rsidRPr="00BA3EE8">
        <w:rPr>
          <w:rFonts w:ascii="Times Ext Roman" w:hAnsi="Times Ext Roman" w:cs="Times Ext Roman"/>
          <w:sz w:val="22"/>
        </w:rPr>
        <w:t>35</w:t>
      </w:r>
      <w:r w:rsidRPr="00BA3EE8">
        <w:rPr>
          <w:rFonts w:ascii="Times Ext Roman" w:hAnsi="Times Ext Roman" w:cs="Times Ext Roman" w:hint="eastAsia"/>
          <w:sz w:val="22"/>
        </w:rPr>
        <w:t>，</w:t>
      </w:r>
      <w:r w:rsidRPr="00BA3EE8">
        <w:rPr>
          <w:rFonts w:ascii="Times Ext Roman" w:hAnsi="Times Ext Roman" w:cs="Times Ext Roman"/>
          <w:sz w:val="22"/>
        </w:rPr>
        <w:t>809b26-27</w:t>
      </w:r>
      <w:r w:rsidRPr="00BA3EE8">
        <w:rPr>
          <w:rFonts w:ascii="Times Ext Roman" w:hAnsi="Times Ext Roman" w:cs="Times Ext Roman" w:hint="eastAsia"/>
          <w:sz w:val="22"/>
        </w:rPr>
        <w:t>）</w:t>
      </w:r>
      <w:r w:rsidRPr="00BA3EE8">
        <w:rPr>
          <w:rFonts w:ascii="Times Ext Roman" w:hAnsi="Times Ext Roman" w:cs="Times Ext Roman"/>
          <w:sz w:val="22"/>
        </w:rPr>
        <w:t>：「</w:t>
      </w:r>
      <w:r w:rsidRPr="00BA3EE8">
        <w:rPr>
          <w:rFonts w:ascii="標楷體" w:eastAsia="標楷體" w:hAnsi="標楷體" w:cs="Times Ext Roman"/>
          <w:sz w:val="22"/>
        </w:rPr>
        <w:t>斷前際</w:t>
      </w:r>
      <w:r w:rsidRPr="00BA3EE8">
        <w:rPr>
          <w:rFonts w:ascii="標楷體" w:eastAsia="標楷體" w:hAnsi="標楷體" w:cs="Times Ext Roman" w:hint="eastAsia"/>
          <w:sz w:val="22"/>
        </w:rPr>
        <w:t>『</w:t>
      </w:r>
      <w:r w:rsidRPr="00BA3EE8">
        <w:rPr>
          <w:rFonts w:ascii="標楷體" w:eastAsia="標楷體" w:hAnsi="標楷體" w:cs="Times Ext Roman"/>
          <w:sz w:val="22"/>
        </w:rPr>
        <w:t>無明</w:t>
      </w:r>
      <w:r w:rsidRPr="00BA3EE8">
        <w:rPr>
          <w:rFonts w:ascii="標楷體" w:eastAsia="標楷體" w:hAnsi="標楷體" w:cs="Times Ext Roman" w:hint="eastAsia"/>
          <w:sz w:val="22"/>
        </w:rPr>
        <w:t>』、『</w:t>
      </w:r>
      <w:r w:rsidRPr="00BA3EE8">
        <w:rPr>
          <w:rFonts w:ascii="標楷體" w:eastAsia="標楷體" w:hAnsi="標楷體" w:cs="Times Ext Roman"/>
          <w:sz w:val="22"/>
        </w:rPr>
        <w:t>行</w:t>
      </w:r>
      <w:r w:rsidRPr="00BA3EE8">
        <w:rPr>
          <w:rFonts w:ascii="標楷體" w:eastAsia="標楷體" w:hAnsi="標楷體" w:cs="Times Ext Roman" w:hint="eastAsia"/>
          <w:sz w:val="22"/>
        </w:rPr>
        <w:t>』</w:t>
      </w:r>
      <w:r w:rsidRPr="00BA3EE8">
        <w:rPr>
          <w:rFonts w:ascii="標楷體" w:eastAsia="標楷體" w:hAnsi="標楷體" w:cs="Times Ext Roman"/>
          <w:sz w:val="22"/>
        </w:rPr>
        <w:t>及後際</w:t>
      </w:r>
      <w:r w:rsidRPr="00BA3EE8">
        <w:rPr>
          <w:rFonts w:ascii="標楷體" w:eastAsia="標楷體" w:hAnsi="標楷體" w:cs="Times Ext Roman" w:hint="eastAsia"/>
          <w:sz w:val="22"/>
        </w:rPr>
        <w:t>『</w:t>
      </w:r>
      <w:r w:rsidRPr="00BA3EE8">
        <w:rPr>
          <w:rFonts w:ascii="標楷體" w:eastAsia="標楷體" w:hAnsi="標楷體" w:cs="Times Ext Roman"/>
          <w:sz w:val="22"/>
        </w:rPr>
        <w:t>愛</w:t>
      </w:r>
      <w:r w:rsidRPr="00BA3EE8">
        <w:rPr>
          <w:rFonts w:ascii="標楷體" w:eastAsia="標楷體" w:hAnsi="標楷體" w:cs="Times Ext Roman" w:hint="eastAsia"/>
          <w:sz w:val="22"/>
        </w:rPr>
        <w:t>』、『</w:t>
      </w:r>
      <w:r w:rsidRPr="00BA3EE8">
        <w:rPr>
          <w:rFonts w:ascii="標楷體" w:eastAsia="標楷體" w:hAnsi="標楷體" w:cs="Times Ext Roman"/>
          <w:sz w:val="22"/>
        </w:rPr>
        <w:t>取</w:t>
      </w:r>
      <w:r w:rsidRPr="00BA3EE8">
        <w:rPr>
          <w:rFonts w:ascii="標楷體" w:eastAsia="標楷體" w:hAnsi="標楷體" w:cs="Times Ext Roman" w:hint="eastAsia"/>
          <w:sz w:val="22"/>
        </w:rPr>
        <w:t>』、『</w:t>
      </w:r>
      <w:r w:rsidRPr="00BA3EE8">
        <w:rPr>
          <w:rFonts w:ascii="標楷體" w:eastAsia="標楷體" w:hAnsi="標楷體" w:cs="Times Ext Roman"/>
          <w:sz w:val="22"/>
        </w:rPr>
        <w:t>有</w:t>
      </w:r>
      <w:r w:rsidRPr="00BA3EE8">
        <w:rPr>
          <w:rFonts w:ascii="標楷體" w:eastAsia="標楷體" w:hAnsi="標楷體" w:cs="Times Ext Roman" w:hint="eastAsia"/>
          <w:sz w:val="22"/>
        </w:rPr>
        <w:t>』，</w:t>
      </w:r>
      <w:r w:rsidRPr="00BA3EE8">
        <w:rPr>
          <w:rFonts w:ascii="標楷體" w:eastAsia="標楷體" w:hAnsi="標楷體" w:cs="Times Ext Roman"/>
          <w:sz w:val="22"/>
        </w:rPr>
        <w:t>則七苦不生。</w:t>
      </w:r>
      <w:r w:rsidRPr="00BA3EE8">
        <w:rPr>
          <w:rFonts w:ascii="Times Ext Roman" w:hAnsi="Times Ext Roman" w:cs="Times Ext Roman"/>
          <w:sz w:val="22"/>
        </w:rPr>
        <w:t>」</w:t>
      </w:r>
    </w:p>
  </w:footnote>
  <w:footnote w:id="35">
    <w:p w:rsidR="00226B1A" w:rsidRPr="00971B92" w:rsidRDefault="00226B1A">
      <w:pPr>
        <w:pStyle w:val="a3"/>
        <w:rPr>
          <w:rFonts w:ascii="Times New Roman" w:hAnsi="Times New Roman"/>
          <w:sz w:val="22"/>
          <w:szCs w:val="22"/>
        </w:rPr>
      </w:pPr>
      <w:r w:rsidRPr="00971B92">
        <w:rPr>
          <w:rStyle w:val="a5"/>
          <w:rFonts w:ascii="Times New Roman" w:hAnsi="Times New Roman"/>
          <w:sz w:val="22"/>
          <w:szCs w:val="22"/>
        </w:rPr>
        <w:footnoteRef/>
      </w:r>
      <w:r w:rsidRPr="00971B92">
        <w:rPr>
          <w:rFonts w:ascii="Times New Roman" w:hAnsi="Times New Roman"/>
          <w:sz w:val="22"/>
          <w:szCs w:val="22"/>
        </w:rPr>
        <w:t xml:space="preserve"> </w:t>
      </w:r>
      <w:r w:rsidRPr="00971B92">
        <w:rPr>
          <w:rFonts w:hint="eastAsia"/>
          <w:sz w:val="22"/>
          <w:szCs w:val="22"/>
        </w:rPr>
        <w:t>束</w:t>
      </w:r>
      <w:r>
        <w:rPr>
          <w:rFonts w:hint="eastAsia"/>
          <w:sz w:val="22"/>
          <w:szCs w:val="22"/>
        </w:rPr>
        <w:t>：</w:t>
      </w:r>
      <w:r w:rsidRPr="00292658">
        <w:rPr>
          <w:rFonts w:ascii="Times New Roman" w:hAnsi="Times New Roman"/>
          <w:sz w:val="22"/>
          <w:szCs w:val="22"/>
        </w:rPr>
        <w:t>1</w:t>
      </w:r>
      <w:r w:rsidRPr="00971B92">
        <w:rPr>
          <w:rFonts w:hint="eastAsia"/>
          <w:sz w:val="22"/>
          <w:szCs w:val="22"/>
        </w:rPr>
        <w:t>.</w:t>
      </w:r>
      <w:r w:rsidRPr="00971B92">
        <w:rPr>
          <w:rFonts w:hint="eastAsia"/>
          <w:sz w:val="22"/>
          <w:szCs w:val="22"/>
        </w:rPr>
        <w:t>捆縛。</w:t>
      </w:r>
      <w:r>
        <w:rPr>
          <w:rFonts w:ascii="新細明體" w:hAnsi="新細明體" w:hint="eastAsia"/>
          <w:sz w:val="22"/>
          <w:szCs w:val="22"/>
        </w:rPr>
        <w:t>（漢語大詞典（四）</w:t>
      </w:r>
      <w:r w:rsidRPr="00DE7FF5">
        <w:rPr>
          <w:rFonts w:ascii="Times New Roman" w:hAnsi="新細明體"/>
          <w:sz w:val="22"/>
          <w:szCs w:val="22"/>
        </w:rPr>
        <w:t>，</w:t>
      </w:r>
      <w:r w:rsidRPr="00DE7FF5">
        <w:rPr>
          <w:rFonts w:ascii="Times New Roman" w:hAnsi="Times New Roman"/>
          <w:sz w:val="22"/>
          <w:szCs w:val="22"/>
        </w:rPr>
        <w:t>p.</w:t>
      </w:r>
      <w:r>
        <w:rPr>
          <w:rFonts w:ascii="Times New Roman" w:hAnsi="Times New Roman" w:hint="eastAsia"/>
          <w:sz w:val="22"/>
          <w:szCs w:val="22"/>
        </w:rPr>
        <w:t>777</w:t>
      </w:r>
      <w:r>
        <w:rPr>
          <w:rFonts w:ascii="新細明體" w:hAnsi="新細明體" w:hint="eastAsia"/>
          <w:sz w:val="22"/>
          <w:szCs w:val="22"/>
        </w:rPr>
        <w:t>）</w:t>
      </w:r>
    </w:p>
  </w:footnote>
  <w:footnote w:id="36">
    <w:p w:rsidR="00226B1A" w:rsidRPr="00BB6986" w:rsidRDefault="00226B1A">
      <w:pPr>
        <w:pStyle w:val="a3"/>
        <w:rPr>
          <w:rFonts w:ascii="Times New Roman" w:hAnsi="Times New Roman"/>
          <w:sz w:val="22"/>
          <w:szCs w:val="22"/>
        </w:rPr>
      </w:pPr>
      <w:r w:rsidRPr="00BB6986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hint="eastAsia"/>
        </w:rPr>
        <w:t xml:space="preserve"> </w:t>
      </w:r>
      <w:r w:rsidRPr="00971B92">
        <w:rPr>
          <w:rFonts w:hint="eastAsia"/>
          <w:sz w:val="22"/>
          <w:szCs w:val="22"/>
        </w:rPr>
        <w:t>蘆</w:t>
      </w:r>
      <w:r>
        <w:rPr>
          <w:rFonts w:hint="eastAsia"/>
          <w:sz w:val="22"/>
          <w:szCs w:val="22"/>
        </w:rPr>
        <w:t>：</w:t>
      </w:r>
      <w:r w:rsidRPr="00292658">
        <w:rPr>
          <w:rFonts w:ascii="Times New Roman" w:hAnsi="Times New Roman"/>
          <w:sz w:val="22"/>
          <w:szCs w:val="22"/>
        </w:rPr>
        <w:t>1.</w:t>
      </w:r>
      <w:r w:rsidRPr="00971B92">
        <w:rPr>
          <w:rFonts w:hint="eastAsia"/>
          <w:sz w:val="22"/>
          <w:szCs w:val="22"/>
        </w:rPr>
        <w:t>植物名。即蘆葦。</w:t>
      </w:r>
      <w:r>
        <w:rPr>
          <w:rFonts w:ascii="新細明體" w:hAnsi="新細明體" w:hint="eastAsia"/>
          <w:sz w:val="22"/>
          <w:szCs w:val="22"/>
        </w:rPr>
        <w:t>（漢語大詞典（九）</w:t>
      </w:r>
      <w:r w:rsidRPr="00DE7FF5">
        <w:rPr>
          <w:rFonts w:ascii="Times New Roman" w:hAnsi="新細明體"/>
          <w:sz w:val="22"/>
          <w:szCs w:val="22"/>
        </w:rPr>
        <w:t>，</w:t>
      </w:r>
      <w:r w:rsidRPr="00DE7FF5">
        <w:rPr>
          <w:rFonts w:ascii="Times New Roman" w:hAnsi="Times New Roman"/>
          <w:sz w:val="22"/>
          <w:szCs w:val="22"/>
        </w:rPr>
        <w:t>p.</w:t>
      </w:r>
      <w:r>
        <w:rPr>
          <w:rFonts w:ascii="Times New Roman" w:hAnsi="Times New Roman" w:hint="eastAsia"/>
          <w:sz w:val="22"/>
          <w:szCs w:val="22"/>
        </w:rPr>
        <w:t>615</w:t>
      </w:r>
      <w:r>
        <w:rPr>
          <w:rFonts w:ascii="新細明體" w:hAnsi="新細明體" w:hint="eastAsia"/>
          <w:sz w:val="22"/>
          <w:szCs w:val="22"/>
        </w:rPr>
        <w:t>）</w:t>
      </w:r>
    </w:p>
  </w:footnote>
  <w:footnote w:id="37">
    <w:p w:rsidR="00226B1A" w:rsidRPr="00BA3EE8" w:rsidRDefault="00226B1A" w:rsidP="00A61559">
      <w:pPr>
        <w:pStyle w:val="a3"/>
        <w:ind w:left="660" w:hangingChars="300" w:hanging="660"/>
        <w:rPr>
          <w:rFonts w:ascii="Times Ext Roman" w:hAnsi="Times Ext Roman" w:cs="Times Ext Roman"/>
          <w:sz w:val="22"/>
        </w:rPr>
      </w:pPr>
      <w:r w:rsidRPr="00BA3EE8">
        <w:rPr>
          <w:rStyle w:val="a5"/>
          <w:rFonts w:ascii="Times Ext Roman" w:hAnsi="Times Ext Roman" w:cs="Times Ext Roman"/>
          <w:sz w:val="22"/>
        </w:rPr>
        <w:footnoteRef/>
      </w:r>
      <w:r w:rsidRPr="00BA3EE8">
        <w:rPr>
          <w:rFonts w:ascii="Times Ext Roman" w:hAnsi="Times Ext Roman" w:cs="Times Ext Roman"/>
          <w:sz w:val="22"/>
        </w:rPr>
        <w:t xml:space="preserve"> </w:t>
      </w:r>
      <w:r w:rsidRPr="00BA3EE8">
        <w:rPr>
          <w:rFonts w:ascii="Times Ext Roman" w:hAnsi="Times Ext Roman" w:cs="Times Ext Roman"/>
          <w:sz w:val="22"/>
        </w:rPr>
        <w:t>（</w:t>
      </w:r>
      <w:r w:rsidRPr="00BA3EE8">
        <w:rPr>
          <w:rFonts w:ascii="Times Ext Roman" w:hAnsi="Times Ext Roman" w:cs="Times Ext Roman"/>
          <w:sz w:val="22"/>
        </w:rPr>
        <w:t>1</w:t>
      </w:r>
      <w:r w:rsidRPr="00BA3EE8">
        <w:rPr>
          <w:rFonts w:ascii="Times Ext Roman" w:hAnsi="Times Ext Roman" w:cs="Times Ext Roman"/>
          <w:sz w:val="22"/>
        </w:rPr>
        <w:t>）《大方廣佛華嚴經疏》卷</w:t>
      </w:r>
      <w:r w:rsidRPr="00BA3EE8">
        <w:rPr>
          <w:rFonts w:ascii="Times Ext Roman" w:hAnsi="Times Ext Roman" w:cs="Times Ext Roman"/>
          <w:sz w:val="22"/>
        </w:rPr>
        <w:t>40</w:t>
      </w:r>
      <w:r w:rsidRPr="00BA3EE8">
        <w:rPr>
          <w:rFonts w:ascii="Times Ext Roman" w:hAnsi="Times Ext Roman" w:cs="Times Ext Roman"/>
          <w:sz w:val="22"/>
        </w:rPr>
        <w:t>〈</w:t>
      </w:r>
      <w:r w:rsidRPr="00BA3EE8">
        <w:rPr>
          <w:rFonts w:ascii="Times Ext Roman" w:hAnsi="Times Ext Roman" w:cs="Times Ext Roman"/>
          <w:sz w:val="22"/>
        </w:rPr>
        <w:t xml:space="preserve">26 </w:t>
      </w:r>
      <w:r w:rsidRPr="00BA3EE8">
        <w:rPr>
          <w:rFonts w:ascii="Times Ext Roman" w:hAnsi="Times Ext Roman" w:cs="Times Ext Roman"/>
          <w:sz w:val="22"/>
        </w:rPr>
        <w:t>十地品〉</w:t>
      </w:r>
      <w:r w:rsidRPr="00BA3EE8">
        <w:rPr>
          <w:rFonts w:ascii="Times Ext Roman" w:hAnsi="Times Ext Roman" w:cs="Times Ext Roman" w:hint="eastAsia"/>
          <w:sz w:val="22"/>
        </w:rPr>
        <w:t>（大正</w:t>
      </w:r>
      <w:r w:rsidRPr="00BA3EE8">
        <w:rPr>
          <w:rFonts w:ascii="Times Ext Roman" w:hAnsi="Times Ext Roman" w:cs="Times Ext Roman"/>
          <w:sz w:val="22"/>
        </w:rPr>
        <w:t>35</w:t>
      </w:r>
      <w:r w:rsidRPr="00BA3EE8">
        <w:rPr>
          <w:rFonts w:ascii="Times Ext Roman" w:hAnsi="Times Ext Roman" w:cs="Times Ext Roman" w:hint="eastAsia"/>
          <w:sz w:val="22"/>
        </w:rPr>
        <w:t>，</w:t>
      </w:r>
      <w:r w:rsidRPr="00BA3EE8">
        <w:rPr>
          <w:rFonts w:ascii="Times Ext Roman" w:hAnsi="Times Ext Roman" w:cs="Times Ext Roman"/>
          <w:sz w:val="22"/>
        </w:rPr>
        <w:t>810a12-13</w:t>
      </w:r>
      <w:r w:rsidRPr="00BA3EE8">
        <w:rPr>
          <w:rFonts w:ascii="Times Ext Roman" w:hAnsi="Times Ext Roman" w:cs="Times Ext Roman" w:hint="eastAsia"/>
          <w:sz w:val="22"/>
        </w:rPr>
        <w:t>）</w:t>
      </w:r>
      <w:r w:rsidRPr="00BA3EE8">
        <w:rPr>
          <w:rFonts w:ascii="Times Ext Roman" w:hAnsi="Times Ext Roman" w:cs="Times Ext Roman"/>
          <w:sz w:val="22"/>
        </w:rPr>
        <w:t>：「</w:t>
      </w:r>
      <w:r w:rsidRPr="00BA3EE8">
        <w:rPr>
          <w:rFonts w:ascii="標楷體" w:eastAsia="標楷體" w:hAnsi="標楷體" w:cs="Times Ext Roman"/>
          <w:sz w:val="22"/>
        </w:rPr>
        <w:t>言</w:t>
      </w:r>
      <w:r w:rsidRPr="00BA3EE8">
        <w:rPr>
          <w:rFonts w:ascii="標楷體" w:eastAsia="標楷體" w:hAnsi="標楷體" w:cs="Times Ext Roman" w:hint="eastAsia"/>
          <w:sz w:val="22"/>
        </w:rPr>
        <w:t>『</w:t>
      </w:r>
      <w:r w:rsidRPr="00BA3EE8">
        <w:rPr>
          <w:rFonts w:ascii="標楷體" w:eastAsia="標楷體" w:hAnsi="標楷體" w:cs="Times Ext Roman"/>
          <w:sz w:val="22"/>
        </w:rPr>
        <w:t>愛乃至有是觀未來</w:t>
      </w:r>
      <w:r w:rsidRPr="00BA3EE8">
        <w:rPr>
          <w:rFonts w:ascii="標楷體" w:eastAsia="標楷體" w:hAnsi="標楷體" w:cs="Times Ext Roman" w:hint="eastAsia"/>
          <w:sz w:val="22"/>
        </w:rPr>
        <w:t>』</w:t>
      </w:r>
      <w:r w:rsidRPr="00BA3EE8">
        <w:rPr>
          <w:rFonts w:ascii="標楷體" w:eastAsia="標楷體" w:hAnsi="標楷體" w:cs="Times Ext Roman"/>
          <w:sz w:val="22"/>
        </w:rPr>
        <w:t>者</w:t>
      </w:r>
      <w:r w:rsidRPr="00BA3EE8">
        <w:rPr>
          <w:rFonts w:ascii="標楷體" w:eastAsia="標楷體" w:hAnsi="標楷體" w:cs="Times Ext Roman" w:hint="eastAsia"/>
          <w:sz w:val="22"/>
        </w:rPr>
        <w:t>，</w:t>
      </w:r>
      <w:r w:rsidRPr="00BA3EE8">
        <w:rPr>
          <w:rFonts w:ascii="標楷體" w:eastAsia="標楷體" w:hAnsi="標楷體" w:cs="Times Ext Roman"/>
          <w:sz w:val="22"/>
        </w:rPr>
        <w:t>此</w:t>
      </w:r>
      <w:r w:rsidRPr="00BA3EE8">
        <w:rPr>
          <w:rFonts w:ascii="標楷體" w:eastAsia="標楷體" w:hAnsi="標楷體" w:cs="Times Ext Roman" w:hint="eastAsia"/>
          <w:sz w:val="22"/>
        </w:rPr>
        <w:t>『</w:t>
      </w:r>
      <w:r w:rsidRPr="00BA3EE8">
        <w:rPr>
          <w:rFonts w:ascii="標楷體" w:eastAsia="標楷體" w:hAnsi="標楷體" w:cs="Times Ext Roman"/>
          <w:sz w:val="22"/>
        </w:rPr>
        <w:t>未來因</w:t>
      </w:r>
      <w:r w:rsidRPr="00BA3EE8">
        <w:rPr>
          <w:rFonts w:ascii="標楷體" w:eastAsia="標楷體" w:hAnsi="標楷體" w:cs="Times Ext Roman" w:hint="eastAsia"/>
          <w:sz w:val="22"/>
        </w:rPr>
        <w:t>』</w:t>
      </w:r>
      <w:r w:rsidRPr="00BA3EE8">
        <w:rPr>
          <w:rFonts w:ascii="標楷體" w:eastAsia="標楷體" w:hAnsi="標楷體" w:cs="Times Ext Roman"/>
          <w:sz w:val="22"/>
        </w:rPr>
        <w:t>決得</w:t>
      </w:r>
      <w:r w:rsidRPr="00BA3EE8">
        <w:rPr>
          <w:rFonts w:ascii="標楷體" w:eastAsia="標楷體" w:hAnsi="標楷體" w:cs="Times Ext Roman" w:hint="eastAsia"/>
          <w:sz w:val="22"/>
        </w:rPr>
        <w:t>『</w:t>
      </w:r>
      <w:r w:rsidRPr="00BA3EE8">
        <w:rPr>
          <w:rFonts w:ascii="標楷體" w:eastAsia="標楷體" w:hAnsi="標楷體" w:cs="Times Ext Roman"/>
          <w:sz w:val="22"/>
        </w:rPr>
        <w:t>來果</w:t>
      </w:r>
      <w:r w:rsidRPr="00BA3EE8">
        <w:rPr>
          <w:rFonts w:ascii="標楷體" w:eastAsia="標楷體" w:hAnsi="標楷體" w:cs="Times Ext Roman" w:hint="eastAsia"/>
          <w:sz w:val="22"/>
        </w:rPr>
        <w:t>』，</w:t>
      </w:r>
      <w:r w:rsidRPr="00BA3EE8">
        <w:rPr>
          <w:rFonts w:ascii="標楷體" w:eastAsia="標楷體" w:hAnsi="標楷體" w:cs="Times Ext Roman"/>
          <w:sz w:val="22"/>
        </w:rPr>
        <w:t>一往定故。</w:t>
      </w:r>
      <w:r w:rsidRPr="00BA3EE8">
        <w:rPr>
          <w:rFonts w:ascii="Times Ext Roman" w:hAnsi="Times Ext Roman" w:cs="Times Ext Roman"/>
          <w:sz w:val="22"/>
        </w:rPr>
        <w:t>」</w:t>
      </w:r>
    </w:p>
    <w:p w:rsidR="00226B1A" w:rsidRPr="00BA3EE8" w:rsidRDefault="00226B1A" w:rsidP="00A61559">
      <w:pPr>
        <w:pStyle w:val="a3"/>
        <w:ind w:leftChars="100" w:left="240"/>
        <w:rPr>
          <w:rFonts w:ascii="Times Ext Roman" w:hAnsi="Times Ext Roman" w:cs="Times Ext Roman"/>
          <w:sz w:val="22"/>
        </w:rPr>
      </w:pPr>
      <w:r w:rsidRPr="00BA3EE8">
        <w:rPr>
          <w:rFonts w:ascii="Times Ext Roman" w:hAnsi="Times Ext Roman" w:cs="Times Ext Roman"/>
          <w:sz w:val="22"/>
        </w:rPr>
        <w:t>（</w:t>
      </w:r>
      <w:r w:rsidRPr="00BA3EE8">
        <w:rPr>
          <w:rFonts w:ascii="Times Ext Roman" w:hAnsi="Times Ext Roman" w:cs="Times Ext Roman"/>
          <w:sz w:val="22"/>
        </w:rPr>
        <w:t>2</w:t>
      </w:r>
      <w:r w:rsidRPr="00BA3EE8">
        <w:rPr>
          <w:rFonts w:ascii="Times Ext Roman" w:hAnsi="Times Ext Roman" w:cs="Times Ext Roman"/>
          <w:sz w:val="22"/>
        </w:rPr>
        <w:t>）按：若約一般所說的「分位緣起」，「愛」、「取」及「有」，乃屬「現在因」。</w:t>
      </w:r>
    </w:p>
  </w:footnote>
  <w:footnote w:id="38">
    <w:p w:rsidR="00226B1A" w:rsidRPr="00BA3EE8" w:rsidRDefault="00226B1A" w:rsidP="00A61559">
      <w:pPr>
        <w:pStyle w:val="a3"/>
        <w:ind w:left="330" w:hangingChars="150" w:hanging="330"/>
        <w:rPr>
          <w:rFonts w:ascii="Times Ext Roman" w:hAnsi="Times Ext Roman" w:cs="Times Ext Roman"/>
          <w:sz w:val="22"/>
        </w:rPr>
      </w:pPr>
      <w:r w:rsidRPr="00BA3EE8">
        <w:rPr>
          <w:rStyle w:val="a5"/>
          <w:rFonts w:ascii="Times Ext Roman" w:hAnsi="Times Ext Roman" w:cs="Times Ext Roman"/>
          <w:sz w:val="22"/>
        </w:rPr>
        <w:footnoteRef/>
      </w:r>
      <w:r w:rsidRPr="00BA3EE8">
        <w:rPr>
          <w:rFonts w:ascii="Times Ext Roman" w:hAnsi="Times Ext Roman" w:cs="Times Ext Roman"/>
          <w:sz w:val="22"/>
        </w:rPr>
        <w:t xml:space="preserve"> </w:t>
      </w:r>
      <w:r w:rsidRPr="00BA3EE8">
        <w:rPr>
          <w:rFonts w:ascii="Times Ext Roman" w:hAnsi="Times Ext Roman" w:cs="Times Ext Roman"/>
          <w:sz w:val="22"/>
        </w:rPr>
        <w:t>《大方廣佛華嚴經疏》卷</w:t>
      </w:r>
      <w:r w:rsidRPr="00BA3EE8">
        <w:rPr>
          <w:rFonts w:ascii="Times Ext Roman" w:hAnsi="Times Ext Roman" w:cs="Times Ext Roman"/>
          <w:sz w:val="22"/>
        </w:rPr>
        <w:t>40</w:t>
      </w:r>
      <w:r w:rsidRPr="00BA3EE8">
        <w:rPr>
          <w:rFonts w:ascii="Times Ext Roman" w:hAnsi="Times Ext Roman" w:cs="Times Ext Roman"/>
          <w:sz w:val="22"/>
        </w:rPr>
        <w:t>〈</w:t>
      </w:r>
      <w:r w:rsidRPr="00BA3EE8">
        <w:rPr>
          <w:rFonts w:ascii="Times Ext Roman" w:hAnsi="Times Ext Roman" w:cs="Times Ext Roman"/>
          <w:sz w:val="22"/>
        </w:rPr>
        <w:t xml:space="preserve">26 </w:t>
      </w:r>
      <w:r w:rsidRPr="00BA3EE8">
        <w:rPr>
          <w:rFonts w:ascii="Times Ext Roman" w:hAnsi="Times Ext Roman" w:cs="Times Ext Roman"/>
          <w:sz w:val="22"/>
        </w:rPr>
        <w:t>十地品〉</w:t>
      </w:r>
      <w:r w:rsidRPr="00BA3EE8">
        <w:rPr>
          <w:rFonts w:ascii="Times Ext Roman" w:hAnsi="Times Ext Roman" w:cs="Times Ext Roman" w:hint="eastAsia"/>
          <w:sz w:val="22"/>
        </w:rPr>
        <w:t>（大正</w:t>
      </w:r>
      <w:r w:rsidRPr="00BA3EE8">
        <w:rPr>
          <w:rFonts w:ascii="Times Ext Roman" w:hAnsi="Times Ext Roman" w:cs="Times Ext Roman"/>
          <w:sz w:val="22"/>
        </w:rPr>
        <w:t>35</w:t>
      </w:r>
      <w:r w:rsidRPr="00BA3EE8">
        <w:rPr>
          <w:rFonts w:ascii="Times Ext Roman" w:hAnsi="Times Ext Roman" w:cs="Times Ext Roman" w:hint="eastAsia"/>
          <w:sz w:val="22"/>
        </w:rPr>
        <w:t>，</w:t>
      </w:r>
      <w:r w:rsidRPr="00BA3EE8">
        <w:rPr>
          <w:rFonts w:ascii="Times Ext Roman" w:hAnsi="Times Ext Roman" w:cs="Times Ext Roman"/>
          <w:sz w:val="22"/>
        </w:rPr>
        <w:t>810b6-7</w:t>
      </w:r>
      <w:r w:rsidRPr="00BA3EE8">
        <w:rPr>
          <w:rFonts w:ascii="Times Ext Roman" w:hAnsi="Times Ext Roman" w:cs="Times Ext Roman" w:hint="eastAsia"/>
          <w:sz w:val="22"/>
        </w:rPr>
        <w:t>）</w:t>
      </w:r>
      <w:r w:rsidRPr="00BA3EE8">
        <w:rPr>
          <w:rFonts w:ascii="Times Ext Roman" w:hAnsi="Times Ext Roman" w:cs="Times Ext Roman"/>
          <w:sz w:val="22"/>
        </w:rPr>
        <w:t>：「</w:t>
      </w:r>
      <w:r w:rsidRPr="00BA3EE8">
        <w:rPr>
          <w:rFonts w:ascii="標楷體" w:eastAsia="標楷體" w:hAnsi="標楷體" w:cs="Times Ext Roman"/>
          <w:sz w:val="22"/>
        </w:rPr>
        <w:t>此滅則彼滅</w:t>
      </w:r>
      <w:r w:rsidRPr="00BA3EE8">
        <w:rPr>
          <w:rFonts w:ascii="標楷體" w:eastAsia="標楷體" w:hAnsi="標楷體" w:cs="Times Ext Roman" w:hint="eastAsia"/>
          <w:sz w:val="22"/>
        </w:rPr>
        <w:t>，</w:t>
      </w:r>
      <w:r w:rsidRPr="00BA3EE8">
        <w:rPr>
          <w:rFonts w:ascii="標楷體" w:eastAsia="標楷體" w:hAnsi="標楷體" w:cs="Times Ext Roman"/>
          <w:sz w:val="22"/>
        </w:rPr>
        <w:t>是</w:t>
      </w:r>
      <w:r w:rsidRPr="00BA3EE8">
        <w:rPr>
          <w:rFonts w:ascii="標楷體" w:eastAsia="標楷體" w:hAnsi="標楷體" w:cs="Times Ext Roman" w:hint="eastAsia"/>
          <w:sz w:val="22"/>
        </w:rPr>
        <w:t>『</w:t>
      </w:r>
      <w:r w:rsidRPr="00BA3EE8">
        <w:rPr>
          <w:rFonts w:ascii="標楷體" w:eastAsia="標楷體" w:hAnsi="標楷體" w:cs="Times Ext Roman"/>
          <w:sz w:val="22"/>
        </w:rPr>
        <w:t>觀待斷</w:t>
      </w:r>
      <w:r w:rsidRPr="00BA3EE8">
        <w:rPr>
          <w:rFonts w:ascii="標楷體" w:eastAsia="標楷體" w:hAnsi="標楷體" w:cs="Times Ext Roman" w:hint="eastAsia"/>
          <w:sz w:val="22"/>
        </w:rPr>
        <w:t>』</w:t>
      </w:r>
      <w:r w:rsidRPr="00BA3EE8">
        <w:rPr>
          <w:rFonts w:ascii="標楷體" w:eastAsia="標楷體" w:hAnsi="標楷體" w:cs="Times Ext Roman"/>
          <w:sz w:val="22"/>
        </w:rPr>
        <w:t>。又因</w:t>
      </w:r>
      <w:r w:rsidRPr="00BA3EE8">
        <w:rPr>
          <w:rFonts w:ascii="標楷體" w:eastAsia="標楷體" w:hAnsi="標楷體" w:cs="Times Ext Roman" w:hint="eastAsia"/>
          <w:sz w:val="22"/>
        </w:rPr>
        <w:t>『</w:t>
      </w:r>
      <w:r w:rsidRPr="00BA3EE8">
        <w:rPr>
          <w:rFonts w:ascii="標楷體" w:eastAsia="標楷體" w:hAnsi="標楷體" w:cs="Times Ext Roman"/>
          <w:sz w:val="22"/>
        </w:rPr>
        <w:t>觀</w:t>
      </w:r>
      <w:r w:rsidRPr="00BA3EE8">
        <w:rPr>
          <w:rFonts w:ascii="標楷體" w:eastAsia="標楷體" w:hAnsi="標楷體" w:cs="Times Ext Roman" w:hint="eastAsia"/>
          <w:sz w:val="22"/>
        </w:rPr>
        <w:t>』</w:t>
      </w:r>
      <w:r w:rsidRPr="00BA3EE8">
        <w:rPr>
          <w:rFonts w:ascii="標楷體" w:eastAsia="標楷體" w:hAnsi="標楷體" w:cs="Times Ext Roman"/>
          <w:sz w:val="22"/>
        </w:rPr>
        <w:t>能</w:t>
      </w:r>
      <w:r w:rsidRPr="00BA3EE8">
        <w:rPr>
          <w:rFonts w:ascii="標楷體" w:eastAsia="標楷體" w:hAnsi="標楷體" w:cs="Times Ext Roman" w:hint="eastAsia"/>
          <w:sz w:val="22"/>
        </w:rPr>
        <w:t>『</w:t>
      </w:r>
      <w:r w:rsidRPr="00BA3EE8">
        <w:rPr>
          <w:rFonts w:ascii="標楷體" w:eastAsia="標楷體" w:hAnsi="標楷體" w:cs="Times Ext Roman"/>
          <w:sz w:val="22"/>
        </w:rPr>
        <w:t>滅</w:t>
      </w:r>
      <w:r w:rsidRPr="00BA3EE8">
        <w:rPr>
          <w:rFonts w:ascii="標楷體" w:eastAsia="標楷體" w:hAnsi="標楷體" w:cs="Times Ext Roman" w:hint="eastAsia"/>
          <w:sz w:val="22"/>
        </w:rPr>
        <w:t>』，</w:t>
      </w:r>
      <w:r w:rsidRPr="00BA3EE8">
        <w:rPr>
          <w:rFonts w:ascii="標楷體" w:eastAsia="標楷體" w:hAnsi="標楷體" w:cs="Times Ext Roman"/>
          <w:sz w:val="22"/>
        </w:rPr>
        <w:t>揀</w:t>
      </w:r>
      <w:r w:rsidRPr="00BA3EE8">
        <w:rPr>
          <w:rFonts w:ascii="標楷體" w:eastAsia="標楷體" w:hAnsi="標楷體" w:cs="Times Ext Roman" w:hint="eastAsia"/>
          <w:sz w:val="22"/>
        </w:rPr>
        <w:t>『</w:t>
      </w:r>
      <w:r w:rsidRPr="00BA3EE8">
        <w:rPr>
          <w:rFonts w:ascii="標楷體" w:eastAsia="標楷體" w:hAnsi="標楷體" w:cs="Times Ext Roman"/>
          <w:sz w:val="22"/>
        </w:rPr>
        <w:t>自性滅</w:t>
      </w:r>
      <w:r w:rsidRPr="00BA3EE8">
        <w:rPr>
          <w:rFonts w:ascii="標楷體" w:eastAsia="標楷體" w:hAnsi="標楷體" w:cs="Times Ext Roman" w:hint="eastAsia"/>
          <w:sz w:val="22"/>
        </w:rPr>
        <w:t>』，</w:t>
      </w:r>
      <w:r w:rsidRPr="00BA3EE8">
        <w:rPr>
          <w:rFonts w:ascii="標楷體" w:eastAsia="標楷體" w:hAnsi="標楷體" w:cs="Times Ext Roman"/>
          <w:sz w:val="22"/>
        </w:rPr>
        <w:t>故云</w:t>
      </w:r>
      <w:r w:rsidRPr="00BA3EE8">
        <w:rPr>
          <w:rFonts w:ascii="標楷體" w:eastAsia="標楷體" w:hAnsi="標楷體" w:cs="Times Ext Roman" w:hint="eastAsia"/>
          <w:sz w:val="22"/>
        </w:rPr>
        <w:t>『</w:t>
      </w:r>
      <w:r w:rsidRPr="00BA3EE8">
        <w:rPr>
          <w:rFonts w:ascii="標楷體" w:eastAsia="標楷體" w:hAnsi="標楷體" w:cs="Times Ext Roman"/>
          <w:sz w:val="22"/>
        </w:rPr>
        <w:t>觀待</w:t>
      </w:r>
      <w:r w:rsidRPr="00BA3EE8">
        <w:rPr>
          <w:rFonts w:ascii="標楷體" w:eastAsia="標楷體" w:hAnsi="標楷體" w:cs="Times Ext Roman" w:hint="eastAsia"/>
          <w:sz w:val="22"/>
        </w:rPr>
        <w:t>』</w:t>
      </w:r>
      <w:r w:rsidRPr="00BA3EE8">
        <w:rPr>
          <w:rFonts w:ascii="標楷體" w:eastAsia="標楷體" w:hAnsi="標楷體" w:cs="Times Ext Roman"/>
          <w:sz w:val="22"/>
        </w:rPr>
        <w:t>。</w:t>
      </w:r>
      <w:r w:rsidRPr="00BA3EE8">
        <w:rPr>
          <w:rFonts w:ascii="Times Ext Roman" w:hAnsi="Times Ext Roman" w:cs="Times Ext Roman"/>
          <w:sz w:val="22"/>
        </w:rPr>
        <w:t>」</w:t>
      </w:r>
    </w:p>
  </w:footnote>
  <w:footnote w:id="39">
    <w:p w:rsidR="00226B1A" w:rsidRPr="00A71464" w:rsidRDefault="00226B1A" w:rsidP="00A71464">
      <w:pPr>
        <w:pStyle w:val="a3"/>
        <w:ind w:left="330" w:hangingChars="150" w:hanging="330"/>
        <w:rPr>
          <w:rFonts w:ascii="Times Ext Roman" w:hAnsi="Times Ext Roman" w:cs="Times Ext Roman"/>
          <w:sz w:val="22"/>
        </w:rPr>
      </w:pPr>
      <w:r w:rsidRPr="00BA3EE8">
        <w:rPr>
          <w:rStyle w:val="a5"/>
          <w:rFonts w:ascii="Times Ext Roman" w:hAnsi="Times Ext Roman" w:cs="Times Ext Roman"/>
          <w:sz w:val="22"/>
        </w:rPr>
        <w:footnoteRef/>
      </w:r>
      <w:r w:rsidRPr="00BA3EE8">
        <w:rPr>
          <w:rFonts w:ascii="Times Ext Roman" w:hAnsi="Times Ext Roman" w:cs="Times Ext Roman"/>
          <w:sz w:val="22"/>
        </w:rPr>
        <w:t xml:space="preserve"> </w:t>
      </w:r>
      <w:r w:rsidRPr="00BA3EE8">
        <w:rPr>
          <w:rFonts w:ascii="Times Ext Roman" w:hAnsi="Times Ext Roman" w:cs="Times Ext Roman"/>
          <w:sz w:val="22"/>
        </w:rPr>
        <w:t>《大方廣佛華嚴經疏》卷</w:t>
      </w:r>
      <w:r w:rsidRPr="00BA3EE8">
        <w:rPr>
          <w:rFonts w:ascii="Times Ext Roman" w:hAnsi="Times Ext Roman" w:cs="Times Ext Roman"/>
          <w:sz w:val="22"/>
        </w:rPr>
        <w:t>40</w:t>
      </w:r>
      <w:r w:rsidRPr="00BA3EE8">
        <w:rPr>
          <w:rFonts w:ascii="Times Ext Roman" w:hAnsi="Times Ext Roman" w:cs="Times Ext Roman"/>
          <w:sz w:val="22"/>
        </w:rPr>
        <w:t>〈</w:t>
      </w:r>
      <w:r w:rsidRPr="00BA3EE8">
        <w:rPr>
          <w:rFonts w:ascii="Times Ext Roman" w:hAnsi="Times Ext Roman" w:cs="Times Ext Roman"/>
          <w:sz w:val="22"/>
        </w:rPr>
        <w:t xml:space="preserve">26 </w:t>
      </w:r>
      <w:r w:rsidRPr="00BA3EE8">
        <w:rPr>
          <w:rFonts w:ascii="Times Ext Roman" w:hAnsi="Times Ext Roman" w:cs="Times Ext Roman"/>
          <w:sz w:val="22"/>
        </w:rPr>
        <w:t>十地品〉</w:t>
      </w:r>
      <w:r w:rsidRPr="00BA3EE8">
        <w:rPr>
          <w:rFonts w:ascii="Times Ext Roman" w:hAnsi="Times Ext Roman" w:cs="Times Ext Roman" w:hint="eastAsia"/>
          <w:sz w:val="22"/>
        </w:rPr>
        <w:t>（大正</w:t>
      </w:r>
      <w:r w:rsidRPr="00BA3EE8">
        <w:rPr>
          <w:rFonts w:ascii="Times Ext Roman" w:hAnsi="Times Ext Roman" w:cs="Times Ext Roman"/>
          <w:sz w:val="22"/>
        </w:rPr>
        <w:t>35</w:t>
      </w:r>
      <w:r w:rsidRPr="00BA3EE8">
        <w:rPr>
          <w:rFonts w:ascii="Times Ext Roman" w:hAnsi="Times Ext Roman" w:cs="Times Ext Roman" w:hint="eastAsia"/>
          <w:sz w:val="22"/>
        </w:rPr>
        <w:t>，</w:t>
      </w:r>
      <w:r w:rsidRPr="00BA3EE8">
        <w:rPr>
          <w:rFonts w:ascii="Times Ext Roman" w:hAnsi="Times Ext Roman" w:cs="Times Ext Roman"/>
          <w:sz w:val="22"/>
        </w:rPr>
        <w:t>810b27-c1</w:t>
      </w:r>
      <w:r w:rsidRPr="00BA3EE8">
        <w:rPr>
          <w:rFonts w:ascii="Times Ext Roman" w:hAnsi="Times Ext Roman" w:cs="Times Ext Roman" w:hint="eastAsia"/>
          <w:sz w:val="22"/>
        </w:rPr>
        <w:t>）</w:t>
      </w:r>
      <w:r w:rsidRPr="00BA3EE8">
        <w:rPr>
          <w:rFonts w:ascii="Times Ext Roman" w:hAnsi="Times Ext Roman" w:cs="Times Ext Roman"/>
          <w:sz w:val="22"/>
        </w:rPr>
        <w:t>：「</w:t>
      </w:r>
      <w:r w:rsidRPr="00BA3EE8">
        <w:rPr>
          <w:rFonts w:ascii="標楷體" w:eastAsia="標楷體" w:hAnsi="標楷體" w:cs="Times Ext Roman"/>
          <w:sz w:val="22"/>
        </w:rPr>
        <w:t>順中從相增說</w:t>
      </w:r>
      <w:r w:rsidRPr="00BA3EE8">
        <w:rPr>
          <w:rFonts w:ascii="標楷體" w:eastAsia="標楷體" w:hAnsi="標楷體" w:cs="Times Ext Roman" w:hint="eastAsia"/>
          <w:sz w:val="22"/>
        </w:rPr>
        <w:t>，</w:t>
      </w:r>
      <w:r w:rsidRPr="00BA3EE8">
        <w:rPr>
          <w:rFonts w:ascii="標楷體" w:eastAsia="標楷體" w:hAnsi="標楷體" w:cs="Times Ext Roman"/>
          <w:sz w:val="22"/>
        </w:rPr>
        <w:t>以配三苦。前五遷流相顯</w:t>
      </w:r>
      <w:r w:rsidRPr="00BA3EE8">
        <w:rPr>
          <w:rFonts w:ascii="標楷體" w:eastAsia="標楷體" w:hAnsi="標楷體" w:cs="Times Ext Roman" w:hint="eastAsia"/>
          <w:sz w:val="22"/>
        </w:rPr>
        <w:t>，</w:t>
      </w:r>
      <w:r w:rsidRPr="00BA3EE8">
        <w:rPr>
          <w:rFonts w:ascii="標楷體" w:eastAsia="標楷體" w:hAnsi="標楷體" w:cs="Times Ext Roman"/>
          <w:sz w:val="22"/>
        </w:rPr>
        <w:t>名為</w:t>
      </w:r>
      <w:r w:rsidRPr="00BA3EE8">
        <w:rPr>
          <w:rFonts w:ascii="標楷體" w:eastAsia="標楷體" w:hAnsi="標楷體" w:cs="Times Ext Roman" w:hint="eastAsia"/>
          <w:sz w:val="22"/>
        </w:rPr>
        <w:t>『</w:t>
      </w:r>
      <w:r w:rsidRPr="00BA3EE8">
        <w:rPr>
          <w:rFonts w:ascii="標楷體" w:eastAsia="標楷體" w:hAnsi="標楷體" w:cs="Times Ext Roman"/>
          <w:sz w:val="22"/>
        </w:rPr>
        <w:t>行苦</w:t>
      </w:r>
      <w:r w:rsidRPr="00BA3EE8">
        <w:rPr>
          <w:rFonts w:ascii="標楷體" w:eastAsia="標楷體" w:hAnsi="標楷體" w:cs="Times Ext Roman" w:hint="eastAsia"/>
          <w:sz w:val="22"/>
        </w:rPr>
        <w:t>』</w:t>
      </w:r>
      <w:r w:rsidRPr="00BA3EE8">
        <w:rPr>
          <w:rFonts w:ascii="標楷體" w:eastAsia="標楷體" w:hAnsi="標楷體" w:cs="Times Ext Roman"/>
          <w:sz w:val="22"/>
        </w:rPr>
        <w:t>。觸受二支</w:t>
      </w:r>
      <w:r w:rsidRPr="00BA3EE8">
        <w:rPr>
          <w:rFonts w:ascii="標楷體" w:eastAsia="標楷體" w:hAnsi="標楷體" w:cs="Times Ext Roman" w:hint="eastAsia"/>
          <w:sz w:val="22"/>
        </w:rPr>
        <w:t>，</w:t>
      </w:r>
      <w:r w:rsidRPr="00BA3EE8">
        <w:rPr>
          <w:rFonts w:ascii="標楷體" w:eastAsia="標楷體" w:hAnsi="標楷體" w:cs="Times Ext Roman"/>
          <w:sz w:val="22"/>
        </w:rPr>
        <w:t>觸對生苦</w:t>
      </w:r>
      <w:r w:rsidRPr="00BA3EE8">
        <w:rPr>
          <w:rFonts w:ascii="標楷體" w:eastAsia="標楷體" w:hAnsi="標楷體" w:cs="Times Ext Roman" w:hint="eastAsia"/>
          <w:sz w:val="22"/>
        </w:rPr>
        <w:t>，</w:t>
      </w:r>
      <w:r w:rsidRPr="00BA3EE8">
        <w:rPr>
          <w:rFonts w:ascii="標楷體" w:eastAsia="標楷體" w:hAnsi="標楷體" w:cs="Times Ext Roman"/>
          <w:sz w:val="22"/>
        </w:rPr>
        <w:t>故云</w:t>
      </w:r>
      <w:r w:rsidRPr="00BA3EE8">
        <w:rPr>
          <w:rFonts w:ascii="標楷體" w:eastAsia="標楷體" w:hAnsi="標楷體" w:cs="Times Ext Roman" w:hint="eastAsia"/>
          <w:sz w:val="22"/>
        </w:rPr>
        <w:t>『</w:t>
      </w:r>
      <w:r w:rsidRPr="00BA3EE8">
        <w:rPr>
          <w:rFonts w:ascii="標楷體" w:eastAsia="標楷體" w:hAnsi="標楷體" w:cs="Times Ext Roman"/>
          <w:sz w:val="22"/>
        </w:rPr>
        <w:t>苦苦</w:t>
      </w:r>
      <w:r w:rsidRPr="00BA3EE8">
        <w:rPr>
          <w:rFonts w:ascii="標楷體" w:eastAsia="標楷體" w:hAnsi="標楷體" w:cs="Times Ext Roman" w:hint="eastAsia"/>
          <w:sz w:val="22"/>
        </w:rPr>
        <w:t>』</w:t>
      </w:r>
      <w:r w:rsidRPr="00BA3EE8">
        <w:rPr>
          <w:rFonts w:ascii="標楷體" w:eastAsia="標楷體" w:hAnsi="標楷體" w:cs="Times Ext Roman"/>
          <w:sz w:val="22"/>
        </w:rPr>
        <w:t>。餘但壞樂</w:t>
      </w:r>
      <w:r w:rsidRPr="00BA3EE8">
        <w:rPr>
          <w:rFonts w:ascii="標楷體" w:eastAsia="標楷體" w:hAnsi="標楷體" w:cs="Times Ext Roman" w:hint="eastAsia"/>
          <w:sz w:val="22"/>
        </w:rPr>
        <w:t>，</w:t>
      </w:r>
      <w:r w:rsidRPr="00BA3EE8">
        <w:rPr>
          <w:rFonts w:ascii="標楷體" w:eastAsia="標楷體" w:hAnsi="標楷體" w:cs="Times Ext Roman"/>
          <w:sz w:val="22"/>
        </w:rPr>
        <w:t>故名</w:t>
      </w:r>
      <w:r w:rsidRPr="00BA3EE8">
        <w:rPr>
          <w:rFonts w:ascii="標楷體" w:eastAsia="標楷體" w:hAnsi="標楷體" w:cs="Times Ext Roman" w:hint="eastAsia"/>
          <w:sz w:val="22"/>
        </w:rPr>
        <w:t>『</w:t>
      </w:r>
      <w:r w:rsidRPr="00BA3EE8">
        <w:rPr>
          <w:rFonts w:ascii="標楷體" w:eastAsia="標楷體" w:hAnsi="標楷體" w:cs="Times Ext Roman"/>
          <w:sz w:val="22"/>
        </w:rPr>
        <w:t>壞苦</w:t>
      </w:r>
      <w:r w:rsidRPr="00BA3EE8">
        <w:rPr>
          <w:rFonts w:ascii="標楷體" w:eastAsia="標楷體" w:hAnsi="標楷體" w:cs="Times Ext Roman" w:hint="eastAsia"/>
          <w:sz w:val="22"/>
        </w:rPr>
        <w:t>』</w:t>
      </w:r>
      <w:r w:rsidRPr="00BA3EE8">
        <w:rPr>
          <w:rFonts w:ascii="標楷體" w:eastAsia="標楷體" w:hAnsi="標楷體" w:cs="Times Ext Roman"/>
          <w:sz w:val="22"/>
        </w:rPr>
        <w:t>。老死壞生</w:t>
      </w:r>
      <w:r w:rsidRPr="00BA3EE8">
        <w:rPr>
          <w:rFonts w:ascii="標楷體" w:eastAsia="標楷體" w:hAnsi="標楷體" w:cs="Times Ext Roman" w:hint="eastAsia"/>
          <w:sz w:val="22"/>
        </w:rPr>
        <w:t>，</w:t>
      </w:r>
      <w:r w:rsidRPr="00BA3EE8">
        <w:rPr>
          <w:rFonts w:ascii="標楷體" w:eastAsia="標楷體" w:hAnsi="標楷體" w:cs="Times Ext Roman"/>
          <w:sz w:val="22"/>
        </w:rPr>
        <w:t>亦名</w:t>
      </w:r>
      <w:r w:rsidRPr="00BA3EE8">
        <w:rPr>
          <w:rFonts w:ascii="標楷體" w:eastAsia="標楷體" w:hAnsi="標楷體" w:cs="Times Ext Roman" w:hint="eastAsia"/>
          <w:sz w:val="22"/>
        </w:rPr>
        <w:t>『</w:t>
      </w:r>
      <w:r w:rsidRPr="00BA3EE8">
        <w:rPr>
          <w:rFonts w:ascii="標楷體" w:eastAsia="標楷體" w:hAnsi="標楷體" w:cs="Times Ext Roman"/>
          <w:sz w:val="22"/>
        </w:rPr>
        <w:t>壞苦</w:t>
      </w:r>
      <w:r w:rsidRPr="00BA3EE8">
        <w:rPr>
          <w:rFonts w:ascii="標楷體" w:eastAsia="標楷體" w:hAnsi="標楷體" w:cs="Times Ext Roman" w:hint="eastAsia"/>
          <w:sz w:val="22"/>
        </w:rPr>
        <w:t>』</w:t>
      </w:r>
      <w:r w:rsidRPr="00BA3EE8">
        <w:rPr>
          <w:rFonts w:ascii="標楷體" w:eastAsia="標楷體" w:hAnsi="標楷體" w:cs="Times Ext Roman"/>
          <w:sz w:val="22"/>
        </w:rPr>
        <w:t>。</w:t>
      </w:r>
      <w:r w:rsidRPr="00BA3EE8">
        <w:rPr>
          <w:rFonts w:ascii="Times Ext Roman" w:hAnsi="Times Ext Roman" w:cs="Times Ext Roman"/>
          <w:sz w:val="22"/>
        </w:rPr>
        <w:t>」</w:t>
      </w:r>
    </w:p>
  </w:footnote>
  <w:footnote w:id="40">
    <w:p w:rsidR="00226B1A" w:rsidRDefault="00226B1A" w:rsidP="00111A0C">
      <w:pPr>
        <w:pStyle w:val="a3"/>
        <w:ind w:left="660" w:hangingChars="300" w:hanging="660"/>
        <w:rPr>
          <w:rFonts w:ascii="Times Ext Roman" w:hAnsi="Times Ext Roman" w:cs="Times Ext Roman"/>
          <w:sz w:val="22"/>
        </w:rPr>
      </w:pPr>
      <w:r w:rsidRPr="00111A0C">
        <w:rPr>
          <w:rStyle w:val="a5"/>
          <w:rFonts w:ascii="Times Ext Roman" w:hAnsi="Times Ext Roman" w:cs="Times Ext Roman"/>
          <w:sz w:val="22"/>
        </w:rPr>
        <w:footnoteRef/>
      </w:r>
      <w:r>
        <w:rPr>
          <w:rFonts w:ascii="Times Ext Roman" w:hAnsi="Times Ext Roman" w:cs="Times Ext Roman" w:hint="eastAsia"/>
          <w:sz w:val="22"/>
        </w:rPr>
        <w:t>（</w:t>
      </w:r>
      <w:r>
        <w:rPr>
          <w:rFonts w:ascii="Times Ext Roman" w:hAnsi="Times Ext Roman" w:cs="Times Ext Roman" w:hint="eastAsia"/>
          <w:sz w:val="22"/>
        </w:rPr>
        <w:t>1</w:t>
      </w:r>
      <w:r>
        <w:rPr>
          <w:rFonts w:ascii="Times Ext Roman" w:hAnsi="Times Ext Roman" w:cs="Times Ext Roman" w:hint="eastAsia"/>
          <w:sz w:val="22"/>
        </w:rPr>
        <w:t>）</w:t>
      </w:r>
      <w:r w:rsidRPr="00111A0C">
        <w:rPr>
          <w:rFonts w:ascii="Times Ext Roman" w:hAnsi="Times Ext Roman" w:cs="Times Ext Roman"/>
          <w:sz w:val="22"/>
        </w:rPr>
        <w:t>《大方廣佛華嚴經疏》卷</w:t>
      </w:r>
      <w:r w:rsidRPr="00111A0C">
        <w:rPr>
          <w:rFonts w:ascii="Times Ext Roman" w:hAnsi="Times Ext Roman" w:cs="Times Ext Roman"/>
          <w:sz w:val="22"/>
        </w:rPr>
        <w:t>40</w:t>
      </w:r>
      <w:r w:rsidRPr="00111A0C">
        <w:rPr>
          <w:rFonts w:ascii="Times Ext Roman" w:hAnsi="Times Ext Roman" w:cs="Times Ext Roman"/>
          <w:sz w:val="22"/>
        </w:rPr>
        <w:t>〈</w:t>
      </w:r>
      <w:r w:rsidRPr="00111A0C">
        <w:rPr>
          <w:rFonts w:ascii="Times Ext Roman" w:hAnsi="Times Ext Roman" w:cs="Times Ext Roman"/>
          <w:sz w:val="22"/>
        </w:rPr>
        <w:t xml:space="preserve">26 </w:t>
      </w:r>
      <w:r w:rsidRPr="00111A0C">
        <w:rPr>
          <w:rFonts w:ascii="Times Ext Roman" w:hAnsi="Times Ext Roman" w:cs="Times Ext Roman"/>
          <w:sz w:val="22"/>
        </w:rPr>
        <w:t>十地品〉</w:t>
      </w:r>
      <w:r w:rsidRPr="00111A0C">
        <w:rPr>
          <w:rFonts w:ascii="Times Ext Roman" w:hAnsi="Times Ext Roman" w:cs="Times Ext Roman" w:hint="eastAsia"/>
          <w:sz w:val="22"/>
        </w:rPr>
        <w:t>（大正</w:t>
      </w:r>
      <w:r w:rsidRPr="00111A0C">
        <w:rPr>
          <w:rFonts w:ascii="Times Ext Roman" w:hAnsi="Times Ext Roman" w:cs="Times Ext Roman"/>
          <w:sz w:val="22"/>
        </w:rPr>
        <w:t>35</w:t>
      </w:r>
      <w:r w:rsidRPr="00111A0C">
        <w:rPr>
          <w:rFonts w:ascii="Times Ext Roman" w:hAnsi="Times Ext Roman" w:cs="Times Ext Roman" w:hint="eastAsia"/>
          <w:sz w:val="22"/>
        </w:rPr>
        <w:t>，</w:t>
      </w:r>
      <w:r w:rsidRPr="00111A0C">
        <w:rPr>
          <w:rFonts w:ascii="Times Ext Roman" w:hAnsi="Times Ext Roman" w:cs="Times Ext Roman"/>
          <w:sz w:val="22"/>
        </w:rPr>
        <w:t>811c17-25</w:t>
      </w:r>
      <w:r w:rsidRPr="00111A0C">
        <w:rPr>
          <w:rFonts w:ascii="Times Ext Roman" w:hAnsi="Times Ext Roman" w:cs="Times Ext Roman" w:hint="eastAsia"/>
          <w:sz w:val="22"/>
        </w:rPr>
        <w:t>）</w:t>
      </w:r>
      <w:r w:rsidRPr="00111A0C">
        <w:rPr>
          <w:rFonts w:ascii="Times Ext Roman" w:hAnsi="Times Ext Roman" w:cs="Times Ext Roman"/>
          <w:sz w:val="22"/>
        </w:rPr>
        <w:t>：「</w:t>
      </w:r>
      <w:r w:rsidRPr="00111A0C">
        <w:rPr>
          <w:rFonts w:ascii="標楷體" w:eastAsia="標楷體" w:hAnsi="標楷體" w:cs="Times Ext Roman"/>
          <w:sz w:val="22"/>
        </w:rPr>
        <w:t>初順觀中</w:t>
      </w:r>
      <w:r w:rsidRPr="00111A0C">
        <w:rPr>
          <w:rFonts w:ascii="標楷體" w:eastAsia="標楷體" w:hAnsi="標楷體" w:cs="Times Ext Roman" w:hint="eastAsia"/>
          <w:sz w:val="22"/>
        </w:rPr>
        <w:t>，</w:t>
      </w:r>
      <w:r w:rsidRPr="00111A0C">
        <w:rPr>
          <w:rFonts w:ascii="標楷體" w:eastAsia="標楷體" w:hAnsi="標楷體" w:cs="Times Ext Roman"/>
          <w:sz w:val="22"/>
        </w:rPr>
        <w:t>由</w:t>
      </w:r>
      <w:r w:rsidRPr="00111A0C">
        <w:rPr>
          <w:rFonts w:ascii="標楷體" w:eastAsia="標楷體" w:hAnsi="標楷體" w:cs="Times Ext Roman" w:hint="eastAsia"/>
          <w:sz w:val="22"/>
        </w:rPr>
        <w:t>『</w:t>
      </w:r>
      <w:r w:rsidRPr="00111A0C">
        <w:rPr>
          <w:rFonts w:ascii="標楷體" w:eastAsia="標楷體" w:hAnsi="標楷體" w:cs="Times Ext Roman"/>
          <w:sz w:val="22"/>
        </w:rPr>
        <w:t>行</w:t>
      </w:r>
      <w:r w:rsidRPr="00111A0C">
        <w:rPr>
          <w:rFonts w:ascii="標楷體" w:eastAsia="標楷體" w:hAnsi="標楷體" w:cs="Times Ext Roman" w:hint="eastAsia"/>
          <w:sz w:val="22"/>
        </w:rPr>
        <w:t>』</w:t>
      </w:r>
      <w:r w:rsidRPr="00111A0C">
        <w:rPr>
          <w:rFonts w:ascii="標楷體" w:eastAsia="標楷體" w:hAnsi="標楷體" w:cs="Times Ext Roman"/>
          <w:sz w:val="22"/>
        </w:rPr>
        <w:t>從</w:t>
      </w:r>
      <w:r w:rsidRPr="00111A0C">
        <w:rPr>
          <w:rFonts w:ascii="標楷體" w:eastAsia="標楷體" w:hAnsi="標楷體" w:cs="Times Ext Roman" w:hint="eastAsia"/>
          <w:sz w:val="22"/>
        </w:rPr>
        <w:t>『</w:t>
      </w:r>
      <w:r w:rsidRPr="00111A0C">
        <w:rPr>
          <w:rFonts w:ascii="標楷體" w:eastAsia="標楷體" w:hAnsi="標楷體" w:cs="Times Ext Roman"/>
          <w:sz w:val="22"/>
        </w:rPr>
        <w:t>無明</w:t>
      </w:r>
      <w:r w:rsidRPr="00111A0C">
        <w:rPr>
          <w:rFonts w:ascii="標楷體" w:eastAsia="標楷體" w:hAnsi="標楷體" w:cs="Times Ext Roman" w:hint="eastAsia"/>
          <w:sz w:val="22"/>
        </w:rPr>
        <w:t>』</w:t>
      </w:r>
      <w:r w:rsidRPr="00111A0C">
        <w:rPr>
          <w:rFonts w:ascii="標楷體" w:eastAsia="標楷體" w:hAnsi="標楷體" w:cs="Times Ext Roman"/>
          <w:sz w:val="22"/>
        </w:rPr>
        <w:t>緣生</w:t>
      </w:r>
      <w:r w:rsidRPr="00111A0C">
        <w:rPr>
          <w:rFonts w:ascii="標楷體" w:eastAsia="標楷體" w:hAnsi="標楷體" w:cs="Times Ext Roman" w:hint="eastAsia"/>
          <w:sz w:val="22"/>
        </w:rPr>
        <w:t>，『</w:t>
      </w:r>
      <w:r w:rsidRPr="00111A0C">
        <w:rPr>
          <w:rFonts w:ascii="標楷體" w:eastAsia="標楷體" w:hAnsi="標楷體" w:cs="Times Ext Roman"/>
          <w:sz w:val="22"/>
        </w:rPr>
        <w:t>緣生</w:t>
      </w:r>
      <w:r w:rsidRPr="00111A0C">
        <w:rPr>
          <w:rFonts w:ascii="標楷體" w:eastAsia="標楷體" w:hAnsi="標楷體" w:cs="Times Ext Roman" w:hint="eastAsia"/>
          <w:sz w:val="22"/>
        </w:rPr>
        <w:t>』</w:t>
      </w:r>
      <w:r w:rsidRPr="00111A0C">
        <w:rPr>
          <w:rFonts w:ascii="標楷體" w:eastAsia="標楷體" w:hAnsi="標楷體" w:cs="Times Ext Roman"/>
          <w:sz w:val="22"/>
        </w:rPr>
        <w:t>即</w:t>
      </w:r>
      <w:r w:rsidRPr="00111A0C">
        <w:rPr>
          <w:rFonts w:ascii="標楷體" w:eastAsia="標楷體" w:hAnsi="標楷體" w:cs="Times Ext Roman" w:hint="eastAsia"/>
          <w:sz w:val="22"/>
        </w:rPr>
        <w:t>『</w:t>
      </w:r>
      <w:r w:rsidRPr="00111A0C">
        <w:rPr>
          <w:rFonts w:ascii="標楷體" w:eastAsia="標楷體" w:hAnsi="標楷體" w:cs="Times Ext Roman"/>
          <w:sz w:val="22"/>
        </w:rPr>
        <w:t>無性</w:t>
      </w:r>
      <w:r w:rsidRPr="00111A0C">
        <w:rPr>
          <w:rFonts w:ascii="標楷體" w:eastAsia="標楷體" w:hAnsi="標楷體" w:cs="Times Ext Roman" w:hint="eastAsia"/>
          <w:sz w:val="22"/>
        </w:rPr>
        <w:t>』，</w:t>
      </w:r>
      <w:r w:rsidRPr="00111A0C">
        <w:rPr>
          <w:rFonts w:ascii="標楷體" w:eastAsia="標楷體" w:hAnsi="標楷體" w:cs="Times Ext Roman"/>
          <w:sz w:val="22"/>
        </w:rPr>
        <w:t>故云</w:t>
      </w:r>
      <w:r w:rsidRPr="00111A0C">
        <w:rPr>
          <w:rFonts w:ascii="標楷體" w:eastAsia="標楷體" w:hAnsi="標楷體" w:cs="Times Ext Roman" w:hint="eastAsia"/>
          <w:sz w:val="22"/>
        </w:rPr>
        <w:t>『</w:t>
      </w:r>
      <w:r w:rsidRPr="00111A0C">
        <w:rPr>
          <w:rFonts w:ascii="標楷體" w:eastAsia="標楷體" w:hAnsi="標楷體" w:cs="Times Ext Roman"/>
          <w:sz w:val="22"/>
        </w:rPr>
        <w:t>隨順無所有</w:t>
      </w:r>
      <w:r w:rsidRPr="00111A0C">
        <w:rPr>
          <w:rFonts w:ascii="標楷體" w:eastAsia="標楷體" w:hAnsi="標楷體" w:cs="Times Ext Roman" w:hint="eastAsia"/>
          <w:sz w:val="22"/>
        </w:rPr>
        <w:t>』</w:t>
      </w:r>
      <w:r w:rsidRPr="00111A0C">
        <w:rPr>
          <w:rFonts w:ascii="標楷體" w:eastAsia="標楷體" w:hAnsi="標楷體" w:cs="Times Ext Roman"/>
          <w:sz w:val="22"/>
        </w:rPr>
        <w:t>。次逆觀中</w:t>
      </w:r>
      <w:r w:rsidRPr="00111A0C">
        <w:rPr>
          <w:rFonts w:ascii="標楷體" w:eastAsia="標楷體" w:hAnsi="標楷體" w:cs="Times Ext Roman" w:hint="eastAsia"/>
          <w:sz w:val="22"/>
        </w:rPr>
        <w:t>，『</w:t>
      </w:r>
      <w:r w:rsidRPr="00111A0C">
        <w:rPr>
          <w:rFonts w:ascii="標楷體" w:eastAsia="標楷體" w:hAnsi="標楷體" w:cs="Times Ext Roman"/>
          <w:sz w:val="22"/>
        </w:rPr>
        <w:t>滅</w:t>
      </w:r>
      <w:r w:rsidRPr="00111A0C">
        <w:rPr>
          <w:rFonts w:ascii="標楷體" w:eastAsia="標楷體" w:hAnsi="標楷體" w:cs="Times Ext Roman" w:hint="eastAsia"/>
          <w:sz w:val="22"/>
        </w:rPr>
        <w:t>』</w:t>
      </w:r>
      <w:r w:rsidRPr="00111A0C">
        <w:rPr>
          <w:rFonts w:ascii="標楷體" w:eastAsia="標楷體" w:hAnsi="標楷體" w:cs="Times Ext Roman"/>
          <w:sz w:val="22"/>
        </w:rPr>
        <w:t>亦</w:t>
      </w:r>
      <w:r w:rsidRPr="00111A0C">
        <w:rPr>
          <w:rFonts w:ascii="標楷體" w:eastAsia="標楷體" w:hAnsi="標楷體" w:cs="Times Ext Roman" w:hint="eastAsia"/>
          <w:sz w:val="22"/>
        </w:rPr>
        <w:t>『</w:t>
      </w:r>
      <w:r w:rsidRPr="00111A0C">
        <w:rPr>
          <w:rFonts w:ascii="標楷體" w:eastAsia="標楷體" w:hAnsi="標楷體" w:cs="Times Ext Roman"/>
          <w:sz w:val="22"/>
        </w:rPr>
        <w:t>緣滅</w:t>
      </w:r>
      <w:r w:rsidRPr="00111A0C">
        <w:rPr>
          <w:rFonts w:ascii="標楷體" w:eastAsia="標楷體" w:hAnsi="標楷體" w:cs="Times Ext Roman" w:hint="eastAsia"/>
          <w:sz w:val="22"/>
        </w:rPr>
        <w:t>』，</w:t>
      </w:r>
      <w:r w:rsidRPr="00111A0C">
        <w:rPr>
          <w:rFonts w:ascii="標楷體" w:eastAsia="標楷體" w:hAnsi="標楷體" w:cs="Times Ext Roman"/>
          <w:sz w:val="22"/>
        </w:rPr>
        <w:t>緣滅無滅</w:t>
      </w:r>
      <w:r w:rsidRPr="00111A0C">
        <w:rPr>
          <w:rFonts w:ascii="標楷體" w:eastAsia="標楷體" w:hAnsi="標楷體" w:cs="Times Ext Roman" w:hint="eastAsia"/>
          <w:sz w:val="22"/>
        </w:rPr>
        <w:t>，</w:t>
      </w:r>
      <w:r w:rsidRPr="00111A0C">
        <w:rPr>
          <w:rFonts w:ascii="標楷體" w:eastAsia="標楷體" w:hAnsi="標楷體" w:cs="Times Ext Roman"/>
          <w:sz w:val="22"/>
        </w:rPr>
        <w:t>方順</w:t>
      </w:r>
      <w:r w:rsidRPr="00111A0C">
        <w:rPr>
          <w:rFonts w:ascii="標楷體" w:eastAsia="標楷體" w:hAnsi="標楷體" w:cs="Times Ext Roman" w:hint="eastAsia"/>
          <w:sz w:val="22"/>
        </w:rPr>
        <w:t>『</w:t>
      </w:r>
      <w:r w:rsidRPr="00111A0C">
        <w:rPr>
          <w:rFonts w:ascii="標楷體" w:eastAsia="標楷體" w:hAnsi="標楷體" w:cs="Times Ext Roman"/>
          <w:sz w:val="22"/>
        </w:rPr>
        <w:t>盡滅</w:t>
      </w:r>
      <w:r w:rsidRPr="00111A0C">
        <w:rPr>
          <w:rFonts w:ascii="標楷體" w:eastAsia="標楷體" w:hAnsi="標楷體" w:cs="Times Ext Roman" w:hint="eastAsia"/>
          <w:sz w:val="22"/>
        </w:rPr>
        <w:t>』</w:t>
      </w:r>
      <w:r w:rsidRPr="00111A0C">
        <w:rPr>
          <w:rFonts w:ascii="標楷體" w:eastAsia="標楷體" w:hAnsi="標楷體" w:cs="Times Ext Roman"/>
          <w:sz w:val="22"/>
        </w:rPr>
        <w:t>之理。然</w:t>
      </w:r>
      <w:r w:rsidRPr="00111A0C">
        <w:rPr>
          <w:rFonts w:ascii="標楷體" w:eastAsia="標楷體" w:hAnsi="標楷體" w:cs="Times Ext Roman" w:hint="eastAsia"/>
          <w:sz w:val="22"/>
        </w:rPr>
        <w:t>《</w:t>
      </w:r>
      <w:r w:rsidRPr="00111A0C">
        <w:rPr>
          <w:rFonts w:ascii="標楷體" w:eastAsia="標楷體" w:hAnsi="標楷體" w:cs="Times Ext Roman"/>
          <w:sz w:val="22"/>
        </w:rPr>
        <w:t>論經</w:t>
      </w:r>
      <w:r w:rsidRPr="00111A0C">
        <w:rPr>
          <w:rFonts w:ascii="標楷體" w:eastAsia="標楷體" w:hAnsi="標楷體" w:cs="Times Ext Roman" w:hint="eastAsia"/>
          <w:sz w:val="22"/>
        </w:rPr>
        <w:t>》</w:t>
      </w:r>
      <w:r w:rsidRPr="00111A0C">
        <w:rPr>
          <w:rFonts w:ascii="標楷體" w:eastAsia="標楷體" w:hAnsi="標楷體" w:cs="Times Ext Roman"/>
          <w:sz w:val="22"/>
        </w:rPr>
        <w:t>順觀云</w:t>
      </w:r>
      <w:r w:rsidRPr="00111A0C">
        <w:rPr>
          <w:rFonts w:ascii="標楷體" w:eastAsia="標楷體" w:hAnsi="標楷體" w:cs="Times Ext Roman" w:hint="eastAsia"/>
          <w:sz w:val="22"/>
        </w:rPr>
        <w:t>：『</w:t>
      </w:r>
      <w:r w:rsidRPr="00111A0C">
        <w:rPr>
          <w:rFonts w:ascii="標楷體" w:eastAsia="標楷體" w:hAnsi="標楷體" w:cs="Times Ext Roman"/>
          <w:sz w:val="22"/>
        </w:rPr>
        <w:t>是隨順有者</w:t>
      </w:r>
      <w:r w:rsidRPr="00111A0C">
        <w:rPr>
          <w:rFonts w:ascii="標楷體" w:eastAsia="標楷體" w:hAnsi="標楷體" w:cs="Times Ext Roman" w:hint="eastAsia"/>
          <w:sz w:val="22"/>
        </w:rPr>
        <w:t>，</w:t>
      </w:r>
      <w:r w:rsidRPr="00111A0C">
        <w:rPr>
          <w:rFonts w:ascii="標楷體" w:eastAsia="標楷體" w:hAnsi="標楷體" w:cs="Times Ext Roman"/>
          <w:sz w:val="22"/>
        </w:rPr>
        <w:t>顯無性緣生故</w:t>
      </w:r>
      <w:r w:rsidRPr="00111A0C">
        <w:rPr>
          <w:rFonts w:ascii="標楷體" w:eastAsia="標楷體" w:hAnsi="標楷體" w:cs="Times Ext Roman" w:hint="eastAsia"/>
          <w:sz w:val="22"/>
        </w:rPr>
        <w:t>，</w:t>
      </w:r>
      <w:r w:rsidRPr="00111A0C">
        <w:rPr>
          <w:rFonts w:ascii="標楷體" w:eastAsia="標楷體" w:hAnsi="標楷體" w:cs="Times Ext Roman"/>
          <w:sz w:val="22"/>
        </w:rPr>
        <w:t>不能不有。</w:t>
      </w:r>
      <w:r w:rsidRPr="00111A0C">
        <w:rPr>
          <w:rFonts w:ascii="標楷體" w:eastAsia="標楷體" w:hAnsi="標楷體" w:cs="Times Ext Roman" w:hint="eastAsia"/>
          <w:sz w:val="22"/>
        </w:rPr>
        <w:t>』</w:t>
      </w:r>
      <w:r w:rsidRPr="00111A0C">
        <w:rPr>
          <w:rFonts w:ascii="標楷體" w:eastAsia="標楷體" w:hAnsi="標楷體" w:cs="Times Ext Roman"/>
          <w:sz w:val="22"/>
        </w:rPr>
        <w:t>二經雖殊</w:t>
      </w:r>
      <w:r w:rsidRPr="00111A0C">
        <w:rPr>
          <w:rFonts w:ascii="標楷體" w:eastAsia="標楷體" w:hAnsi="標楷體" w:cs="Times Ext Roman" w:hint="eastAsia"/>
          <w:sz w:val="22"/>
        </w:rPr>
        <w:t>，</w:t>
      </w:r>
      <w:r w:rsidRPr="00111A0C">
        <w:rPr>
          <w:rFonts w:ascii="標楷體" w:eastAsia="標楷體" w:hAnsi="標楷體" w:cs="Times Ext Roman"/>
          <w:sz w:val="22"/>
        </w:rPr>
        <w:t>同明緣生</w:t>
      </w:r>
      <w:r w:rsidRPr="00111A0C">
        <w:rPr>
          <w:rFonts w:ascii="標楷體" w:eastAsia="標楷體" w:hAnsi="標楷體" w:cs="Times Ext Roman" w:hint="eastAsia"/>
          <w:sz w:val="22"/>
        </w:rPr>
        <w:t>，</w:t>
      </w:r>
      <w:r w:rsidRPr="00111A0C">
        <w:rPr>
          <w:rFonts w:ascii="標楷體" w:eastAsia="標楷體" w:hAnsi="標楷體" w:cs="Times Ext Roman"/>
          <w:sz w:val="22"/>
        </w:rPr>
        <w:t>故非</w:t>
      </w:r>
      <w:r w:rsidRPr="00111A0C">
        <w:rPr>
          <w:rFonts w:ascii="標楷體" w:eastAsia="標楷體" w:hAnsi="標楷體" w:cs="Times Ext Roman" w:hint="eastAsia"/>
          <w:sz w:val="22"/>
        </w:rPr>
        <w:t>『</w:t>
      </w:r>
      <w:r w:rsidRPr="00111A0C">
        <w:rPr>
          <w:rFonts w:ascii="標楷體" w:eastAsia="標楷體" w:hAnsi="標楷體" w:cs="Times Ext Roman"/>
          <w:sz w:val="22"/>
        </w:rPr>
        <w:t>無因</w:t>
      </w:r>
      <w:r w:rsidRPr="00111A0C">
        <w:rPr>
          <w:rFonts w:ascii="標楷體" w:eastAsia="標楷體" w:hAnsi="標楷體" w:cs="Times Ext Roman" w:hint="eastAsia"/>
          <w:sz w:val="22"/>
        </w:rPr>
        <w:t>』</w:t>
      </w:r>
      <w:r w:rsidRPr="00111A0C">
        <w:rPr>
          <w:rFonts w:ascii="標楷體" w:eastAsia="標楷體" w:hAnsi="標楷體" w:cs="Times Ext Roman"/>
          <w:sz w:val="22"/>
        </w:rPr>
        <w:t>。無因何失</w:t>
      </w:r>
      <w:r w:rsidRPr="00111A0C">
        <w:rPr>
          <w:rFonts w:ascii="標楷體" w:eastAsia="標楷體" w:hAnsi="標楷體" w:cs="Times Ext Roman" w:hint="eastAsia"/>
          <w:sz w:val="22"/>
        </w:rPr>
        <w:t>？</w:t>
      </w:r>
      <w:r w:rsidRPr="00111A0C">
        <w:rPr>
          <w:rFonts w:ascii="標楷體" w:eastAsia="標楷體" w:hAnsi="標楷體" w:cs="Times Ext Roman"/>
          <w:sz w:val="22"/>
        </w:rPr>
        <w:t>若</w:t>
      </w:r>
      <w:r w:rsidRPr="00111A0C">
        <w:rPr>
          <w:rFonts w:ascii="標楷體" w:eastAsia="標楷體" w:hAnsi="標楷體" w:cs="Times Ext Roman" w:hint="eastAsia"/>
          <w:sz w:val="22"/>
        </w:rPr>
        <w:t>『</w:t>
      </w:r>
      <w:r w:rsidRPr="00111A0C">
        <w:rPr>
          <w:rFonts w:ascii="標楷體" w:eastAsia="標楷體" w:hAnsi="標楷體" w:cs="Times Ext Roman"/>
          <w:sz w:val="22"/>
        </w:rPr>
        <w:t>無因生</w:t>
      </w:r>
      <w:r w:rsidRPr="00111A0C">
        <w:rPr>
          <w:rFonts w:ascii="標楷體" w:eastAsia="標楷體" w:hAnsi="標楷體" w:cs="Times Ext Roman" w:hint="eastAsia"/>
          <w:sz w:val="22"/>
        </w:rPr>
        <w:t>』，</w:t>
      </w:r>
      <w:r w:rsidRPr="00111A0C">
        <w:rPr>
          <w:rFonts w:ascii="標楷體" w:eastAsia="標楷體" w:hAnsi="標楷體" w:cs="Times Ext Roman"/>
          <w:sz w:val="22"/>
        </w:rPr>
        <w:t>生應常生</w:t>
      </w:r>
      <w:r w:rsidRPr="00111A0C">
        <w:rPr>
          <w:rFonts w:ascii="標楷體" w:eastAsia="標楷體" w:hAnsi="標楷體" w:cs="Times Ext Roman" w:hint="eastAsia"/>
          <w:sz w:val="22"/>
        </w:rPr>
        <w:t>，</w:t>
      </w:r>
      <w:r w:rsidRPr="00111A0C">
        <w:rPr>
          <w:rFonts w:ascii="標楷體" w:eastAsia="標楷體" w:hAnsi="標楷體" w:cs="Times Ext Roman"/>
          <w:sz w:val="22"/>
        </w:rPr>
        <w:t>非不生也。何以故</w:t>
      </w:r>
      <w:r w:rsidRPr="00111A0C">
        <w:rPr>
          <w:rFonts w:ascii="標楷體" w:eastAsia="標楷體" w:hAnsi="標楷體" w:cs="Times Ext Roman" w:hint="eastAsia"/>
          <w:sz w:val="22"/>
        </w:rPr>
        <w:t>？</w:t>
      </w:r>
      <w:r w:rsidRPr="00111A0C">
        <w:rPr>
          <w:rFonts w:ascii="標楷體" w:eastAsia="標楷體" w:hAnsi="標楷體" w:cs="Times Ext Roman"/>
          <w:sz w:val="22"/>
        </w:rPr>
        <w:t>無定因故。此即縱破。亦可恒不生</w:t>
      </w:r>
      <w:r w:rsidRPr="00111A0C">
        <w:rPr>
          <w:rFonts w:ascii="標楷體" w:eastAsia="標楷體" w:hAnsi="標楷體" w:cs="Times Ext Roman" w:hint="eastAsia"/>
          <w:sz w:val="22"/>
        </w:rPr>
        <w:t>。</w:t>
      </w:r>
      <w:r w:rsidRPr="00111A0C">
        <w:rPr>
          <w:rFonts w:ascii="標楷體" w:eastAsia="標楷體" w:hAnsi="標楷體" w:cs="Times Ext Roman"/>
          <w:sz w:val="22"/>
        </w:rPr>
        <w:t>何以故</w:t>
      </w:r>
      <w:r w:rsidRPr="00111A0C">
        <w:rPr>
          <w:rFonts w:ascii="標楷體" w:eastAsia="標楷體" w:hAnsi="標楷體" w:cs="Times Ext Roman" w:hint="eastAsia"/>
          <w:sz w:val="22"/>
        </w:rPr>
        <w:t>？</w:t>
      </w:r>
      <w:r w:rsidRPr="00111A0C">
        <w:rPr>
          <w:rFonts w:ascii="標楷體" w:eastAsia="標楷體" w:hAnsi="標楷體" w:cs="Times Ext Roman"/>
          <w:sz w:val="22"/>
        </w:rPr>
        <w:t>無</w:t>
      </w:r>
      <w:r w:rsidRPr="00111A0C">
        <w:rPr>
          <w:rFonts w:ascii="標楷體" w:eastAsia="標楷體" w:hAnsi="標楷體" w:cs="Times Ext Roman" w:hint="eastAsia"/>
          <w:sz w:val="22"/>
        </w:rPr>
        <w:t>『</w:t>
      </w:r>
      <w:r w:rsidRPr="00111A0C">
        <w:rPr>
          <w:rFonts w:ascii="標楷體" w:eastAsia="標楷體" w:hAnsi="標楷體" w:cs="Times Ext Roman"/>
          <w:sz w:val="22"/>
        </w:rPr>
        <w:t>因</w:t>
      </w:r>
      <w:r w:rsidRPr="00111A0C">
        <w:rPr>
          <w:rFonts w:ascii="標楷體" w:eastAsia="標楷體" w:hAnsi="標楷體" w:cs="Times Ext Roman" w:hint="eastAsia"/>
          <w:sz w:val="22"/>
        </w:rPr>
        <w:t>』</w:t>
      </w:r>
      <w:r w:rsidRPr="00111A0C">
        <w:rPr>
          <w:rFonts w:ascii="標楷體" w:eastAsia="標楷體" w:hAnsi="標楷體" w:cs="Times Ext Roman"/>
          <w:sz w:val="22"/>
        </w:rPr>
        <w:t>生故。此即奪其生義</w:t>
      </w:r>
      <w:r w:rsidRPr="00111A0C">
        <w:rPr>
          <w:rFonts w:ascii="標楷體" w:eastAsia="標楷體" w:hAnsi="標楷體" w:cs="Times Ext Roman" w:hint="eastAsia"/>
          <w:sz w:val="22"/>
        </w:rPr>
        <w:t>，</w:t>
      </w:r>
      <w:r w:rsidRPr="00111A0C">
        <w:rPr>
          <w:rFonts w:ascii="標楷體" w:eastAsia="標楷體" w:hAnsi="標楷體" w:cs="Times Ext Roman"/>
          <w:sz w:val="22"/>
        </w:rPr>
        <w:t>故無因生。非佛法所樂</w:t>
      </w:r>
      <w:r w:rsidRPr="00111A0C">
        <w:rPr>
          <w:rFonts w:ascii="標楷體" w:eastAsia="標楷體" w:hAnsi="標楷體" w:cs="Times Ext Roman" w:hint="eastAsia"/>
          <w:sz w:val="22"/>
        </w:rPr>
        <w:t>，</w:t>
      </w:r>
      <w:r w:rsidRPr="00111A0C">
        <w:rPr>
          <w:rFonts w:ascii="標楷體" w:eastAsia="標楷體" w:hAnsi="標楷體" w:cs="Times Ext Roman"/>
          <w:sz w:val="22"/>
        </w:rPr>
        <w:t>以</w:t>
      </w:r>
      <w:r w:rsidRPr="00111A0C">
        <w:rPr>
          <w:rFonts w:ascii="標楷體" w:eastAsia="標楷體" w:hAnsi="標楷體" w:cs="Times Ext Roman" w:hint="eastAsia"/>
          <w:sz w:val="22"/>
        </w:rPr>
        <w:t>『</w:t>
      </w:r>
      <w:r w:rsidRPr="00111A0C">
        <w:rPr>
          <w:rFonts w:ascii="標楷體" w:eastAsia="標楷體" w:hAnsi="標楷體" w:cs="Times Ext Roman"/>
          <w:sz w:val="22"/>
        </w:rPr>
        <w:t>無因</w:t>
      </w:r>
      <w:r w:rsidRPr="00111A0C">
        <w:rPr>
          <w:rFonts w:ascii="標楷體" w:eastAsia="標楷體" w:hAnsi="標楷體" w:cs="Times Ext Roman" w:hint="eastAsia"/>
          <w:sz w:val="22"/>
        </w:rPr>
        <w:t>』</w:t>
      </w:r>
      <w:r w:rsidRPr="00111A0C">
        <w:rPr>
          <w:rFonts w:ascii="標楷體" w:eastAsia="標楷體" w:hAnsi="標楷體" w:cs="Times Ext Roman"/>
          <w:sz w:val="22"/>
        </w:rPr>
        <w:t>能生</w:t>
      </w:r>
      <w:r w:rsidRPr="00111A0C">
        <w:rPr>
          <w:rFonts w:ascii="標楷體" w:eastAsia="標楷體" w:hAnsi="標楷體" w:cs="Times Ext Roman" w:hint="eastAsia"/>
          <w:sz w:val="22"/>
        </w:rPr>
        <w:t>『</w:t>
      </w:r>
      <w:r w:rsidRPr="00111A0C">
        <w:rPr>
          <w:rFonts w:ascii="標楷體" w:eastAsia="標楷體" w:hAnsi="標楷體" w:cs="Times Ext Roman"/>
          <w:sz w:val="22"/>
        </w:rPr>
        <w:t>大邪見</w:t>
      </w:r>
      <w:r w:rsidRPr="00111A0C">
        <w:rPr>
          <w:rFonts w:ascii="標楷體" w:eastAsia="標楷體" w:hAnsi="標楷體" w:cs="Times Ext Roman" w:hint="eastAsia"/>
          <w:sz w:val="22"/>
        </w:rPr>
        <w:t>』</w:t>
      </w:r>
      <w:r w:rsidRPr="00111A0C">
        <w:rPr>
          <w:rFonts w:ascii="標楷體" w:eastAsia="標楷體" w:hAnsi="標楷體" w:cs="Times Ext Roman"/>
          <w:sz w:val="22"/>
        </w:rPr>
        <w:t>故。</w:t>
      </w:r>
      <w:r w:rsidRPr="00111A0C">
        <w:rPr>
          <w:rFonts w:ascii="Times Ext Roman" w:hAnsi="Times Ext Roman" w:cs="Times Ext Roman"/>
          <w:sz w:val="22"/>
        </w:rPr>
        <w:t>」</w:t>
      </w:r>
    </w:p>
    <w:p w:rsidR="00226B1A" w:rsidRPr="00A71464" w:rsidRDefault="00226B1A" w:rsidP="00E15CAF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</w:rPr>
      </w:pPr>
      <w:r w:rsidRPr="00A465DC">
        <w:rPr>
          <w:rFonts w:ascii="Times Ext Roman" w:hAnsi="Times Ext Roman" w:cs="Times Ext Roman" w:hint="eastAsia"/>
          <w:sz w:val="22"/>
        </w:rPr>
        <w:t>（</w:t>
      </w:r>
      <w:r w:rsidRPr="00A465DC">
        <w:rPr>
          <w:rFonts w:ascii="Times Ext Roman" w:hAnsi="Times Ext Roman" w:cs="Times Ext Roman" w:hint="eastAsia"/>
          <w:sz w:val="22"/>
        </w:rPr>
        <w:t>2</w:t>
      </w:r>
      <w:r w:rsidRPr="00A465DC">
        <w:rPr>
          <w:rFonts w:ascii="Times Ext Roman" w:hAnsi="Times Ext Roman" w:cs="Times Ext Roman" w:hint="eastAsia"/>
          <w:sz w:val="22"/>
        </w:rPr>
        <w:t>）</w:t>
      </w:r>
      <w:r w:rsidR="00E15CAF" w:rsidRPr="00A465DC">
        <w:rPr>
          <w:rFonts w:ascii="Times Ext Roman" w:hAnsi="Times Ext Roman" w:cs="Times Ext Roman" w:hint="eastAsia"/>
          <w:sz w:val="22"/>
        </w:rPr>
        <w:t>《大方廣佛華嚴經隨疏演義鈔》卷</w:t>
      </w:r>
      <w:r w:rsidR="00E15CAF" w:rsidRPr="00A465DC">
        <w:rPr>
          <w:rFonts w:ascii="Times Ext Roman" w:hAnsi="Times Ext Roman" w:cs="Times Ext Roman" w:hint="eastAsia"/>
          <w:sz w:val="22"/>
        </w:rPr>
        <w:t>67</w:t>
      </w:r>
      <w:r w:rsidR="00E15CAF" w:rsidRPr="00A465DC">
        <w:rPr>
          <w:rFonts w:ascii="Times Ext Roman" w:hAnsi="Times Ext Roman" w:cs="Times Ext Roman" w:hint="eastAsia"/>
          <w:sz w:val="22"/>
        </w:rPr>
        <w:t>〈</w:t>
      </w:r>
      <w:r w:rsidR="00E15CAF" w:rsidRPr="00A465DC">
        <w:rPr>
          <w:rFonts w:ascii="Times Ext Roman" w:hAnsi="Times Ext Roman" w:cs="Times Ext Roman" w:hint="eastAsia"/>
          <w:sz w:val="22"/>
        </w:rPr>
        <w:t xml:space="preserve">26 </w:t>
      </w:r>
      <w:r w:rsidR="00E15CAF" w:rsidRPr="00A465DC">
        <w:rPr>
          <w:rFonts w:ascii="Times Ext Roman" w:hAnsi="Times Ext Roman" w:cs="Times Ext Roman" w:hint="eastAsia"/>
          <w:sz w:val="22"/>
        </w:rPr>
        <w:t>十地品〉（大正</w:t>
      </w:r>
      <w:r w:rsidR="00E15CAF" w:rsidRPr="00A465DC">
        <w:rPr>
          <w:rFonts w:ascii="Times Ext Roman" w:hAnsi="Times Ext Roman" w:cs="Times Ext Roman" w:hint="eastAsia"/>
          <w:sz w:val="22"/>
        </w:rPr>
        <w:t>36</w:t>
      </w:r>
      <w:r w:rsidR="00E15CAF" w:rsidRPr="00A465DC">
        <w:rPr>
          <w:rFonts w:ascii="Times Ext Roman" w:hAnsi="Times Ext Roman" w:cs="Times Ext Roman" w:hint="eastAsia"/>
          <w:sz w:val="22"/>
        </w:rPr>
        <w:t>，</w:t>
      </w:r>
      <w:r w:rsidR="00E15CAF" w:rsidRPr="00A465DC">
        <w:rPr>
          <w:rFonts w:ascii="Times Ext Roman" w:hAnsi="Times Ext Roman" w:cs="Times Ext Roman" w:hint="eastAsia"/>
          <w:sz w:val="22"/>
        </w:rPr>
        <w:t>539b13-23</w:t>
      </w:r>
      <w:r w:rsidR="00E15CAF" w:rsidRPr="00A465DC">
        <w:rPr>
          <w:rFonts w:ascii="Times Ext Roman" w:hAnsi="Times Ext Roman" w:cs="Times Ext Roman" w:hint="eastAsia"/>
          <w:sz w:val="22"/>
        </w:rPr>
        <w:t>）：「</w:t>
      </w:r>
      <w:r w:rsidR="00E15CAF" w:rsidRPr="00A465DC">
        <w:rPr>
          <w:rFonts w:ascii="標楷體" w:eastAsia="標楷體" w:hAnsi="標楷體" w:cs="Times Ext Roman" w:hint="eastAsia"/>
          <w:sz w:val="22"/>
        </w:rPr>
        <w:t>第十、無所有盡門，疏『然論經』下，二會『二經』。今《經》兩段，皆隨順無所有。若《論經》『順觀』中，經、論皆『隨順有』；『逆觀』方云『隨順無所有盡』。疏家但含『順觀』之中，順『有』順『無』；『逆觀』義同，所以不會。今《經》取『緣生無性』，《論經》即『無性緣生』，二義相成，故同遣『無因』。從『無因何失』下，是論結『無因』之過。『無定因』者，若有定因，因會則『生』，不會『不生』。今無定因，故應『常生』。故『無因』下，結『無因過』。《中論》云：『無因乃成大過，謂布施、持戒</w:t>
      </w:r>
      <w:r w:rsidR="000E353D" w:rsidRPr="00A465DC">
        <w:rPr>
          <w:rFonts w:ascii="標楷體" w:eastAsia="標楷體" w:hAnsi="標楷體" w:cs="Times Ext Roman" w:hint="eastAsia"/>
          <w:sz w:val="22"/>
        </w:rPr>
        <w:t>，</w:t>
      </w:r>
      <w:r w:rsidR="00E15CAF" w:rsidRPr="00A465DC">
        <w:rPr>
          <w:rFonts w:ascii="標楷體" w:eastAsia="標楷體" w:hAnsi="標楷體" w:cs="Times Ext Roman" w:hint="eastAsia"/>
          <w:sz w:val="22"/>
        </w:rPr>
        <w:t>應墮地獄</w:t>
      </w:r>
      <w:r w:rsidR="000E353D" w:rsidRPr="00A465DC">
        <w:rPr>
          <w:rFonts w:ascii="標楷體" w:eastAsia="標楷體" w:hAnsi="標楷體" w:cs="Times Ext Roman" w:hint="eastAsia"/>
          <w:sz w:val="22"/>
        </w:rPr>
        <w:t>；</w:t>
      </w:r>
      <w:r w:rsidR="00E15CAF" w:rsidRPr="00A465DC">
        <w:rPr>
          <w:rFonts w:ascii="標楷體" w:eastAsia="標楷體" w:hAnsi="標楷體" w:cs="Times Ext Roman" w:hint="eastAsia"/>
          <w:sz w:val="22"/>
        </w:rPr>
        <w:t>殺生</w:t>
      </w:r>
      <w:r w:rsidR="000E353D" w:rsidRPr="00A465DC">
        <w:rPr>
          <w:rFonts w:ascii="標楷體" w:eastAsia="標楷體" w:hAnsi="標楷體" w:cs="Times Ext Roman" w:hint="eastAsia"/>
          <w:sz w:val="22"/>
        </w:rPr>
        <w:t>、</w:t>
      </w:r>
      <w:r w:rsidR="00E15CAF" w:rsidRPr="00A465DC">
        <w:rPr>
          <w:rFonts w:ascii="標楷體" w:eastAsia="標楷體" w:hAnsi="標楷體" w:cs="Times Ext Roman" w:hint="eastAsia"/>
          <w:sz w:val="22"/>
        </w:rPr>
        <w:t>偷盜</w:t>
      </w:r>
      <w:r w:rsidR="000E353D" w:rsidRPr="00A465DC">
        <w:rPr>
          <w:rFonts w:ascii="標楷體" w:eastAsia="標楷體" w:hAnsi="標楷體" w:cs="Times Ext Roman" w:hint="eastAsia"/>
          <w:sz w:val="22"/>
        </w:rPr>
        <w:t>，</w:t>
      </w:r>
      <w:r w:rsidR="00E15CAF" w:rsidRPr="00A465DC">
        <w:rPr>
          <w:rFonts w:ascii="標楷體" w:eastAsia="標楷體" w:hAnsi="標楷體" w:cs="Times Ext Roman" w:hint="eastAsia"/>
          <w:sz w:val="22"/>
        </w:rPr>
        <w:t>則應生天</w:t>
      </w:r>
      <w:r w:rsidR="000E353D" w:rsidRPr="00A465DC">
        <w:rPr>
          <w:rFonts w:ascii="標楷體" w:eastAsia="標楷體" w:hAnsi="標楷體" w:cs="Times Ext Roman" w:hint="eastAsia"/>
          <w:sz w:val="22"/>
        </w:rPr>
        <w:t>；</w:t>
      </w:r>
      <w:r w:rsidR="00E15CAF" w:rsidRPr="00A465DC">
        <w:rPr>
          <w:rFonts w:ascii="標楷體" w:eastAsia="標楷體" w:hAnsi="標楷體" w:cs="Times Ext Roman" w:hint="eastAsia"/>
          <w:sz w:val="22"/>
        </w:rPr>
        <w:t>諸修妙行</w:t>
      </w:r>
      <w:r w:rsidR="000E353D" w:rsidRPr="00A465DC">
        <w:rPr>
          <w:rFonts w:ascii="標楷體" w:eastAsia="標楷體" w:hAnsi="標楷體" w:cs="Times Ext Roman" w:hint="eastAsia"/>
          <w:sz w:val="22"/>
        </w:rPr>
        <w:t>，</w:t>
      </w:r>
      <w:r w:rsidR="00E15CAF" w:rsidRPr="00A465DC">
        <w:rPr>
          <w:rFonts w:ascii="標楷體" w:eastAsia="標楷體" w:hAnsi="標楷體" w:cs="Times Ext Roman" w:hint="eastAsia"/>
          <w:sz w:val="22"/>
        </w:rPr>
        <w:t>無涅槃</w:t>
      </w:r>
      <w:r w:rsidR="000E353D" w:rsidRPr="00A465DC">
        <w:rPr>
          <w:rFonts w:ascii="標楷體" w:eastAsia="標楷體" w:hAnsi="標楷體" w:cs="Times Ext Roman" w:hint="eastAsia"/>
          <w:sz w:val="22"/>
        </w:rPr>
        <w:t>』</w:t>
      </w:r>
      <w:r w:rsidR="00E15CAF" w:rsidRPr="00A465DC">
        <w:rPr>
          <w:rFonts w:ascii="標楷體" w:eastAsia="標楷體" w:hAnsi="標楷體" w:cs="Times Ext Roman" w:hint="eastAsia"/>
          <w:sz w:val="22"/>
        </w:rPr>
        <w:t>等。</w:t>
      </w:r>
      <w:r w:rsidR="00E15CAF" w:rsidRPr="00A465DC">
        <w:rPr>
          <w:rFonts w:ascii="Times Ext Roman" w:hAnsi="Times Ext Roman" w:cs="Times Ext Roman" w:hint="eastAsia"/>
          <w:sz w:val="22"/>
        </w:rPr>
        <w:t>」</w:t>
      </w:r>
    </w:p>
  </w:footnote>
  <w:footnote w:id="41">
    <w:p w:rsidR="00226B1A" w:rsidRPr="00292658" w:rsidRDefault="00226B1A">
      <w:pPr>
        <w:pStyle w:val="a3"/>
        <w:rPr>
          <w:rFonts w:ascii="Times New Roman" w:hAnsi="Times New Roman"/>
          <w:sz w:val="22"/>
          <w:szCs w:val="22"/>
        </w:rPr>
      </w:pPr>
      <w:r w:rsidRPr="00292658">
        <w:rPr>
          <w:rStyle w:val="a5"/>
          <w:rFonts w:ascii="Times New Roman" w:hAnsi="Times New Roman"/>
          <w:sz w:val="22"/>
          <w:szCs w:val="22"/>
        </w:rPr>
        <w:footnoteRef/>
      </w:r>
      <w:r w:rsidRPr="00292658">
        <w:rPr>
          <w:rFonts w:ascii="Times New Roman" w:hAnsi="Times New Roman"/>
          <w:sz w:val="22"/>
          <w:szCs w:val="22"/>
        </w:rPr>
        <w:t xml:space="preserve"> </w:t>
      </w:r>
      <w:r w:rsidRPr="00292658">
        <w:rPr>
          <w:rFonts w:ascii="Gandhari Unicode" w:hAnsi="Gandhari Unicode"/>
          <w:sz w:val="22"/>
          <w:szCs w:val="22"/>
        </w:rPr>
        <w:t>患＝惡【宋】【元】【明】【宮】</w:t>
      </w:r>
      <w:r w:rsidRPr="00292658">
        <w:rPr>
          <w:rFonts w:ascii="Gandhari Unicode" w:hAnsi="Gandhari Unicode" w:hint="eastAsia"/>
          <w:sz w:val="22"/>
          <w:szCs w:val="22"/>
        </w:rPr>
        <w:t>。</w:t>
      </w:r>
      <w:r w:rsidRPr="00292658">
        <w:rPr>
          <w:rFonts w:hint="eastAsia"/>
          <w:sz w:val="22"/>
          <w:szCs w:val="22"/>
        </w:rPr>
        <w:t>（</w:t>
      </w:r>
      <w:r w:rsidRPr="00292658">
        <w:rPr>
          <w:rFonts w:ascii="Times Ext Roman" w:hAnsi="Times Ext Roman" w:cs="Times Ext Roman"/>
          <w:sz w:val="22"/>
          <w:szCs w:val="22"/>
        </w:rPr>
        <w:t>大正</w:t>
      </w:r>
      <w:r w:rsidRPr="00292658">
        <w:rPr>
          <w:rFonts w:ascii="Times Ext Roman" w:hAnsi="Times Ext Roman" w:cs="Times Ext Roman" w:hint="eastAsia"/>
          <w:sz w:val="22"/>
          <w:szCs w:val="22"/>
        </w:rPr>
        <w:t>10</w:t>
      </w:r>
      <w:r w:rsidRPr="00292658">
        <w:rPr>
          <w:rFonts w:ascii="Times Ext Roman" w:hAnsi="Times Ext Roman" w:cs="Times Ext Roman"/>
          <w:sz w:val="22"/>
          <w:szCs w:val="22"/>
        </w:rPr>
        <w:t>，</w:t>
      </w:r>
      <w:r w:rsidRPr="00292658">
        <w:rPr>
          <w:rFonts w:ascii="Times Ext Roman" w:hAnsi="Times Ext Roman" w:cs="Times Ext Roman" w:hint="eastAsia"/>
          <w:sz w:val="22"/>
          <w:szCs w:val="22"/>
        </w:rPr>
        <w:t>194</w:t>
      </w:r>
      <w:r w:rsidRPr="00292658">
        <w:rPr>
          <w:rFonts w:ascii="Times Ext Roman" w:hAnsi="Times Ext Roman" w:cs="Times Ext Roman"/>
          <w:sz w:val="22"/>
          <w:szCs w:val="22"/>
        </w:rPr>
        <w:t>d</w:t>
      </w:r>
      <w:r w:rsidRPr="00292658">
        <w:rPr>
          <w:rFonts w:ascii="Times Ext Roman" w:hAnsi="Times Ext Roman" w:cs="Times Ext Roman"/>
          <w:sz w:val="22"/>
          <w:szCs w:val="22"/>
        </w:rPr>
        <w:t>，</w:t>
      </w:r>
      <w:r w:rsidRPr="00292658">
        <w:rPr>
          <w:rFonts w:ascii="Times Ext Roman" w:hAnsi="Times Ext Roman" w:cs="Times Ext Roman"/>
          <w:sz w:val="22"/>
          <w:szCs w:val="22"/>
        </w:rPr>
        <w:t>n.</w:t>
      </w:r>
      <w:r w:rsidRPr="00292658">
        <w:rPr>
          <w:rFonts w:ascii="Times Ext Roman" w:hAnsi="Times Ext Roman" w:cs="Times Ext Roman" w:hint="eastAsia"/>
          <w:sz w:val="22"/>
          <w:szCs w:val="22"/>
        </w:rPr>
        <w:t>1</w:t>
      </w:r>
      <w:r w:rsidRPr="00292658">
        <w:rPr>
          <w:rFonts w:hint="eastAsia"/>
          <w:sz w:val="22"/>
          <w:szCs w:val="22"/>
        </w:rPr>
        <w:t>）</w:t>
      </w:r>
    </w:p>
  </w:footnote>
  <w:footnote w:id="42">
    <w:p w:rsidR="00226B1A" w:rsidRPr="00E86693" w:rsidRDefault="00226B1A" w:rsidP="00713B72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E86693">
        <w:rPr>
          <w:rStyle w:val="a5"/>
          <w:rFonts w:ascii="Times New Roman" w:hAnsi="Times New Roman"/>
          <w:sz w:val="22"/>
          <w:szCs w:val="22"/>
        </w:rPr>
        <w:footnoteRef/>
      </w:r>
      <w:r w:rsidRPr="00E86693">
        <w:rPr>
          <w:rFonts w:ascii="Times New Roman" w:hAnsi="Times New Roman" w:hint="eastAsia"/>
          <w:sz w:val="22"/>
          <w:szCs w:val="22"/>
        </w:rPr>
        <w:t>（</w:t>
      </w:r>
      <w:r w:rsidRPr="00E86693">
        <w:rPr>
          <w:rFonts w:ascii="Times New Roman" w:hAnsi="Times New Roman" w:hint="eastAsia"/>
          <w:sz w:val="22"/>
          <w:szCs w:val="22"/>
        </w:rPr>
        <w:t>1</w:t>
      </w:r>
      <w:r w:rsidRPr="00E86693">
        <w:rPr>
          <w:rFonts w:ascii="Times New Roman" w:hAnsi="Times New Roman" w:hint="eastAsia"/>
          <w:sz w:val="22"/>
          <w:szCs w:val="22"/>
        </w:rPr>
        <w:t>）《大方廣佛華嚴經》卷</w:t>
      </w:r>
      <w:r w:rsidRPr="00E86693">
        <w:rPr>
          <w:rFonts w:ascii="Times New Roman" w:hAnsi="Times New Roman" w:hint="eastAsia"/>
          <w:sz w:val="22"/>
          <w:szCs w:val="22"/>
        </w:rPr>
        <w:t>25</w:t>
      </w:r>
      <w:r w:rsidRPr="00E86693">
        <w:rPr>
          <w:rFonts w:ascii="Times New Roman" w:hAnsi="Times New Roman" w:hint="eastAsia"/>
          <w:sz w:val="22"/>
          <w:szCs w:val="22"/>
        </w:rPr>
        <w:t>〈</w:t>
      </w:r>
      <w:r w:rsidRPr="00E86693">
        <w:rPr>
          <w:rFonts w:ascii="Times New Roman" w:hAnsi="Times New Roman" w:hint="eastAsia"/>
          <w:sz w:val="22"/>
          <w:szCs w:val="22"/>
        </w:rPr>
        <w:t xml:space="preserve">22 </w:t>
      </w:r>
      <w:r w:rsidRPr="00E86693">
        <w:rPr>
          <w:rFonts w:ascii="Times New Roman" w:hAnsi="Times New Roman" w:hint="eastAsia"/>
          <w:sz w:val="22"/>
          <w:szCs w:val="22"/>
        </w:rPr>
        <w:t>十地品〉</w:t>
      </w:r>
      <w:r w:rsidRPr="00E86693">
        <w:rPr>
          <w:rFonts w:ascii="Times New Roman"/>
          <w:sz w:val="22"/>
          <w:szCs w:val="22"/>
        </w:rPr>
        <w:t>（</w:t>
      </w:r>
      <w:r w:rsidRPr="00E86693">
        <w:rPr>
          <w:rFonts w:ascii="Times New Roman" w:hAnsi="Times Ext Roman"/>
          <w:sz w:val="22"/>
          <w:szCs w:val="22"/>
        </w:rPr>
        <w:t>大正</w:t>
      </w:r>
      <w:r>
        <w:rPr>
          <w:rFonts w:ascii="Times New Roman" w:hAnsi="Times New Roman" w:hint="eastAsia"/>
          <w:sz w:val="22"/>
          <w:szCs w:val="22"/>
        </w:rPr>
        <w:t>9</w:t>
      </w:r>
      <w:r>
        <w:rPr>
          <w:rFonts w:ascii="Times New Roman" w:hAnsi="Times New Roman" w:hint="eastAsia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b15-19</w:t>
      </w:r>
      <w:r w:rsidRPr="00E86693">
        <w:rPr>
          <w:rFonts w:ascii="Times New Roman"/>
          <w:sz w:val="22"/>
          <w:szCs w:val="22"/>
        </w:rPr>
        <w:t>）</w:t>
      </w:r>
      <w:r w:rsidRPr="00E86693">
        <w:rPr>
          <w:rFonts w:ascii="Times New Roman" w:hAnsi="Times New Roman" w:hint="eastAsia"/>
          <w:sz w:val="22"/>
          <w:szCs w:val="22"/>
        </w:rPr>
        <w:t>：「</w:t>
      </w:r>
      <w:r w:rsidRPr="00E86693">
        <w:rPr>
          <w:rFonts w:ascii="標楷體" w:eastAsia="標楷體" w:hAnsi="標楷體" w:hint="eastAsia"/>
          <w:sz w:val="22"/>
          <w:szCs w:val="22"/>
        </w:rPr>
        <w:t>菩薩住現前地，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(1)</w:t>
      </w:r>
      <w:r w:rsidRPr="00E86693">
        <w:rPr>
          <w:rFonts w:ascii="標楷體" w:eastAsia="標楷體" w:hAnsi="標楷體" w:hint="eastAsia"/>
          <w:sz w:val="22"/>
          <w:szCs w:val="22"/>
        </w:rPr>
        <w:t>得勝空三昧、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 w:rsidRPr="00E86693">
        <w:rPr>
          <w:rFonts w:ascii="Times Ext Roman" w:hAnsi="Times Ext Roman" w:cs="Times Ext Roman" w:hint="eastAsia"/>
          <w:sz w:val="22"/>
          <w:szCs w:val="22"/>
          <w:vertAlign w:val="superscript"/>
        </w:rPr>
        <w:t>2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性空三昧、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 w:rsidRPr="00E86693">
        <w:rPr>
          <w:rFonts w:ascii="Times Ext Roman" w:hAnsi="Times Ext Roman" w:cs="Times Ext Roman" w:hint="eastAsia"/>
          <w:sz w:val="22"/>
          <w:szCs w:val="22"/>
          <w:vertAlign w:val="superscript"/>
        </w:rPr>
        <w:t>3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第一義空三昧、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 w:rsidRPr="00E86693">
        <w:rPr>
          <w:rFonts w:ascii="Times Ext Roman" w:hAnsi="Times Ext Roman" w:cs="Times Ext Roman" w:hint="eastAsia"/>
          <w:sz w:val="22"/>
          <w:szCs w:val="22"/>
          <w:vertAlign w:val="superscript"/>
        </w:rPr>
        <w:t>4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究竟空三昧、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 w:rsidRPr="00E86693">
        <w:rPr>
          <w:rFonts w:ascii="Times Ext Roman" w:hAnsi="Times Ext Roman" w:cs="Times Ext Roman" w:hint="eastAsia"/>
          <w:sz w:val="22"/>
          <w:szCs w:val="22"/>
          <w:vertAlign w:val="superscript"/>
        </w:rPr>
        <w:t>5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大空三昧、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 w:rsidRPr="00E86693">
        <w:rPr>
          <w:rFonts w:ascii="Times Ext Roman" w:hAnsi="Times Ext Roman" w:cs="Times Ext Roman" w:hint="eastAsia"/>
          <w:sz w:val="22"/>
          <w:szCs w:val="22"/>
          <w:vertAlign w:val="superscript"/>
        </w:rPr>
        <w:t>6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合空三昧、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 w:rsidRPr="00E86693">
        <w:rPr>
          <w:rFonts w:ascii="Times Ext Roman" w:hAnsi="Times Ext Roman" w:cs="Times Ext Roman" w:hint="eastAsia"/>
          <w:sz w:val="22"/>
          <w:szCs w:val="22"/>
          <w:vertAlign w:val="superscript"/>
        </w:rPr>
        <w:t>7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生空三昧、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 w:rsidRPr="00E86693">
        <w:rPr>
          <w:rFonts w:ascii="Times Ext Roman" w:hAnsi="Times Ext Roman" w:cs="Times Ext Roman" w:hint="eastAsia"/>
          <w:sz w:val="22"/>
          <w:szCs w:val="22"/>
          <w:vertAlign w:val="superscript"/>
        </w:rPr>
        <w:t>8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如實離虛妄空三昧、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 w:rsidRPr="00E86693">
        <w:rPr>
          <w:rFonts w:ascii="Times Ext Roman" w:hAnsi="Times Ext Roman" w:cs="Times Ext Roman" w:hint="eastAsia"/>
          <w:sz w:val="22"/>
          <w:szCs w:val="22"/>
          <w:vertAlign w:val="superscript"/>
        </w:rPr>
        <w:t>9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略空三昧、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 w:rsidRPr="00E86693">
        <w:rPr>
          <w:rFonts w:ascii="Times Ext Roman" w:hAnsi="Times Ext Roman" w:cs="Times Ext Roman" w:hint="eastAsia"/>
          <w:sz w:val="22"/>
          <w:szCs w:val="22"/>
          <w:vertAlign w:val="superscript"/>
        </w:rPr>
        <w:t>10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離分別不分別空三昧，」</w:t>
      </w:r>
    </w:p>
    <w:p w:rsidR="00226B1A" w:rsidRPr="00E86693" w:rsidRDefault="00226B1A" w:rsidP="00713B72">
      <w:pPr>
        <w:pStyle w:val="a3"/>
        <w:ind w:leftChars="46" w:left="849" w:hangingChars="336" w:hanging="739"/>
        <w:rPr>
          <w:rFonts w:ascii="Times New Roman" w:hAnsi="Times New Roman"/>
          <w:sz w:val="22"/>
          <w:szCs w:val="22"/>
        </w:rPr>
      </w:pPr>
      <w:r w:rsidRPr="00E86693">
        <w:rPr>
          <w:rFonts w:ascii="Times New Roman" w:hAnsi="Times New Roman" w:hint="eastAsia"/>
          <w:sz w:val="22"/>
          <w:szCs w:val="22"/>
        </w:rPr>
        <w:t>（</w:t>
      </w:r>
      <w:r w:rsidRPr="00E86693">
        <w:rPr>
          <w:rFonts w:ascii="Times New Roman" w:hAnsi="Times New Roman" w:hint="eastAsia"/>
          <w:sz w:val="22"/>
          <w:szCs w:val="22"/>
        </w:rPr>
        <w:t>2</w:t>
      </w:r>
      <w:r w:rsidRPr="00E86693">
        <w:rPr>
          <w:rFonts w:ascii="Times New Roman" w:hAnsi="Times New Roman" w:hint="eastAsia"/>
          <w:sz w:val="22"/>
          <w:szCs w:val="22"/>
        </w:rPr>
        <w:t>）《漸備一切智德經》卷</w:t>
      </w:r>
      <w:r w:rsidRPr="00E86693">
        <w:rPr>
          <w:rFonts w:ascii="Times New Roman" w:hAnsi="Times New Roman" w:hint="eastAsia"/>
          <w:sz w:val="22"/>
          <w:szCs w:val="22"/>
        </w:rPr>
        <w:t>3</w:t>
      </w:r>
      <w:r w:rsidRPr="00E86693">
        <w:rPr>
          <w:rFonts w:ascii="Times New Roman" w:hAnsi="Times New Roman" w:hint="eastAsia"/>
          <w:sz w:val="22"/>
          <w:szCs w:val="22"/>
        </w:rPr>
        <w:t>〈</w:t>
      </w:r>
      <w:r w:rsidRPr="00E86693">
        <w:rPr>
          <w:rFonts w:ascii="Times New Roman" w:hAnsi="Times New Roman" w:hint="eastAsia"/>
          <w:sz w:val="22"/>
          <w:szCs w:val="22"/>
        </w:rPr>
        <w:t xml:space="preserve">6 </w:t>
      </w:r>
      <w:r w:rsidRPr="00E86693">
        <w:rPr>
          <w:rFonts w:ascii="Times New Roman" w:hAnsi="Times New Roman" w:hint="eastAsia"/>
          <w:sz w:val="22"/>
          <w:szCs w:val="22"/>
        </w:rPr>
        <w:t>目前住品〉</w:t>
      </w:r>
      <w:r w:rsidRPr="00E86693">
        <w:rPr>
          <w:rFonts w:hint="eastAsia"/>
          <w:sz w:val="22"/>
          <w:szCs w:val="22"/>
        </w:rPr>
        <w:t>（</w:t>
      </w:r>
      <w:r w:rsidRPr="00E86693">
        <w:rPr>
          <w:rFonts w:ascii="Times Ext Roman" w:hAnsi="Times Ext Roman" w:cs="Times Ext Roman"/>
          <w:sz w:val="22"/>
          <w:szCs w:val="22"/>
        </w:rPr>
        <w:t>大正</w:t>
      </w:r>
      <w:r>
        <w:rPr>
          <w:rFonts w:ascii="Times Ext Roman" w:hAnsi="Times Ext Roman" w:cs="Times Ext Roman" w:hint="eastAsia"/>
          <w:sz w:val="22"/>
          <w:szCs w:val="22"/>
        </w:rPr>
        <w:t>9</w:t>
      </w:r>
      <w:r>
        <w:rPr>
          <w:rFonts w:ascii="Times Ext Roman" w:hAnsi="Times Ext Roman" w:cs="Times Ext Roman" w:hint="eastAsia"/>
          <w:sz w:val="22"/>
          <w:szCs w:val="22"/>
        </w:rPr>
        <w:t>，</w:t>
      </w:r>
      <w:r>
        <w:rPr>
          <w:rFonts w:ascii="Times Ext Roman" w:hAnsi="Times Ext Roman" w:cs="Times Ext Roman" w:hint="eastAsia"/>
          <w:sz w:val="22"/>
          <w:szCs w:val="22"/>
        </w:rPr>
        <w:t>477a15-18</w:t>
      </w:r>
      <w:r w:rsidRPr="00E86693">
        <w:rPr>
          <w:rFonts w:hint="eastAsia"/>
          <w:sz w:val="22"/>
          <w:szCs w:val="22"/>
        </w:rPr>
        <w:t>）</w:t>
      </w:r>
      <w:r w:rsidRPr="00E86693">
        <w:rPr>
          <w:rFonts w:ascii="Times New Roman" w:hAnsi="Times New Roman" w:hint="eastAsia"/>
          <w:sz w:val="22"/>
          <w:szCs w:val="22"/>
        </w:rPr>
        <w:t>：「</w:t>
      </w:r>
      <w:r w:rsidRPr="00E86693">
        <w:rPr>
          <w:rFonts w:ascii="標楷體" w:eastAsia="標楷體" w:hAnsi="標楷體" w:hint="eastAsia"/>
          <w:sz w:val="22"/>
          <w:szCs w:val="22"/>
        </w:rPr>
        <w:t>惟解定意，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(1)</w:t>
      </w:r>
      <w:r w:rsidRPr="00E86693">
        <w:rPr>
          <w:rFonts w:ascii="標楷體" w:eastAsia="標楷體" w:hAnsi="標楷體" w:hint="eastAsia"/>
          <w:sz w:val="22"/>
          <w:szCs w:val="22"/>
        </w:rPr>
        <w:t>其定意名入空自然空定</w:t>
      </w:r>
      <w:r>
        <w:rPr>
          <w:rFonts w:ascii="標楷體" w:eastAsia="標楷體" w:hAnsi="標楷體" w:hint="eastAsia"/>
          <w:sz w:val="22"/>
          <w:szCs w:val="22"/>
        </w:rPr>
        <w:t>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2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究竟空定</w:t>
      </w:r>
      <w:r>
        <w:rPr>
          <w:rFonts w:ascii="標楷體" w:eastAsia="標楷體" w:hAnsi="標楷體" w:hint="eastAsia"/>
          <w:sz w:val="22"/>
          <w:szCs w:val="22"/>
        </w:rPr>
        <w:t>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3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第一空定</w:t>
      </w:r>
      <w:r>
        <w:rPr>
          <w:rFonts w:ascii="標楷體" w:eastAsia="標楷體" w:hAnsi="標楷體" w:hint="eastAsia"/>
          <w:sz w:val="22"/>
          <w:szCs w:val="22"/>
        </w:rPr>
        <w:t>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4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為無極空定意</w:t>
      </w:r>
      <w:r>
        <w:rPr>
          <w:rFonts w:ascii="標楷體" w:eastAsia="標楷體" w:hAnsi="標楷體" w:hint="eastAsia"/>
          <w:sz w:val="22"/>
          <w:szCs w:val="22"/>
        </w:rPr>
        <w:t>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5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為合會空定意</w:t>
      </w:r>
      <w:r>
        <w:rPr>
          <w:rFonts w:ascii="標楷體" w:eastAsia="標楷體" w:hAnsi="標楷體" w:hint="eastAsia"/>
          <w:sz w:val="22"/>
          <w:szCs w:val="22"/>
        </w:rPr>
        <w:t>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6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所奉行空定意</w:t>
      </w:r>
      <w:r>
        <w:rPr>
          <w:rFonts w:ascii="標楷體" w:eastAsia="標楷體" w:hAnsi="標楷體" w:hint="eastAsia"/>
          <w:sz w:val="22"/>
          <w:szCs w:val="22"/>
        </w:rPr>
        <w:t>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7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真無念空定意</w:t>
      </w:r>
      <w:r>
        <w:rPr>
          <w:rFonts w:ascii="標楷體" w:eastAsia="標楷體" w:hAnsi="標楷體" w:hint="eastAsia"/>
          <w:sz w:val="22"/>
          <w:szCs w:val="22"/>
        </w:rPr>
        <w:t>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8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為等察空定意</w:t>
      </w:r>
      <w:r>
        <w:rPr>
          <w:rFonts w:ascii="標楷體" w:eastAsia="標楷體" w:hAnsi="標楷體" w:hint="eastAsia"/>
          <w:sz w:val="22"/>
          <w:szCs w:val="22"/>
        </w:rPr>
        <w:t>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9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離業無物空定意。</w:t>
      </w:r>
      <w:r w:rsidRPr="00E86693">
        <w:rPr>
          <w:rFonts w:ascii="Times New Roman" w:hAnsi="Times New Roman" w:hint="eastAsia"/>
          <w:sz w:val="22"/>
          <w:szCs w:val="22"/>
        </w:rPr>
        <w:t>」</w:t>
      </w:r>
    </w:p>
    <w:p w:rsidR="00226B1A" w:rsidRPr="00E86693" w:rsidRDefault="00226B1A" w:rsidP="00713B72">
      <w:pPr>
        <w:pStyle w:val="a3"/>
        <w:ind w:leftChars="46" w:left="849" w:hangingChars="336" w:hanging="739"/>
        <w:rPr>
          <w:rFonts w:ascii="Times New Roman" w:hAnsi="Times New Roman"/>
          <w:sz w:val="22"/>
          <w:szCs w:val="22"/>
        </w:rPr>
      </w:pPr>
      <w:r w:rsidRPr="00E86693">
        <w:rPr>
          <w:rFonts w:ascii="Times New Roman" w:hAnsi="Times New Roman" w:hint="eastAsia"/>
          <w:sz w:val="22"/>
          <w:szCs w:val="22"/>
        </w:rPr>
        <w:t>（</w:t>
      </w:r>
      <w:r w:rsidRPr="00E86693">
        <w:rPr>
          <w:rFonts w:ascii="Times New Roman" w:hAnsi="Times New Roman" w:hint="eastAsia"/>
          <w:sz w:val="22"/>
          <w:szCs w:val="22"/>
        </w:rPr>
        <w:t>3</w:t>
      </w:r>
      <w:r w:rsidRPr="00E86693">
        <w:rPr>
          <w:rFonts w:ascii="Times New Roman" w:hAnsi="Times New Roman" w:hint="eastAsia"/>
          <w:sz w:val="22"/>
          <w:szCs w:val="22"/>
        </w:rPr>
        <w:t>）《十住經》卷</w:t>
      </w:r>
      <w:r w:rsidRPr="00E86693">
        <w:rPr>
          <w:rFonts w:ascii="Times New Roman" w:hAnsi="Times New Roman" w:hint="eastAsia"/>
          <w:sz w:val="22"/>
          <w:szCs w:val="22"/>
        </w:rPr>
        <w:t>3</w:t>
      </w:r>
      <w:r w:rsidRPr="00E86693">
        <w:rPr>
          <w:rFonts w:ascii="Times New Roman" w:hAnsi="Times New Roman" w:hint="eastAsia"/>
          <w:sz w:val="22"/>
          <w:szCs w:val="22"/>
        </w:rPr>
        <w:t>〈</w:t>
      </w:r>
      <w:r w:rsidRPr="00E86693">
        <w:rPr>
          <w:rFonts w:ascii="Times New Roman" w:hAnsi="Times New Roman" w:hint="eastAsia"/>
          <w:sz w:val="22"/>
          <w:szCs w:val="22"/>
        </w:rPr>
        <w:t xml:space="preserve">6 </w:t>
      </w:r>
      <w:r w:rsidRPr="00E86693">
        <w:rPr>
          <w:rFonts w:ascii="Times New Roman" w:hAnsi="Times New Roman" w:hint="eastAsia"/>
          <w:sz w:val="22"/>
          <w:szCs w:val="22"/>
        </w:rPr>
        <w:t>現前地〉</w:t>
      </w:r>
      <w:r w:rsidRPr="00E86693">
        <w:rPr>
          <w:rFonts w:hint="eastAsia"/>
          <w:sz w:val="22"/>
          <w:szCs w:val="22"/>
        </w:rPr>
        <w:t>（</w:t>
      </w:r>
      <w:r w:rsidRPr="00E86693">
        <w:rPr>
          <w:rFonts w:ascii="Times Ext Roman" w:hAnsi="Times Ext Roman" w:cs="Times Ext Roman"/>
          <w:sz w:val="22"/>
          <w:szCs w:val="22"/>
        </w:rPr>
        <w:t>大正</w:t>
      </w:r>
      <w:r>
        <w:rPr>
          <w:rFonts w:ascii="Times Ext Roman" w:hAnsi="Times Ext Roman" w:cs="Times Ext Roman" w:hint="eastAsia"/>
          <w:sz w:val="22"/>
          <w:szCs w:val="22"/>
        </w:rPr>
        <w:t>10</w:t>
      </w:r>
      <w:r>
        <w:rPr>
          <w:rFonts w:ascii="Times Ext Roman" w:hAnsi="Times Ext Roman" w:cs="Times Ext Roman" w:hint="eastAsia"/>
          <w:sz w:val="22"/>
          <w:szCs w:val="22"/>
        </w:rPr>
        <w:t>，</w:t>
      </w:r>
      <w:r>
        <w:rPr>
          <w:rFonts w:ascii="Times Ext Roman" w:hAnsi="Times Ext Roman" w:cs="Times Ext Roman" w:hint="eastAsia"/>
          <w:sz w:val="22"/>
          <w:szCs w:val="22"/>
        </w:rPr>
        <w:t>515c3-7</w:t>
      </w:r>
      <w:r w:rsidRPr="00E86693">
        <w:rPr>
          <w:rFonts w:hint="eastAsia"/>
          <w:sz w:val="22"/>
          <w:szCs w:val="22"/>
        </w:rPr>
        <w:t>）</w:t>
      </w:r>
      <w:r w:rsidRPr="00E86693">
        <w:rPr>
          <w:rFonts w:ascii="Times New Roman" w:hAnsi="Times New Roman" w:hint="eastAsia"/>
          <w:sz w:val="22"/>
          <w:szCs w:val="22"/>
        </w:rPr>
        <w:t>：「</w:t>
      </w:r>
      <w:r w:rsidRPr="00E86693">
        <w:rPr>
          <w:rFonts w:ascii="標楷體" w:eastAsia="標楷體" w:hAnsi="標楷體" w:hint="eastAsia"/>
          <w:sz w:val="22"/>
          <w:szCs w:val="22"/>
        </w:rPr>
        <w:t>菩薩住現前地中，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(1)</w:t>
      </w:r>
      <w:r w:rsidRPr="00E86693">
        <w:rPr>
          <w:rFonts w:ascii="標楷體" w:eastAsia="標楷體" w:hAnsi="標楷體" w:hint="eastAsia"/>
          <w:sz w:val="22"/>
          <w:szCs w:val="22"/>
        </w:rPr>
        <w:t>得快空三昧、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2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性空三昧、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3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第一義空三昧、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4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第一空三昧、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5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大空三昧、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6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合空三昧、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7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生空三昧、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8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如實不分別空三昧、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9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攝空三昧、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(1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0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離不離空三昧。</w:t>
      </w:r>
      <w:r w:rsidRPr="00E86693">
        <w:rPr>
          <w:rFonts w:ascii="Times New Roman" w:hAnsi="Times New Roman" w:hint="eastAsia"/>
          <w:sz w:val="22"/>
          <w:szCs w:val="22"/>
        </w:rPr>
        <w:t>」</w:t>
      </w:r>
    </w:p>
    <w:p w:rsidR="00226B1A" w:rsidRPr="00E86693" w:rsidRDefault="00226B1A" w:rsidP="00667D8D">
      <w:pPr>
        <w:pStyle w:val="a3"/>
        <w:ind w:leftChars="46" w:left="849" w:hangingChars="336" w:hanging="739"/>
        <w:rPr>
          <w:rFonts w:ascii="Times New Roman" w:hAnsi="Times New Roman"/>
          <w:sz w:val="22"/>
          <w:szCs w:val="22"/>
        </w:rPr>
      </w:pPr>
      <w:r w:rsidRPr="00E86693">
        <w:rPr>
          <w:rFonts w:ascii="Times New Roman" w:hAnsi="Times New Roman" w:hint="eastAsia"/>
          <w:sz w:val="22"/>
          <w:szCs w:val="22"/>
        </w:rPr>
        <w:t>（</w:t>
      </w:r>
      <w:r w:rsidRPr="00E86693">
        <w:rPr>
          <w:rFonts w:ascii="Times New Roman" w:hAnsi="Times New Roman" w:hint="eastAsia"/>
          <w:sz w:val="22"/>
          <w:szCs w:val="22"/>
        </w:rPr>
        <w:t>4</w:t>
      </w:r>
      <w:r w:rsidRPr="00E86693">
        <w:rPr>
          <w:rFonts w:ascii="Times New Roman" w:hAnsi="Times New Roman" w:hint="eastAsia"/>
          <w:sz w:val="22"/>
          <w:szCs w:val="22"/>
        </w:rPr>
        <w:t>）《佛說十地經》卷</w:t>
      </w:r>
      <w:r w:rsidRPr="00E86693">
        <w:rPr>
          <w:rFonts w:ascii="Times New Roman" w:hAnsi="Times New Roman" w:hint="eastAsia"/>
          <w:sz w:val="22"/>
          <w:szCs w:val="22"/>
        </w:rPr>
        <w:t>4</w:t>
      </w:r>
      <w:r w:rsidRPr="00E86693">
        <w:rPr>
          <w:rFonts w:ascii="Times New Roman" w:hAnsi="Times New Roman" w:hint="eastAsia"/>
          <w:sz w:val="22"/>
          <w:szCs w:val="22"/>
        </w:rPr>
        <w:t>〈</w:t>
      </w:r>
      <w:r w:rsidRPr="00E86693">
        <w:rPr>
          <w:rFonts w:ascii="Times New Roman" w:hAnsi="Times New Roman" w:hint="eastAsia"/>
          <w:sz w:val="22"/>
          <w:szCs w:val="22"/>
        </w:rPr>
        <w:t xml:space="preserve">6 </w:t>
      </w:r>
      <w:r w:rsidRPr="00E86693">
        <w:rPr>
          <w:rFonts w:ascii="Times New Roman" w:hAnsi="Times New Roman" w:hint="eastAsia"/>
          <w:sz w:val="22"/>
          <w:szCs w:val="22"/>
        </w:rPr>
        <w:t>菩薩現前地〉</w:t>
      </w:r>
      <w:r w:rsidRPr="00E86693">
        <w:rPr>
          <w:rFonts w:hint="eastAsia"/>
          <w:sz w:val="22"/>
          <w:szCs w:val="22"/>
        </w:rPr>
        <w:t>（</w:t>
      </w:r>
      <w:r w:rsidRPr="00E86693">
        <w:rPr>
          <w:rFonts w:ascii="Times Ext Roman" w:hAnsi="Times Ext Roman" w:cs="Times Ext Roman"/>
          <w:sz w:val="22"/>
          <w:szCs w:val="22"/>
        </w:rPr>
        <w:t>大正</w:t>
      </w:r>
      <w:r>
        <w:rPr>
          <w:rFonts w:ascii="Times Ext Roman" w:hAnsi="Times Ext Roman" w:cs="Times Ext Roman" w:hint="eastAsia"/>
          <w:sz w:val="22"/>
          <w:szCs w:val="22"/>
        </w:rPr>
        <w:t>10</w:t>
      </w:r>
      <w:r w:rsidRPr="00E86693">
        <w:rPr>
          <w:rFonts w:ascii="Times Ext Roman" w:hAnsi="Times Ext Roman" w:cs="Times Ext Roman"/>
          <w:sz w:val="22"/>
          <w:szCs w:val="22"/>
        </w:rPr>
        <w:t>，</w:t>
      </w:r>
      <w:r>
        <w:rPr>
          <w:rFonts w:ascii="Times Ext Roman" w:hAnsi="Times Ext Roman" w:cs="Times Ext Roman" w:hint="eastAsia"/>
          <w:sz w:val="22"/>
          <w:szCs w:val="22"/>
        </w:rPr>
        <w:t>554</w:t>
      </w:r>
      <w:r>
        <w:rPr>
          <w:rFonts w:ascii="Times Ext Roman" w:hAnsi="Times Ext Roman" w:cs="Times Ext Roman" w:hint="eastAsia"/>
          <w:sz w:val="22"/>
          <w:szCs w:val="22"/>
        </w:rPr>
        <w:t>，</w:t>
      </w:r>
      <w:r>
        <w:rPr>
          <w:rFonts w:ascii="Times Ext Roman" w:hAnsi="Times Ext Roman" w:cs="Times Ext Roman" w:hint="eastAsia"/>
          <w:sz w:val="22"/>
          <w:szCs w:val="22"/>
        </w:rPr>
        <w:t>a16-21</w:t>
      </w:r>
      <w:r w:rsidRPr="00E86693">
        <w:rPr>
          <w:rFonts w:hint="eastAsia"/>
          <w:sz w:val="22"/>
          <w:szCs w:val="22"/>
        </w:rPr>
        <w:t>）</w:t>
      </w:r>
      <w:r w:rsidRPr="00E86693">
        <w:rPr>
          <w:rFonts w:ascii="Times New Roman" w:hAnsi="Times New Roman" w:hint="eastAsia"/>
          <w:sz w:val="22"/>
          <w:szCs w:val="22"/>
        </w:rPr>
        <w:t>：「</w:t>
      </w:r>
      <w:r w:rsidRPr="00E86693">
        <w:rPr>
          <w:rFonts w:ascii="標楷體" w:eastAsia="標楷體" w:hAnsi="標楷體" w:hint="eastAsia"/>
          <w:sz w:val="22"/>
          <w:szCs w:val="22"/>
        </w:rPr>
        <w:t>菩薩住此現前地中，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(1)</w:t>
      </w:r>
      <w:r w:rsidRPr="00E86693">
        <w:rPr>
          <w:rFonts w:ascii="標楷體" w:eastAsia="標楷體" w:hAnsi="標楷體" w:hint="eastAsia"/>
          <w:sz w:val="22"/>
          <w:szCs w:val="22"/>
        </w:rPr>
        <w:t>名入空性三摩地，而現在前</w:t>
      </w:r>
      <w:r>
        <w:rPr>
          <w:rFonts w:ascii="標楷體" w:eastAsia="標楷體" w:hAnsi="標楷體" w:hint="eastAsia"/>
          <w:sz w:val="22"/>
          <w:szCs w:val="22"/>
        </w:rPr>
        <w:t>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2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自性空性三摩地、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3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勝義空性三摩地、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4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最上空性三摩地、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5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大空性三摩地、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6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相應空性三摩地、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7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引發空性三摩地、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8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如理無分別空性三摩地、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9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有顧戀空性三摩地、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10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離不離空性三摩地。</w:t>
      </w:r>
      <w:r w:rsidRPr="00E86693">
        <w:rPr>
          <w:rFonts w:ascii="Times New Roman" w:hAnsi="Times New Roman" w:hint="eastAsia"/>
          <w:sz w:val="22"/>
          <w:szCs w:val="22"/>
        </w:rPr>
        <w:t>」</w:t>
      </w:r>
    </w:p>
    <w:p w:rsidR="00226B1A" w:rsidRDefault="00226B1A" w:rsidP="00E860BA">
      <w:pPr>
        <w:pStyle w:val="a3"/>
        <w:ind w:leftChars="46" w:left="849" w:hangingChars="336" w:hanging="739"/>
        <w:rPr>
          <w:rFonts w:ascii="Times New Roman" w:hAnsi="Times New Roman"/>
          <w:sz w:val="22"/>
          <w:szCs w:val="22"/>
        </w:rPr>
      </w:pPr>
      <w:r w:rsidRPr="00E86693">
        <w:rPr>
          <w:rFonts w:ascii="Times New Roman" w:hAnsi="Times New Roman" w:hint="eastAsia"/>
          <w:sz w:val="22"/>
          <w:szCs w:val="22"/>
        </w:rPr>
        <w:t>（</w:t>
      </w:r>
      <w:r w:rsidRPr="00E86693">
        <w:rPr>
          <w:rFonts w:ascii="Times New Roman" w:hAnsi="Times New Roman" w:hint="eastAsia"/>
          <w:sz w:val="22"/>
          <w:szCs w:val="22"/>
        </w:rPr>
        <w:t>5</w:t>
      </w:r>
      <w:r w:rsidRPr="00E86693">
        <w:rPr>
          <w:rFonts w:ascii="Times New Roman" w:hAnsi="Times New Roman" w:hint="eastAsia"/>
          <w:sz w:val="22"/>
          <w:szCs w:val="22"/>
        </w:rPr>
        <w:t>）《十地經論》卷</w:t>
      </w:r>
      <w:r w:rsidRPr="00E86693">
        <w:rPr>
          <w:rFonts w:ascii="Times New Roman" w:hAnsi="Times New Roman" w:hint="eastAsia"/>
          <w:sz w:val="22"/>
          <w:szCs w:val="22"/>
        </w:rPr>
        <w:t>8</w:t>
      </w:r>
      <w:r w:rsidRPr="00E86693">
        <w:rPr>
          <w:rFonts w:hint="eastAsia"/>
          <w:sz w:val="22"/>
          <w:szCs w:val="22"/>
        </w:rPr>
        <w:t>（</w:t>
      </w:r>
      <w:r w:rsidRPr="00E86693">
        <w:rPr>
          <w:rFonts w:ascii="Times Ext Roman" w:hAnsi="Times Ext Roman" w:cs="Times Ext Roman"/>
          <w:sz w:val="22"/>
          <w:szCs w:val="22"/>
        </w:rPr>
        <w:t>大正</w:t>
      </w:r>
      <w:r w:rsidRPr="00E86693">
        <w:rPr>
          <w:rFonts w:ascii="Times Ext Roman" w:hAnsi="Times Ext Roman" w:cs="Times Ext Roman" w:hint="eastAsia"/>
          <w:sz w:val="22"/>
          <w:szCs w:val="22"/>
        </w:rPr>
        <w:t>26</w:t>
      </w:r>
      <w:r w:rsidRPr="00E86693">
        <w:rPr>
          <w:rFonts w:ascii="Times Ext Roman" w:hAnsi="Times Ext Roman" w:cs="Times Ext Roman"/>
          <w:sz w:val="22"/>
          <w:szCs w:val="22"/>
        </w:rPr>
        <w:t>，</w:t>
      </w:r>
      <w:r w:rsidRPr="00E86693">
        <w:rPr>
          <w:rFonts w:ascii="Times Ext Roman" w:hAnsi="Times Ext Roman" w:cs="Times Ext Roman" w:hint="eastAsia"/>
          <w:sz w:val="22"/>
          <w:szCs w:val="22"/>
        </w:rPr>
        <w:t>172b4-7</w:t>
      </w:r>
      <w:r w:rsidRPr="00E86693">
        <w:rPr>
          <w:rFonts w:hint="eastAsia"/>
          <w:sz w:val="22"/>
          <w:szCs w:val="22"/>
        </w:rPr>
        <w:t>）</w:t>
      </w:r>
      <w:r w:rsidRPr="00E86693">
        <w:rPr>
          <w:rFonts w:ascii="Times New Roman" w:hAnsi="Times New Roman" w:hint="eastAsia"/>
          <w:sz w:val="22"/>
          <w:szCs w:val="22"/>
        </w:rPr>
        <w:t>：「</w:t>
      </w:r>
      <w:r w:rsidRPr="00E86693">
        <w:rPr>
          <w:rFonts w:ascii="標楷體" w:eastAsia="標楷體" w:hAnsi="標楷體" w:hint="eastAsia"/>
          <w:sz w:val="22"/>
          <w:szCs w:val="22"/>
        </w:rPr>
        <w:t>是菩薩住此菩薩現前地中，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(1)</w:t>
      </w:r>
      <w:r w:rsidRPr="00E86693">
        <w:rPr>
          <w:rFonts w:ascii="標楷體" w:eastAsia="標楷體" w:hAnsi="標楷體" w:hint="eastAsia"/>
          <w:sz w:val="22"/>
          <w:szCs w:val="22"/>
        </w:rPr>
        <w:t>得信空三昧、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2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性空三昧、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3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第一義空三昧、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4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第一空三昧、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5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大空三昧、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6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合空三昧、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7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起空三昧、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8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如實不分別空三昧、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9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不捨空三昧、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(1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0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得離不離空三昧。</w:t>
      </w:r>
      <w:r w:rsidRPr="00E86693">
        <w:rPr>
          <w:rFonts w:ascii="Times New Roman" w:hAnsi="Times New Roman" w:hint="eastAsia"/>
          <w:sz w:val="22"/>
          <w:szCs w:val="22"/>
        </w:rPr>
        <w:t>」</w:t>
      </w:r>
    </w:p>
    <w:p w:rsidR="00226B1A" w:rsidRPr="00E86693" w:rsidRDefault="00226B1A" w:rsidP="00E860BA">
      <w:pPr>
        <w:pStyle w:val="a3"/>
        <w:ind w:leftChars="46" w:left="849" w:hangingChars="336" w:hanging="739"/>
        <w:rPr>
          <w:rFonts w:ascii="Times New Roman" w:hAnsi="Times New Roman"/>
          <w:sz w:val="22"/>
          <w:szCs w:val="22"/>
        </w:rPr>
      </w:pPr>
      <w:r w:rsidRPr="00A465DC">
        <w:rPr>
          <w:rFonts w:ascii="Times New Roman" w:hAnsi="Times New Roman" w:hint="eastAsia"/>
          <w:sz w:val="22"/>
          <w:szCs w:val="22"/>
        </w:rPr>
        <w:t>（</w:t>
      </w:r>
      <w:r w:rsidRPr="00A465DC">
        <w:rPr>
          <w:rFonts w:ascii="Times New Roman" w:hAnsi="Times New Roman" w:hint="eastAsia"/>
          <w:sz w:val="22"/>
          <w:szCs w:val="22"/>
        </w:rPr>
        <w:t>6</w:t>
      </w:r>
      <w:r w:rsidRPr="00A465DC">
        <w:rPr>
          <w:rFonts w:ascii="Times New Roman" w:hAnsi="Times New Roman" w:hint="eastAsia"/>
          <w:sz w:val="22"/>
          <w:szCs w:val="22"/>
        </w:rPr>
        <w:t>）《大方廣佛華嚴經疏》卷</w:t>
      </w:r>
      <w:r w:rsidRPr="00A465DC">
        <w:rPr>
          <w:rFonts w:ascii="Times New Roman" w:hAnsi="Times New Roman" w:hint="eastAsia"/>
          <w:sz w:val="22"/>
          <w:szCs w:val="22"/>
        </w:rPr>
        <w:t>40</w:t>
      </w:r>
      <w:r w:rsidRPr="00A465DC">
        <w:rPr>
          <w:rFonts w:ascii="Times New Roman" w:hAnsi="Times New Roman" w:hint="eastAsia"/>
          <w:sz w:val="22"/>
          <w:szCs w:val="22"/>
        </w:rPr>
        <w:t>〈</w:t>
      </w:r>
      <w:r w:rsidRPr="00A465DC">
        <w:rPr>
          <w:rFonts w:ascii="Times New Roman" w:hAnsi="Times New Roman" w:hint="eastAsia"/>
          <w:sz w:val="22"/>
          <w:szCs w:val="22"/>
        </w:rPr>
        <w:t xml:space="preserve">26 </w:t>
      </w:r>
      <w:r w:rsidRPr="00A465DC">
        <w:rPr>
          <w:rFonts w:ascii="Times New Roman" w:hAnsi="Times New Roman" w:hint="eastAsia"/>
          <w:sz w:val="22"/>
          <w:szCs w:val="22"/>
        </w:rPr>
        <w:t>十地品〉</w:t>
      </w:r>
      <w:r w:rsidR="000122CA" w:rsidRPr="00A465DC">
        <w:rPr>
          <w:rFonts w:ascii="Times New Roman" w:hAnsi="Times New Roman" w:hint="eastAsia"/>
          <w:sz w:val="22"/>
          <w:szCs w:val="22"/>
        </w:rPr>
        <w:t>（大正</w:t>
      </w:r>
      <w:r w:rsidR="000122CA" w:rsidRPr="00A465DC">
        <w:rPr>
          <w:rFonts w:ascii="Times New Roman" w:hAnsi="Times New Roman" w:hint="eastAsia"/>
          <w:sz w:val="22"/>
          <w:szCs w:val="22"/>
        </w:rPr>
        <w:t>35</w:t>
      </w:r>
      <w:r w:rsidR="000122CA" w:rsidRPr="00A465DC">
        <w:rPr>
          <w:rFonts w:ascii="Times New Roman" w:hAnsi="Times New Roman" w:hint="eastAsia"/>
          <w:sz w:val="22"/>
          <w:szCs w:val="22"/>
        </w:rPr>
        <w:t>，</w:t>
      </w:r>
      <w:r w:rsidR="000122CA" w:rsidRPr="00A465DC">
        <w:rPr>
          <w:rFonts w:ascii="Times New Roman" w:hAnsi="Times New Roman" w:hint="eastAsia"/>
          <w:sz w:val="22"/>
          <w:szCs w:val="22"/>
        </w:rPr>
        <w:t>813a17-b8</w:t>
      </w:r>
      <w:r w:rsidR="000122CA" w:rsidRPr="00A465DC">
        <w:rPr>
          <w:rFonts w:ascii="Times New Roman" w:hAnsi="Times New Roman" w:hint="eastAsia"/>
          <w:sz w:val="22"/>
          <w:szCs w:val="22"/>
        </w:rPr>
        <w:t>）</w:t>
      </w:r>
      <w:r w:rsidRPr="00A465DC">
        <w:rPr>
          <w:rFonts w:ascii="Times New Roman" w:hAnsi="Times New Roman" w:hint="eastAsia"/>
          <w:sz w:val="22"/>
          <w:szCs w:val="22"/>
        </w:rPr>
        <w:t>：「</w:t>
      </w:r>
      <w:r w:rsidRPr="00A465DC">
        <w:rPr>
          <w:rFonts w:ascii="標楷體" w:eastAsia="標楷體" w:hAnsi="標楷體" w:hint="eastAsia"/>
          <w:sz w:val="22"/>
          <w:szCs w:val="22"/>
        </w:rPr>
        <w:t>明三昧勝中二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：</w:t>
      </w:r>
      <w:r w:rsidRPr="00A465DC">
        <w:rPr>
          <w:rFonts w:ascii="標楷體" w:eastAsia="標楷體" w:hAnsi="標楷體" w:hint="eastAsia"/>
          <w:sz w:val="22"/>
          <w:szCs w:val="22"/>
        </w:rPr>
        <w:t>先明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『</w:t>
      </w:r>
      <w:r w:rsidRPr="00A465DC">
        <w:rPr>
          <w:rFonts w:ascii="標楷體" w:eastAsia="標楷體" w:hAnsi="標楷體" w:hint="eastAsia"/>
          <w:sz w:val="22"/>
          <w:szCs w:val="22"/>
        </w:rPr>
        <w:t>空定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』；</w:t>
      </w:r>
      <w:r w:rsidRPr="00A465DC">
        <w:rPr>
          <w:rFonts w:ascii="標楷體" w:eastAsia="標楷體" w:hAnsi="標楷體" w:hint="eastAsia"/>
          <w:sz w:val="22"/>
          <w:szCs w:val="22"/>
        </w:rPr>
        <w:t>後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『</w:t>
      </w:r>
      <w:r w:rsidRPr="00A465DC">
        <w:rPr>
          <w:rFonts w:ascii="標楷體" w:eastAsia="標楷體" w:hAnsi="標楷體" w:hint="eastAsia"/>
          <w:sz w:val="22"/>
          <w:szCs w:val="22"/>
        </w:rPr>
        <w:t>如是十無相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』</w:t>
      </w:r>
      <w:r w:rsidRPr="00A465DC">
        <w:rPr>
          <w:rFonts w:ascii="標楷體" w:eastAsia="標楷體" w:hAnsi="標楷體" w:hint="eastAsia"/>
          <w:sz w:val="22"/>
          <w:szCs w:val="22"/>
        </w:rPr>
        <w:t>下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，</w:t>
      </w:r>
      <w:r w:rsidRPr="00A465DC">
        <w:rPr>
          <w:rFonts w:ascii="標楷體" w:eastAsia="標楷體" w:hAnsi="標楷體" w:hint="eastAsia"/>
          <w:sz w:val="22"/>
          <w:szCs w:val="22"/>
        </w:rPr>
        <w:t>例顯餘二。前中復二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：</w:t>
      </w:r>
      <w:r w:rsidRPr="00A465DC">
        <w:rPr>
          <w:rFonts w:ascii="標楷體" w:eastAsia="標楷體" w:hAnsi="標楷體" w:hint="eastAsia"/>
          <w:sz w:val="22"/>
          <w:szCs w:val="22"/>
        </w:rPr>
        <w:t>先舉十上首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；</w:t>
      </w:r>
      <w:r w:rsidRPr="00A465DC">
        <w:rPr>
          <w:rFonts w:ascii="標楷體" w:eastAsia="標楷體" w:hAnsi="標楷體" w:hint="eastAsia"/>
          <w:sz w:val="22"/>
          <w:szCs w:val="22"/>
        </w:rPr>
        <w:t>後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『</w:t>
      </w:r>
      <w:r w:rsidRPr="00A465DC">
        <w:rPr>
          <w:rFonts w:ascii="標楷體" w:eastAsia="標楷體" w:hAnsi="標楷體" w:hint="eastAsia"/>
          <w:sz w:val="22"/>
          <w:szCs w:val="22"/>
        </w:rPr>
        <w:t>此菩薩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』</w:t>
      </w:r>
      <w:r w:rsidRPr="00A465DC">
        <w:rPr>
          <w:rFonts w:ascii="標楷體" w:eastAsia="標楷體" w:hAnsi="標楷體" w:hint="eastAsia"/>
          <w:sz w:val="22"/>
          <w:szCs w:val="22"/>
        </w:rPr>
        <w:t>下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，</w:t>
      </w:r>
      <w:r w:rsidRPr="00A465DC">
        <w:rPr>
          <w:rFonts w:ascii="標楷體" w:eastAsia="標楷體" w:hAnsi="標楷體" w:hint="eastAsia"/>
          <w:sz w:val="22"/>
          <w:szCs w:val="22"/>
        </w:rPr>
        <w:t>總結多門。今初十中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，《</w:t>
      </w:r>
      <w:r w:rsidRPr="00A465DC">
        <w:rPr>
          <w:rFonts w:ascii="標楷體" w:eastAsia="標楷體" w:hAnsi="標楷體" w:hint="eastAsia"/>
          <w:sz w:val="22"/>
          <w:szCs w:val="22"/>
        </w:rPr>
        <w:t>論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》</w:t>
      </w:r>
      <w:r w:rsidRPr="00A465DC">
        <w:rPr>
          <w:rFonts w:ascii="標楷體" w:eastAsia="標楷體" w:hAnsi="標楷體" w:hint="eastAsia"/>
          <w:sz w:val="22"/>
          <w:szCs w:val="22"/>
        </w:rPr>
        <w:t>分為四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：『</w:t>
      </w:r>
      <w:r w:rsidRPr="00A465DC">
        <w:rPr>
          <w:rFonts w:ascii="標楷體" w:eastAsia="標楷體" w:hAnsi="標楷體" w:hint="eastAsia"/>
          <w:sz w:val="22"/>
          <w:szCs w:val="22"/>
        </w:rPr>
        <w:t>一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、</w:t>
      </w:r>
      <w:r w:rsidRPr="00A465DC">
        <w:rPr>
          <w:rFonts w:ascii="標楷體" w:eastAsia="標楷體" w:hAnsi="標楷體" w:hint="eastAsia"/>
          <w:sz w:val="22"/>
          <w:szCs w:val="22"/>
        </w:rPr>
        <w:t>除第四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，</w:t>
      </w:r>
      <w:r w:rsidRPr="00A465DC">
        <w:rPr>
          <w:rFonts w:ascii="標楷體" w:eastAsia="標楷體" w:hAnsi="標楷體" w:hint="eastAsia"/>
          <w:sz w:val="22"/>
          <w:szCs w:val="22"/>
        </w:rPr>
        <w:t>前五名觀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；</w:t>
      </w:r>
      <w:r w:rsidRPr="00A465DC">
        <w:rPr>
          <w:rFonts w:ascii="標楷體" w:eastAsia="標楷體" w:hAnsi="標楷體" w:hint="eastAsia"/>
          <w:sz w:val="22"/>
          <w:szCs w:val="22"/>
        </w:rPr>
        <w:t>二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、</w:t>
      </w:r>
      <w:r w:rsidRPr="00A465DC">
        <w:rPr>
          <w:rFonts w:ascii="標楷體" w:eastAsia="標楷體" w:hAnsi="標楷體" w:hint="eastAsia"/>
          <w:sz w:val="22"/>
          <w:szCs w:val="22"/>
        </w:rPr>
        <w:t>以第四名不放逸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；</w:t>
      </w:r>
      <w:r w:rsidRPr="00A465DC">
        <w:rPr>
          <w:rFonts w:ascii="標楷體" w:eastAsia="標楷體" w:hAnsi="標楷體" w:hint="eastAsia"/>
          <w:sz w:val="22"/>
          <w:szCs w:val="22"/>
        </w:rPr>
        <w:t>三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、</w:t>
      </w:r>
      <w:r w:rsidRPr="00A465DC">
        <w:rPr>
          <w:rFonts w:ascii="標楷體" w:eastAsia="標楷體" w:hAnsi="標楷體" w:hint="eastAsia"/>
          <w:sz w:val="22"/>
          <w:szCs w:val="22"/>
        </w:rPr>
        <w:t>以第七名得增上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；</w:t>
      </w:r>
      <w:r w:rsidRPr="00A465DC">
        <w:rPr>
          <w:rFonts w:ascii="標楷體" w:eastAsia="標楷體" w:hAnsi="標楷體" w:hint="eastAsia"/>
          <w:sz w:val="22"/>
          <w:szCs w:val="22"/>
        </w:rPr>
        <w:t>四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、</w:t>
      </w:r>
      <w:r w:rsidRPr="00A465DC">
        <w:rPr>
          <w:rFonts w:ascii="標楷體" w:eastAsia="標楷體" w:hAnsi="標楷體" w:hint="eastAsia"/>
          <w:sz w:val="22"/>
          <w:szCs w:val="22"/>
        </w:rPr>
        <w:t>以餘三名為因事。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』</w:t>
      </w:r>
      <w:r w:rsidRPr="00A465DC">
        <w:rPr>
          <w:rFonts w:ascii="標楷體" w:eastAsia="標楷體" w:hAnsi="標楷體" w:hint="eastAsia"/>
          <w:sz w:val="22"/>
          <w:szCs w:val="22"/>
        </w:rPr>
        <w:t>今初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，『</w:t>
      </w:r>
      <w:r w:rsidRPr="00A465DC">
        <w:rPr>
          <w:rFonts w:ascii="標楷體" w:eastAsia="標楷體" w:hAnsi="標楷體" w:hint="eastAsia"/>
          <w:sz w:val="22"/>
          <w:szCs w:val="22"/>
        </w:rPr>
        <w:t>觀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』</w:t>
      </w:r>
      <w:r w:rsidRPr="00A465DC">
        <w:rPr>
          <w:rFonts w:ascii="標楷體" w:eastAsia="標楷體" w:hAnsi="標楷體" w:hint="eastAsia"/>
          <w:sz w:val="22"/>
          <w:szCs w:val="22"/>
        </w:rPr>
        <w:t>是觀解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，</w:t>
      </w:r>
      <w:r w:rsidRPr="00A465DC">
        <w:rPr>
          <w:rFonts w:ascii="標楷體" w:eastAsia="標楷體" w:hAnsi="標楷體" w:hint="eastAsia"/>
          <w:sz w:val="22"/>
          <w:szCs w:val="22"/>
        </w:rPr>
        <w:t>前三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『</w:t>
      </w:r>
      <w:r w:rsidRPr="00A465DC">
        <w:rPr>
          <w:rFonts w:ascii="標楷體" w:eastAsia="標楷體" w:hAnsi="標楷體" w:hint="eastAsia"/>
          <w:sz w:val="22"/>
          <w:szCs w:val="22"/>
        </w:rPr>
        <w:t>就相觀空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』：</w:t>
      </w:r>
      <w:r w:rsidRPr="00A465DC">
        <w:rPr>
          <w:rFonts w:ascii="標楷體" w:eastAsia="標楷體" w:hAnsi="標楷體" w:hint="eastAsia"/>
          <w:sz w:val="22"/>
          <w:szCs w:val="22"/>
        </w:rPr>
        <w:t>一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、</w:t>
      </w:r>
      <w:r w:rsidRPr="00A465DC">
        <w:rPr>
          <w:rFonts w:ascii="標楷體" w:eastAsia="標楷體" w:hAnsi="標楷體" w:hint="eastAsia"/>
          <w:sz w:val="22"/>
          <w:szCs w:val="22"/>
        </w:rPr>
        <w:t>入空者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，</w:t>
      </w:r>
      <w:r w:rsidRPr="00A465DC">
        <w:rPr>
          <w:rFonts w:ascii="標楷體" w:eastAsia="標楷體" w:hAnsi="標楷體" w:hint="eastAsia"/>
          <w:sz w:val="22"/>
          <w:szCs w:val="22"/>
        </w:rPr>
        <w:t>是人空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，</w:t>
      </w:r>
      <w:r w:rsidRPr="00A465DC">
        <w:rPr>
          <w:rFonts w:ascii="標楷體" w:eastAsia="標楷體" w:hAnsi="標楷體" w:hint="eastAsia"/>
          <w:sz w:val="22"/>
          <w:szCs w:val="22"/>
        </w:rPr>
        <w:t>亦是總句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；</w:t>
      </w:r>
      <w:r w:rsidRPr="00A465DC">
        <w:rPr>
          <w:rFonts w:ascii="標楷體" w:eastAsia="標楷體" w:hAnsi="標楷體" w:hint="eastAsia"/>
          <w:sz w:val="22"/>
          <w:szCs w:val="22"/>
        </w:rPr>
        <w:t>二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、</w:t>
      </w:r>
      <w:r w:rsidRPr="00A465DC">
        <w:rPr>
          <w:rFonts w:ascii="標楷體" w:eastAsia="標楷體" w:hAnsi="標楷體" w:hint="eastAsia"/>
          <w:sz w:val="22"/>
          <w:szCs w:val="22"/>
        </w:rPr>
        <w:t>即法空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；</w:t>
      </w:r>
      <w:r w:rsidRPr="00A465DC">
        <w:rPr>
          <w:rFonts w:ascii="標楷體" w:eastAsia="標楷體" w:hAnsi="標楷體" w:hint="eastAsia"/>
          <w:sz w:val="22"/>
          <w:szCs w:val="22"/>
        </w:rPr>
        <w:t>三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、</w:t>
      </w:r>
      <w:r w:rsidRPr="00A465DC">
        <w:rPr>
          <w:rFonts w:ascii="標楷體" w:eastAsia="標楷體" w:hAnsi="標楷體" w:hint="eastAsia"/>
          <w:sz w:val="22"/>
          <w:szCs w:val="22"/>
        </w:rPr>
        <w:t>即取前二空為第一義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，</w:t>
      </w:r>
      <w:r w:rsidRPr="00A465DC">
        <w:rPr>
          <w:rFonts w:ascii="標楷體" w:eastAsia="標楷體" w:hAnsi="標楷體" w:hint="eastAsia"/>
          <w:sz w:val="22"/>
          <w:szCs w:val="22"/>
        </w:rPr>
        <w:t>觀之亦空。後二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『</w:t>
      </w:r>
      <w:r w:rsidRPr="00A465DC">
        <w:rPr>
          <w:rFonts w:ascii="標楷體" w:eastAsia="標楷體" w:hAnsi="標楷體" w:hint="eastAsia"/>
          <w:sz w:val="22"/>
          <w:szCs w:val="22"/>
        </w:rPr>
        <w:t>就實觀空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』：</w:t>
      </w:r>
      <w:r w:rsidRPr="00A465DC">
        <w:rPr>
          <w:rFonts w:ascii="標楷體" w:eastAsia="標楷體" w:hAnsi="標楷體" w:hint="eastAsia"/>
          <w:sz w:val="22"/>
          <w:szCs w:val="22"/>
        </w:rPr>
        <w:t>謂四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、</w:t>
      </w:r>
      <w:r w:rsidRPr="00A465DC">
        <w:rPr>
          <w:rFonts w:ascii="標楷體" w:eastAsia="標楷體" w:hAnsi="標楷體" w:hint="eastAsia"/>
          <w:sz w:val="22"/>
          <w:szCs w:val="22"/>
        </w:rPr>
        <w:t>觀本識空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，</w:t>
      </w:r>
      <w:r w:rsidRPr="00A465DC">
        <w:rPr>
          <w:rFonts w:ascii="標楷體" w:eastAsia="標楷體" w:hAnsi="標楷體" w:hint="eastAsia"/>
          <w:sz w:val="22"/>
          <w:szCs w:val="22"/>
        </w:rPr>
        <w:t>如來藏包含無外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，</w:t>
      </w:r>
      <w:r w:rsidRPr="00A465DC">
        <w:rPr>
          <w:rFonts w:ascii="標楷體" w:eastAsia="標楷體" w:hAnsi="標楷體" w:hint="eastAsia"/>
          <w:sz w:val="22"/>
          <w:szCs w:val="22"/>
        </w:rPr>
        <w:t>故云大空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；</w:t>
      </w:r>
      <w:r w:rsidRPr="00A465DC">
        <w:rPr>
          <w:rFonts w:ascii="標楷體" w:eastAsia="標楷體" w:hAnsi="標楷體" w:hint="eastAsia"/>
          <w:sz w:val="22"/>
          <w:szCs w:val="22"/>
        </w:rPr>
        <w:t>五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、</w:t>
      </w:r>
      <w:r w:rsidRPr="00A465DC">
        <w:rPr>
          <w:rFonts w:ascii="標楷體" w:eastAsia="標楷體" w:hAnsi="標楷體" w:hint="eastAsia"/>
          <w:sz w:val="22"/>
          <w:szCs w:val="22"/>
        </w:rPr>
        <w:t>觀七轉識不離如來藏和合而起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，</w:t>
      </w:r>
      <w:r w:rsidRPr="00A465DC">
        <w:rPr>
          <w:rFonts w:ascii="標楷體" w:eastAsia="標楷體" w:hAnsi="標楷體" w:hint="eastAsia"/>
          <w:sz w:val="22"/>
          <w:szCs w:val="22"/>
        </w:rPr>
        <w:t>皆無自體故云合空。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《</w:t>
      </w:r>
      <w:r w:rsidRPr="00A465DC">
        <w:rPr>
          <w:rFonts w:ascii="標楷體" w:eastAsia="標楷體" w:hAnsi="標楷體" w:hint="eastAsia"/>
          <w:sz w:val="22"/>
          <w:szCs w:val="22"/>
        </w:rPr>
        <w:t>楞伽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》</w:t>
      </w:r>
      <w:r w:rsidRPr="00A465DC">
        <w:rPr>
          <w:rFonts w:ascii="標楷體" w:eastAsia="標楷體" w:hAnsi="標楷體" w:hint="eastAsia"/>
          <w:sz w:val="22"/>
          <w:szCs w:val="22"/>
        </w:rPr>
        <w:t>云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：『</w:t>
      </w:r>
      <w:r w:rsidRPr="00A465DC">
        <w:rPr>
          <w:rFonts w:ascii="標楷體" w:eastAsia="標楷體" w:hAnsi="標楷體" w:hint="eastAsia"/>
          <w:sz w:val="22"/>
          <w:szCs w:val="22"/>
        </w:rPr>
        <w:t>七識亦如是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，心俱和合生』，</w:t>
      </w:r>
      <w:r w:rsidRPr="00A465DC">
        <w:rPr>
          <w:rFonts w:ascii="標楷體" w:eastAsia="標楷體" w:hAnsi="標楷體" w:hint="eastAsia"/>
          <w:sz w:val="22"/>
          <w:szCs w:val="22"/>
        </w:rPr>
        <w:t>又云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：『</w:t>
      </w:r>
      <w:r w:rsidRPr="00A465DC">
        <w:rPr>
          <w:rFonts w:ascii="標楷體" w:eastAsia="標楷體" w:hAnsi="標楷體" w:hint="eastAsia"/>
          <w:sz w:val="22"/>
          <w:szCs w:val="22"/>
        </w:rPr>
        <w:t>不壞相有八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，</w:t>
      </w:r>
      <w:r w:rsidRPr="00A465DC">
        <w:rPr>
          <w:rFonts w:ascii="標楷體" w:eastAsia="標楷體" w:hAnsi="標楷體" w:hint="eastAsia"/>
          <w:sz w:val="22"/>
          <w:szCs w:val="22"/>
        </w:rPr>
        <w:t>無相亦無相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』</w:t>
      </w:r>
      <w:r w:rsidRPr="00A465DC">
        <w:rPr>
          <w:rFonts w:ascii="標楷體" w:eastAsia="標楷體" w:hAnsi="標楷體" w:hint="eastAsia"/>
          <w:sz w:val="22"/>
          <w:szCs w:val="22"/>
        </w:rPr>
        <w:t>也。二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、</w:t>
      </w:r>
      <w:r w:rsidRPr="00A465DC">
        <w:rPr>
          <w:rFonts w:ascii="標楷體" w:eastAsia="標楷體" w:hAnsi="標楷體" w:hint="eastAsia"/>
          <w:sz w:val="22"/>
          <w:szCs w:val="22"/>
        </w:rPr>
        <w:t>不放逸者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，</w:t>
      </w:r>
      <w:r w:rsidRPr="00A465DC">
        <w:rPr>
          <w:rFonts w:ascii="標楷體" w:eastAsia="標楷體" w:hAnsi="標楷體" w:hint="eastAsia"/>
          <w:sz w:val="22"/>
          <w:szCs w:val="22"/>
        </w:rPr>
        <w:t>依解起行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，</w:t>
      </w:r>
      <w:r w:rsidRPr="00A465DC">
        <w:rPr>
          <w:rFonts w:ascii="標楷體" w:eastAsia="標楷體" w:hAnsi="標楷體" w:hint="eastAsia"/>
          <w:sz w:val="22"/>
          <w:szCs w:val="22"/>
        </w:rPr>
        <w:t>行修究竟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，</w:t>
      </w:r>
      <w:r w:rsidRPr="00A465DC">
        <w:rPr>
          <w:rFonts w:ascii="標楷體" w:eastAsia="標楷體" w:hAnsi="標楷體" w:hint="eastAsia"/>
          <w:sz w:val="22"/>
          <w:szCs w:val="22"/>
        </w:rPr>
        <w:t>故</w:t>
      </w:r>
      <w:bookmarkStart w:id="0" w:name="_GoBack"/>
      <w:bookmarkEnd w:id="0"/>
      <w:r w:rsidRPr="00A465DC">
        <w:rPr>
          <w:rFonts w:ascii="標楷體" w:eastAsia="標楷體" w:hAnsi="標楷體" w:hint="eastAsia"/>
          <w:sz w:val="22"/>
          <w:szCs w:val="22"/>
        </w:rPr>
        <w:t>名第一。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《</w:t>
      </w:r>
      <w:r w:rsidRPr="00A465DC">
        <w:rPr>
          <w:rFonts w:ascii="標楷體" w:eastAsia="標楷體" w:hAnsi="標楷體" w:hint="eastAsia"/>
          <w:sz w:val="22"/>
          <w:szCs w:val="22"/>
        </w:rPr>
        <w:t>論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》</w:t>
      </w:r>
      <w:r w:rsidRPr="00A465DC">
        <w:rPr>
          <w:rFonts w:ascii="標楷體" w:eastAsia="標楷體" w:hAnsi="標楷體" w:hint="eastAsia"/>
          <w:sz w:val="22"/>
          <w:szCs w:val="22"/>
        </w:rPr>
        <w:t>云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：『</w:t>
      </w:r>
      <w:r w:rsidRPr="00A465DC">
        <w:rPr>
          <w:rFonts w:ascii="標楷體" w:eastAsia="標楷體" w:hAnsi="標楷體" w:hint="eastAsia"/>
          <w:sz w:val="22"/>
          <w:szCs w:val="22"/>
        </w:rPr>
        <w:t>分別善修行故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，</w:t>
      </w:r>
      <w:r w:rsidRPr="00A465DC">
        <w:rPr>
          <w:rFonts w:ascii="標楷體" w:eastAsia="標楷體" w:hAnsi="標楷體" w:hint="eastAsia"/>
          <w:sz w:val="22"/>
          <w:szCs w:val="22"/>
        </w:rPr>
        <w:t>自分第一也。修行無厭足故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，</w:t>
      </w:r>
      <w:r w:rsidRPr="00A465DC">
        <w:rPr>
          <w:rFonts w:ascii="標楷體" w:eastAsia="標楷體" w:hAnsi="標楷體" w:hint="eastAsia"/>
          <w:sz w:val="22"/>
          <w:szCs w:val="22"/>
        </w:rPr>
        <w:t>勝進第一也。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』</w:t>
      </w:r>
      <w:r w:rsidRPr="00A465DC">
        <w:rPr>
          <w:rFonts w:ascii="標楷體" w:eastAsia="標楷體" w:hAnsi="標楷體" w:hint="eastAsia"/>
          <w:sz w:val="22"/>
          <w:szCs w:val="22"/>
        </w:rPr>
        <w:t>三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、</w:t>
      </w:r>
      <w:r w:rsidRPr="00A465DC">
        <w:rPr>
          <w:rFonts w:ascii="標楷體" w:eastAsia="標楷體" w:hAnsi="標楷體" w:hint="eastAsia"/>
          <w:sz w:val="22"/>
          <w:szCs w:val="22"/>
        </w:rPr>
        <w:t>得增上者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，</w:t>
      </w:r>
      <w:r w:rsidRPr="00A465DC">
        <w:rPr>
          <w:rFonts w:ascii="標楷體" w:eastAsia="標楷體" w:hAnsi="標楷體" w:hint="eastAsia"/>
          <w:sz w:val="22"/>
          <w:szCs w:val="22"/>
        </w:rPr>
        <w:t>因修成德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，</w:t>
      </w:r>
      <w:r w:rsidRPr="00A465DC">
        <w:rPr>
          <w:rFonts w:ascii="標楷體" w:eastAsia="標楷體" w:hAnsi="標楷體" w:hint="eastAsia"/>
          <w:sz w:val="22"/>
          <w:szCs w:val="22"/>
        </w:rPr>
        <w:t>功德起故。四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、</w:t>
      </w:r>
      <w:r w:rsidRPr="00A465DC">
        <w:rPr>
          <w:rFonts w:ascii="標楷體" w:eastAsia="標楷體" w:hAnsi="標楷體" w:hint="eastAsia"/>
          <w:sz w:val="22"/>
          <w:szCs w:val="22"/>
        </w:rPr>
        <w:t>因事者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，</w:t>
      </w:r>
      <w:r w:rsidRPr="00A465DC">
        <w:rPr>
          <w:rFonts w:ascii="標楷體" w:eastAsia="標楷體" w:hAnsi="標楷體" w:hint="eastAsia"/>
          <w:sz w:val="22"/>
          <w:szCs w:val="22"/>
        </w:rPr>
        <w:t>依德起用故。有三種用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：</w:t>
      </w:r>
      <w:r w:rsidRPr="00A465DC">
        <w:rPr>
          <w:rFonts w:ascii="標楷體" w:eastAsia="標楷體" w:hAnsi="標楷體" w:hint="eastAsia"/>
          <w:sz w:val="22"/>
          <w:szCs w:val="22"/>
        </w:rPr>
        <w:t>初一自利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，</w:t>
      </w:r>
      <w:r w:rsidRPr="00A465DC">
        <w:rPr>
          <w:rFonts w:ascii="標楷體" w:eastAsia="標楷體" w:hAnsi="標楷體" w:hint="eastAsia"/>
          <w:sz w:val="22"/>
          <w:szCs w:val="22"/>
        </w:rPr>
        <w:t>名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『</w:t>
      </w:r>
      <w:r w:rsidRPr="00A465DC">
        <w:rPr>
          <w:rFonts w:ascii="標楷體" w:eastAsia="標楷體" w:hAnsi="標楷體" w:hint="eastAsia"/>
          <w:sz w:val="22"/>
          <w:szCs w:val="22"/>
        </w:rPr>
        <w:t>智障淨因事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』，</w:t>
      </w:r>
      <w:r w:rsidRPr="00A465DC">
        <w:rPr>
          <w:rFonts w:ascii="標楷體" w:eastAsia="標楷體" w:hAnsi="標楷體" w:hint="eastAsia"/>
          <w:sz w:val="22"/>
          <w:szCs w:val="22"/>
        </w:rPr>
        <w:t>謂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『</w:t>
      </w:r>
      <w:r w:rsidRPr="00A465DC">
        <w:rPr>
          <w:rFonts w:ascii="標楷體" w:eastAsia="標楷體" w:hAnsi="標楷體" w:hint="eastAsia"/>
          <w:sz w:val="22"/>
          <w:szCs w:val="22"/>
        </w:rPr>
        <w:t>分別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』</w:t>
      </w:r>
      <w:r w:rsidRPr="00A465DC">
        <w:rPr>
          <w:rFonts w:ascii="標楷體" w:eastAsia="標楷體" w:hAnsi="標楷體" w:hint="eastAsia"/>
          <w:sz w:val="22"/>
          <w:szCs w:val="22"/>
        </w:rPr>
        <w:t>是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『</w:t>
      </w:r>
      <w:r w:rsidRPr="00A465DC">
        <w:rPr>
          <w:rFonts w:ascii="標楷體" w:eastAsia="標楷體" w:hAnsi="標楷體" w:hint="eastAsia"/>
          <w:sz w:val="22"/>
          <w:szCs w:val="22"/>
        </w:rPr>
        <w:t>智障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』，</w:t>
      </w:r>
      <w:r w:rsidRPr="00A465DC">
        <w:rPr>
          <w:rFonts w:ascii="標楷體" w:eastAsia="標楷體" w:hAnsi="標楷體" w:hint="eastAsia"/>
          <w:sz w:val="22"/>
          <w:szCs w:val="22"/>
        </w:rPr>
        <w:t>今得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『</w:t>
      </w:r>
      <w:r w:rsidRPr="00A465DC">
        <w:rPr>
          <w:rFonts w:ascii="標楷體" w:eastAsia="標楷體" w:hAnsi="標楷體" w:hint="eastAsia"/>
          <w:sz w:val="22"/>
          <w:szCs w:val="22"/>
        </w:rPr>
        <w:t>如實空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』</w:t>
      </w:r>
      <w:r w:rsidRPr="00A465DC">
        <w:rPr>
          <w:rFonts w:ascii="標楷體" w:eastAsia="標楷體" w:hAnsi="標楷體" w:hint="eastAsia"/>
          <w:sz w:val="22"/>
          <w:szCs w:val="22"/>
        </w:rPr>
        <w:t>能淨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『</w:t>
      </w:r>
      <w:r w:rsidRPr="00A465DC">
        <w:rPr>
          <w:rFonts w:ascii="標楷體" w:eastAsia="標楷體" w:hAnsi="標楷體" w:hint="eastAsia"/>
          <w:sz w:val="22"/>
          <w:szCs w:val="22"/>
        </w:rPr>
        <w:t>分別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』</w:t>
      </w:r>
      <w:r w:rsidRPr="00A465DC">
        <w:rPr>
          <w:rFonts w:ascii="標楷體" w:eastAsia="標楷體" w:hAnsi="標楷體" w:hint="eastAsia"/>
          <w:sz w:val="22"/>
          <w:szCs w:val="22"/>
        </w:rPr>
        <w:t>。後二利他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：</w:t>
      </w:r>
      <w:r w:rsidRPr="00A465DC">
        <w:rPr>
          <w:rFonts w:ascii="標楷體" w:eastAsia="標楷體" w:hAnsi="標楷體" w:hint="eastAsia"/>
          <w:sz w:val="22"/>
          <w:szCs w:val="22"/>
        </w:rPr>
        <w:t>一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、『</w:t>
      </w:r>
      <w:r w:rsidRPr="00A465DC">
        <w:rPr>
          <w:rFonts w:ascii="標楷體" w:eastAsia="標楷體" w:hAnsi="標楷體" w:hint="eastAsia"/>
          <w:sz w:val="22"/>
          <w:szCs w:val="22"/>
        </w:rPr>
        <w:t>教化眾生因事</w:t>
      </w:r>
      <w:r w:rsidR="000122CA" w:rsidRPr="00A465DC">
        <w:rPr>
          <w:rFonts w:ascii="標楷體" w:eastAsia="標楷體" w:hAnsi="標楷體" w:hint="eastAsia"/>
          <w:sz w:val="22"/>
          <w:szCs w:val="22"/>
        </w:rPr>
        <w:t>』，</w:t>
      </w:r>
      <w:r w:rsidRPr="00A465DC">
        <w:rPr>
          <w:rFonts w:ascii="標楷體" w:eastAsia="標楷體" w:hAnsi="標楷體" w:hint="eastAsia"/>
          <w:sz w:val="22"/>
          <w:szCs w:val="22"/>
        </w:rPr>
        <w:t>依空起悲</w:t>
      </w:r>
      <w:r w:rsidR="00E15CAF" w:rsidRPr="00A465DC">
        <w:rPr>
          <w:rFonts w:ascii="標楷體" w:eastAsia="標楷體" w:hAnsi="標楷體" w:hint="eastAsia"/>
          <w:sz w:val="22"/>
          <w:szCs w:val="22"/>
        </w:rPr>
        <w:t>，</w:t>
      </w:r>
      <w:r w:rsidRPr="00A465DC">
        <w:rPr>
          <w:rFonts w:ascii="標楷體" w:eastAsia="標楷體" w:hAnsi="標楷體" w:hint="eastAsia"/>
          <w:sz w:val="22"/>
          <w:szCs w:val="22"/>
        </w:rPr>
        <w:t>故不捨離</w:t>
      </w:r>
      <w:r w:rsidR="00E15CAF" w:rsidRPr="00A465DC">
        <w:rPr>
          <w:rFonts w:ascii="標楷體" w:eastAsia="標楷體" w:hAnsi="標楷體" w:hint="eastAsia"/>
          <w:sz w:val="22"/>
          <w:szCs w:val="22"/>
        </w:rPr>
        <w:t>。</w:t>
      </w:r>
      <w:r w:rsidRPr="00A465DC">
        <w:rPr>
          <w:rFonts w:ascii="標楷體" w:eastAsia="標楷體" w:hAnsi="標楷體" w:hint="eastAsia"/>
          <w:sz w:val="22"/>
          <w:szCs w:val="22"/>
        </w:rPr>
        <w:t>二</w:t>
      </w:r>
      <w:r w:rsidR="00E15CAF" w:rsidRPr="00A465DC">
        <w:rPr>
          <w:rFonts w:ascii="標楷體" w:eastAsia="標楷體" w:hAnsi="標楷體" w:hint="eastAsia"/>
          <w:sz w:val="22"/>
          <w:szCs w:val="22"/>
        </w:rPr>
        <w:t>、『願</w:t>
      </w:r>
      <w:r w:rsidRPr="00A465DC">
        <w:rPr>
          <w:rFonts w:ascii="標楷體" w:eastAsia="標楷體" w:hAnsi="標楷體" w:hint="eastAsia"/>
          <w:sz w:val="22"/>
          <w:szCs w:val="22"/>
        </w:rPr>
        <w:t>取有因事</w:t>
      </w:r>
      <w:r w:rsidR="00E15CAF" w:rsidRPr="00A465DC">
        <w:rPr>
          <w:rFonts w:ascii="標楷體" w:eastAsia="標楷體" w:hAnsi="標楷體" w:hint="eastAsia"/>
          <w:sz w:val="22"/>
          <w:szCs w:val="22"/>
        </w:rPr>
        <w:t>』，</w:t>
      </w:r>
      <w:r w:rsidRPr="00A465DC">
        <w:rPr>
          <w:rFonts w:ascii="標楷體" w:eastAsia="標楷體" w:hAnsi="標楷體" w:hint="eastAsia"/>
          <w:sz w:val="22"/>
          <w:szCs w:val="22"/>
        </w:rPr>
        <w:t>由得空故</w:t>
      </w:r>
      <w:r w:rsidR="00E15CAF" w:rsidRPr="00A465DC">
        <w:rPr>
          <w:rFonts w:ascii="標楷體" w:eastAsia="標楷體" w:hAnsi="標楷體" w:hint="eastAsia"/>
          <w:sz w:val="22"/>
          <w:szCs w:val="22"/>
        </w:rPr>
        <w:t>，</w:t>
      </w:r>
      <w:r w:rsidRPr="00A465DC">
        <w:rPr>
          <w:rFonts w:ascii="標楷體" w:eastAsia="標楷體" w:hAnsi="標楷體" w:hint="eastAsia"/>
          <w:sz w:val="22"/>
          <w:szCs w:val="22"/>
        </w:rPr>
        <w:t>故離</w:t>
      </w:r>
      <w:r w:rsidR="00E15CAF" w:rsidRPr="00A465DC">
        <w:rPr>
          <w:rFonts w:ascii="標楷體" w:eastAsia="標楷體" w:hAnsi="標楷體" w:hint="eastAsia"/>
          <w:sz w:val="22"/>
          <w:szCs w:val="22"/>
        </w:rPr>
        <w:t>『</w:t>
      </w:r>
      <w:r w:rsidRPr="00A465DC">
        <w:rPr>
          <w:rFonts w:ascii="標楷體" w:eastAsia="標楷體" w:hAnsi="標楷體" w:hint="eastAsia"/>
          <w:sz w:val="22"/>
          <w:szCs w:val="22"/>
        </w:rPr>
        <w:t>染</w:t>
      </w:r>
      <w:r w:rsidR="00E15CAF" w:rsidRPr="00A465DC">
        <w:rPr>
          <w:rFonts w:ascii="標楷體" w:eastAsia="標楷體" w:hAnsi="標楷體" w:hint="eastAsia"/>
          <w:sz w:val="22"/>
          <w:szCs w:val="22"/>
        </w:rPr>
        <w:t>』；</w:t>
      </w:r>
      <w:r w:rsidRPr="00A465DC">
        <w:rPr>
          <w:rFonts w:ascii="標楷體" w:eastAsia="標楷體" w:hAnsi="標楷體" w:hint="eastAsia"/>
          <w:sz w:val="22"/>
          <w:szCs w:val="22"/>
        </w:rPr>
        <w:t>隨順有故</w:t>
      </w:r>
      <w:r w:rsidR="00E15CAF" w:rsidRPr="00A465DC">
        <w:rPr>
          <w:rFonts w:ascii="標楷體" w:eastAsia="標楷體" w:hAnsi="標楷體" w:hint="eastAsia"/>
          <w:sz w:val="22"/>
          <w:szCs w:val="22"/>
        </w:rPr>
        <w:t>，</w:t>
      </w:r>
      <w:r w:rsidRPr="00A465DC">
        <w:rPr>
          <w:rFonts w:ascii="標楷體" w:eastAsia="標楷體" w:hAnsi="標楷體" w:hint="eastAsia"/>
          <w:sz w:val="22"/>
          <w:szCs w:val="22"/>
        </w:rPr>
        <w:t>不離</w:t>
      </w:r>
      <w:r w:rsidR="00E15CAF" w:rsidRPr="00A465DC">
        <w:rPr>
          <w:rFonts w:ascii="標楷體" w:eastAsia="標楷體" w:hAnsi="標楷體" w:hint="eastAsia"/>
          <w:sz w:val="22"/>
          <w:szCs w:val="22"/>
        </w:rPr>
        <w:t>『</w:t>
      </w:r>
      <w:r w:rsidRPr="00A465DC">
        <w:rPr>
          <w:rFonts w:ascii="標楷體" w:eastAsia="標楷體" w:hAnsi="標楷體" w:hint="eastAsia"/>
          <w:sz w:val="22"/>
          <w:szCs w:val="22"/>
        </w:rPr>
        <w:t>諸有</w:t>
      </w:r>
      <w:r w:rsidR="00E15CAF" w:rsidRPr="00A465DC">
        <w:rPr>
          <w:rFonts w:ascii="標楷體" w:eastAsia="標楷體" w:hAnsi="標楷體" w:hint="eastAsia"/>
          <w:sz w:val="22"/>
          <w:szCs w:val="22"/>
        </w:rPr>
        <w:t>』</w:t>
      </w:r>
      <w:r w:rsidRPr="00A465DC">
        <w:rPr>
          <w:rFonts w:ascii="標楷體" w:eastAsia="標楷體" w:hAnsi="標楷體" w:hint="eastAsia"/>
          <w:sz w:val="22"/>
          <w:szCs w:val="22"/>
        </w:rPr>
        <w:t>。上依論解</w:t>
      </w:r>
      <w:r w:rsidR="00E15CAF" w:rsidRPr="00A465DC">
        <w:rPr>
          <w:rFonts w:ascii="標楷體" w:eastAsia="標楷體" w:hAnsi="標楷體" w:hint="eastAsia"/>
          <w:sz w:val="22"/>
          <w:szCs w:val="22"/>
        </w:rPr>
        <w:t>，</w:t>
      </w:r>
      <w:r w:rsidRPr="00A465DC">
        <w:rPr>
          <w:rFonts w:ascii="標楷體" w:eastAsia="標楷體" w:hAnsi="標楷體" w:hint="eastAsia"/>
          <w:sz w:val="22"/>
          <w:szCs w:val="22"/>
        </w:rPr>
        <w:t>已為深妙</w:t>
      </w:r>
      <w:r w:rsidR="00E15CAF" w:rsidRPr="00A465DC">
        <w:rPr>
          <w:rFonts w:ascii="標楷體" w:eastAsia="標楷體" w:hAnsi="標楷體" w:hint="eastAsia"/>
          <w:sz w:val="22"/>
          <w:szCs w:val="22"/>
        </w:rPr>
        <w:t>。</w:t>
      </w:r>
      <w:r w:rsidRPr="00A465DC">
        <w:rPr>
          <w:rFonts w:ascii="Times New Roman" w:hAnsi="Times New Roman" w:hint="eastAsia"/>
          <w:sz w:val="22"/>
          <w:szCs w:val="22"/>
        </w:rPr>
        <w:t>」</w:t>
      </w:r>
    </w:p>
  </w:footnote>
  <w:footnote w:id="43">
    <w:p w:rsidR="00226B1A" w:rsidRPr="00E86693" w:rsidRDefault="00226B1A">
      <w:pPr>
        <w:pStyle w:val="a3"/>
        <w:rPr>
          <w:rFonts w:ascii="Times New Roman" w:hAnsi="Times New Roman"/>
          <w:sz w:val="22"/>
          <w:szCs w:val="22"/>
        </w:rPr>
      </w:pPr>
      <w:r w:rsidRPr="00E86693">
        <w:rPr>
          <w:rStyle w:val="a5"/>
          <w:rFonts w:ascii="Times New Roman" w:hAnsi="Times New Roman"/>
          <w:sz w:val="22"/>
          <w:szCs w:val="22"/>
        </w:rPr>
        <w:footnoteRef/>
      </w:r>
      <w:r w:rsidRPr="00E86693">
        <w:rPr>
          <w:rFonts w:ascii="Times New Roman" w:hAnsi="Times New Roman"/>
          <w:sz w:val="22"/>
          <w:szCs w:val="22"/>
        </w:rPr>
        <w:t xml:space="preserve"> </w:t>
      </w:r>
      <w:r w:rsidRPr="00E86693">
        <w:rPr>
          <w:rFonts w:ascii="Times New Roman"/>
          <w:sz w:val="22"/>
          <w:szCs w:val="22"/>
        </w:rPr>
        <w:t>不可壞心</w:t>
      </w:r>
      <w:r w:rsidRPr="00E86693">
        <w:rPr>
          <w:rFonts w:ascii="Times New Roman" w:hint="eastAsia"/>
          <w:sz w:val="22"/>
          <w:szCs w:val="22"/>
        </w:rPr>
        <w:t>：</w:t>
      </w:r>
      <w:r w:rsidRPr="00E86693">
        <w:rPr>
          <w:rFonts w:ascii="Times New Roman" w:hint="eastAsia"/>
          <w:sz w:val="22"/>
          <w:szCs w:val="22"/>
        </w:rPr>
        <w:t>abhedy</w:t>
      </w:r>
      <w:r w:rsidRPr="00E86693">
        <w:rPr>
          <w:rFonts w:ascii="Times New Roman" w:hAnsi="Times New Roman"/>
          <w:sz w:val="22"/>
          <w:szCs w:val="22"/>
        </w:rPr>
        <w:t>āś</w:t>
      </w:r>
      <w:r w:rsidRPr="00E86693">
        <w:rPr>
          <w:rFonts w:ascii="Times New Roman" w:hint="eastAsia"/>
          <w:sz w:val="22"/>
          <w:szCs w:val="22"/>
        </w:rPr>
        <w:t>ayat</w:t>
      </w:r>
      <w:r w:rsidRPr="00E86693">
        <w:rPr>
          <w:rFonts w:ascii="Times New Roman" w:hAnsi="Times New Roman"/>
          <w:sz w:val="22"/>
          <w:szCs w:val="22"/>
        </w:rPr>
        <w:t>ā</w:t>
      </w:r>
      <w:r w:rsidRPr="00E86693">
        <w:rPr>
          <w:rFonts w:ascii="Times New Roman" w:hAnsi="Times New Roman" w:hint="eastAsia"/>
          <w:sz w:val="22"/>
          <w:szCs w:val="22"/>
        </w:rPr>
        <w:t>.</w:t>
      </w:r>
      <w:r w:rsidRPr="00E86693">
        <w:rPr>
          <w:rFonts w:ascii="Times New Roman" w:hint="eastAsia"/>
          <w:sz w:val="22"/>
          <w:szCs w:val="22"/>
        </w:rPr>
        <w:t xml:space="preserve"> </w:t>
      </w:r>
      <w:r w:rsidRPr="00E86693">
        <w:rPr>
          <w:rFonts w:ascii="Times New Roman" w:hint="eastAsia"/>
          <w:sz w:val="22"/>
          <w:szCs w:val="22"/>
        </w:rPr>
        <w:t>不壞意樂。</w:t>
      </w:r>
      <w:r w:rsidRPr="00E86693">
        <w:rPr>
          <w:rFonts w:ascii="Times Ext Roman" w:hAnsi="Times Ext Roman" w:cs="Times Ext Roman"/>
          <w:sz w:val="22"/>
          <w:szCs w:val="22"/>
        </w:rPr>
        <w:t>（《新国訳大蔵経．十地経論</w:t>
      </w:r>
      <w:r w:rsidRPr="00E86693">
        <w:rPr>
          <w:rFonts w:ascii="Times Ext Roman" w:hAnsi="Times Ext Roman" w:cs="Times Ext Roman"/>
          <w:sz w:val="22"/>
          <w:szCs w:val="22"/>
        </w:rPr>
        <w:t xml:space="preserve"> II</w:t>
      </w:r>
      <w:r w:rsidRPr="00E86693">
        <w:rPr>
          <w:rFonts w:ascii="Times Ext Roman" w:hAnsi="Times Ext Roman" w:cs="Times Ext Roman"/>
          <w:sz w:val="22"/>
          <w:szCs w:val="22"/>
        </w:rPr>
        <w:t>》，</w:t>
      </w:r>
      <w:r w:rsidRPr="00E86693">
        <w:rPr>
          <w:rFonts w:ascii="Times Ext Roman" w:hAnsi="Times Ext Roman" w:cs="Times Ext Roman"/>
          <w:sz w:val="22"/>
          <w:szCs w:val="22"/>
        </w:rPr>
        <w:t>p.</w:t>
      </w:r>
      <w:r w:rsidRPr="00E86693">
        <w:rPr>
          <w:rFonts w:ascii="Times Ext Roman" w:hAnsi="Times Ext Roman" w:cs="Times Ext Roman" w:hint="eastAsia"/>
          <w:sz w:val="22"/>
          <w:szCs w:val="22"/>
        </w:rPr>
        <w:t>397</w:t>
      </w:r>
      <w:r w:rsidRPr="00E86693">
        <w:rPr>
          <w:rFonts w:ascii="Times Ext Roman" w:hAnsi="Times Ext Roman" w:cs="Times Ext Roman"/>
          <w:sz w:val="22"/>
          <w:szCs w:val="22"/>
        </w:rPr>
        <w:t>，</w:t>
      </w:r>
      <w:r w:rsidRPr="00E86693">
        <w:rPr>
          <w:rFonts w:ascii="Times Ext Roman" w:hAnsi="Times Ext Roman" w:cs="Times Ext Roman"/>
          <w:sz w:val="22"/>
          <w:szCs w:val="22"/>
        </w:rPr>
        <w:t>n.</w:t>
      </w:r>
      <w:r w:rsidRPr="00E86693">
        <w:rPr>
          <w:rFonts w:ascii="Times Ext Roman" w:hAnsi="Times Ext Roman" w:cs="Times Ext Roman" w:hint="eastAsia"/>
          <w:sz w:val="22"/>
          <w:szCs w:val="22"/>
        </w:rPr>
        <w:t>3</w:t>
      </w:r>
      <w:r w:rsidRPr="00E86693">
        <w:rPr>
          <w:rFonts w:ascii="Times Ext Roman" w:hAnsi="Times Ext Roman" w:cs="Times Ext Roman"/>
          <w:sz w:val="22"/>
          <w:szCs w:val="22"/>
        </w:rPr>
        <w:t>）</w:t>
      </w:r>
    </w:p>
  </w:footnote>
  <w:footnote w:id="44">
    <w:p w:rsidR="00226B1A" w:rsidRPr="00E86693" w:rsidRDefault="00226B1A">
      <w:pPr>
        <w:pStyle w:val="a3"/>
        <w:rPr>
          <w:rFonts w:ascii="Times New Roman" w:hAnsi="Times New Roman"/>
          <w:sz w:val="22"/>
          <w:szCs w:val="22"/>
        </w:rPr>
      </w:pPr>
      <w:r w:rsidRPr="00E86693">
        <w:rPr>
          <w:rStyle w:val="a5"/>
          <w:rFonts w:ascii="Times New Roman" w:hAnsi="Times New Roman"/>
          <w:sz w:val="22"/>
          <w:szCs w:val="22"/>
        </w:rPr>
        <w:footnoteRef/>
      </w:r>
      <w:r w:rsidRPr="00E86693">
        <w:rPr>
          <w:rFonts w:ascii="Times New Roman" w:hint="eastAsia"/>
          <w:sz w:val="22"/>
          <w:szCs w:val="22"/>
        </w:rPr>
        <w:t xml:space="preserve"> </w:t>
      </w:r>
      <w:r w:rsidRPr="00E86693">
        <w:rPr>
          <w:rFonts w:ascii="Times New Roman"/>
          <w:sz w:val="22"/>
          <w:szCs w:val="22"/>
        </w:rPr>
        <w:t>決定心</w:t>
      </w:r>
      <w:r w:rsidRPr="00E86693">
        <w:rPr>
          <w:rFonts w:ascii="Times New Roman" w:hint="eastAsia"/>
          <w:sz w:val="22"/>
          <w:szCs w:val="22"/>
        </w:rPr>
        <w:t>：</w:t>
      </w:r>
      <w:r w:rsidRPr="00E86693">
        <w:rPr>
          <w:rFonts w:ascii="Times New Roman" w:hint="eastAsia"/>
          <w:sz w:val="22"/>
          <w:szCs w:val="22"/>
        </w:rPr>
        <w:t>niyat</w:t>
      </w:r>
      <w:r w:rsidRPr="00E86693">
        <w:rPr>
          <w:rFonts w:ascii="Times New Roman" w:hAnsi="Times New Roman"/>
          <w:sz w:val="22"/>
          <w:szCs w:val="22"/>
        </w:rPr>
        <w:t xml:space="preserve"> āś</w:t>
      </w:r>
      <w:r w:rsidRPr="00E86693">
        <w:rPr>
          <w:rFonts w:ascii="Times New Roman" w:hint="eastAsia"/>
          <w:sz w:val="22"/>
          <w:szCs w:val="22"/>
        </w:rPr>
        <w:t>ayat</w:t>
      </w:r>
      <w:r w:rsidRPr="00E86693">
        <w:rPr>
          <w:rFonts w:ascii="Times New Roman" w:hAnsi="Times New Roman"/>
          <w:sz w:val="22"/>
          <w:szCs w:val="22"/>
        </w:rPr>
        <w:t>ā</w:t>
      </w:r>
      <w:r w:rsidRPr="00E86693">
        <w:rPr>
          <w:rFonts w:ascii="Times New Roman" w:hAnsi="Times New Roman" w:hint="eastAsia"/>
          <w:sz w:val="22"/>
          <w:szCs w:val="22"/>
        </w:rPr>
        <w:t xml:space="preserve">. </w:t>
      </w:r>
      <w:r w:rsidRPr="00E86693">
        <w:rPr>
          <w:rFonts w:ascii="Times New Roman" w:hint="eastAsia"/>
          <w:sz w:val="22"/>
          <w:szCs w:val="22"/>
        </w:rPr>
        <w:t>決定意樂。</w:t>
      </w:r>
      <w:r w:rsidRPr="00E86693">
        <w:rPr>
          <w:rFonts w:ascii="Times Ext Roman" w:hAnsi="Times Ext Roman" w:cs="Times Ext Roman"/>
          <w:sz w:val="22"/>
          <w:szCs w:val="22"/>
        </w:rPr>
        <w:t>（《新国訳大蔵経．十地経論</w:t>
      </w:r>
      <w:r w:rsidRPr="00E86693">
        <w:rPr>
          <w:rFonts w:ascii="Times Ext Roman" w:hAnsi="Times Ext Roman" w:cs="Times Ext Roman"/>
          <w:sz w:val="22"/>
          <w:szCs w:val="22"/>
        </w:rPr>
        <w:t xml:space="preserve"> II</w:t>
      </w:r>
      <w:r w:rsidRPr="00E86693">
        <w:rPr>
          <w:rFonts w:ascii="Times Ext Roman" w:hAnsi="Times Ext Roman" w:cs="Times Ext Roman"/>
          <w:sz w:val="22"/>
          <w:szCs w:val="22"/>
        </w:rPr>
        <w:t>》，</w:t>
      </w:r>
      <w:r w:rsidRPr="00E86693">
        <w:rPr>
          <w:rFonts w:ascii="Times Ext Roman" w:hAnsi="Times Ext Roman" w:cs="Times Ext Roman"/>
          <w:sz w:val="22"/>
          <w:szCs w:val="22"/>
        </w:rPr>
        <w:t>p.</w:t>
      </w:r>
      <w:r w:rsidRPr="00E86693">
        <w:rPr>
          <w:rFonts w:ascii="Times Ext Roman" w:hAnsi="Times Ext Roman" w:cs="Times Ext Roman" w:hint="eastAsia"/>
          <w:sz w:val="22"/>
          <w:szCs w:val="22"/>
        </w:rPr>
        <w:t>397</w:t>
      </w:r>
      <w:r w:rsidRPr="00E86693">
        <w:rPr>
          <w:rFonts w:ascii="Times Ext Roman" w:hAnsi="Times Ext Roman" w:cs="Times Ext Roman"/>
          <w:sz w:val="22"/>
          <w:szCs w:val="22"/>
        </w:rPr>
        <w:t>，</w:t>
      </w:r>
      <w:r w:rsidRPr="00E86693">
        <w:rPr>
          <w:rFonts w:ascii="Times Ext Roman" w:hAnsi="Times Ext Roman" w:cs="Times Ext Roman"/>
          <w:sz w:val="22"/>
          <w:szCs w:val="22"/>
        </w:rPr>
        <w:t>n.</w:t>
      </w:r>
      <w:r w:rsidRPr="00E86693">
        <w:rPr>
          <w:rFonts w:ascii="Times Ext Roman" w:hAnsi="Times Ext Roman" w:cs="Times Ext Roman" w:hint="eastAsia"/>
          <w:sz w:val="22"/>
          <w:szCs w:val="22"/>
        </w:rPr>
        <w:t>5</w:t>
      </w:r>
      <w:r w:rsidRPr="00E86693">
        <w:rPr>
          <w:rFonts w:ascii="Times Ext Roman" w:hAnsi="Times Ext Roman" w:cs="Times Ext Roman"/>
          <w:sz w:val="22"/>
          <w:szCs w:val="22"/>
        </w:rPr>
        <w:t>）</w:t>
      </w:r>
    </w:p>
  </w:footnote>
  <w:footnote w:id="45">
    <w:p w:rsidR="00226B1A" w:rsidRPr="00E86693" w:rsidRDefault="00226B1A">
      <w:pPr>
        <w:pStyle w:val="a3"/>
        <w:rPr>
          <w:rFonts w:ascii="Times New Roman" w:hAnsi="Times New Roman"/>
          <w:sz w:val="22"/>
          <w:szCs w:val="22"/>
        </w:rPr>
      </w:pPr>
      <w:r w:rsidRPr="00E86693">
        <w:rPr>
          <w:rStyle w:val="a5"/>
          <w:rFonts w:ascii="Times New Roman" w:hAnsi="Times New Roman"/>
          <w:sz w:val="22"/>
          <w:szCs w:val="22"/>
        </w:rPr>
        <w:footnoteRef/>
      </w:r>
      <w:r w:rsidRPr="00E86693">
        <w:rPr>
          <w:rFonts w:ascii="Times New Roman" w:hint="eastAsia"/>
          <w:sz w:val="22"/>
          <w:szCs w:val="22"/>
        </w:rPr>
        <w:t xml:space="preserve"> </w:t>
      </w:r>
      <w:r w:rsidRPr="00E86693">
        <w:rPr>
          <w:rFonts w:ascii="Times New Roman"/>
          <w:sz w:val="22"/>
          <w:szCs w:val="22"/>
        </w:rPr>
        <w:t>純善心</w:t>
      </w:r>
      <w:r w:rsidRPr="00E86693">
        <w:rPr>
          <w:rFonts w:ascii="Times New Roman" w:hint="eastAsia"/>
          <w:sz w:val="22"/>
          <w:szCs w:val="22"/>
        </w:rPr>
        <w:t>：</w:t>
      </w:r>
      <w:r w:rsidRPr="00E86693">
        <w:rPr>
          <w:rFonts w:ascii="Times New Roman" w:hint="eastAsia"/>
          <w:sz w:val="22"/>
          <w:szCs w:val="22"/>
        </w:rPr>
        <w:t>kaly</w:t>
      </w:r>
      <w:r w:rsidRPr="00E86693">
        <w:rPr>
          <w:rFonts w:ascii="Times New Roman" w:hAnsi="Times New Roman"/>
          <w:sz w:val="22"/>
          <w:szCs w:val="22"/>
        </w:rPr>
        <w:t>ā</w:t>
      </w:r>
      <w:r w:rsidRPr="00E86693">
        <w:rPr>
          <w:rFonts w:ascii="Times New Roman" w:hint="eastAsia"/>
          <w:sz w:val="22"/>
          <w:szCs w:val="22"/>
        </w:rPr>
        <w:t>n</w:t>
      </w:r>
      <w:r w:rsidRPr="00E86693">
        <w:rPr>
          <w:rFonts w:ascii="Times New Roman" w:hAnsi="Times New Roman"/>
          <w:sz w:val="22"/>
          <w:szCs w:val="22"/>
        </w:rPr>
        <w:t>āś</w:t>
      </w:r>
      <w:r w:rsidRPr="00E86693">
        <w:rPr>
          <w:rFonts w:ascii="Times New Roman" w:hint="eastAsia"/>
          <w:sz w:val="22"/>
          <w:szCs w:val="22"/>
        </w:rPr>
        <w:t>ayat</w:t>
      </w:r>
      <w:r w:rsidRPr="00E86693">
        <w:rPr>
          <w:rFonts w:ascii="Times New Roman" w:hAnsi="Times New Roman"/>
          <w:sz w:val="22"/>
          <w:szCs w:val="22"/>
        </w:rPr>
        <w:t>ā</w:t>
      </w:r>
      <w:r w:rsidRPr="00E86693">
        <w:rPr>
          <w:rFonts w:ascii="Times New Roman" w:hAnsi="Times New Roman" w:hint="eastAsia"/>
          <w:sz w:val="22"/>
          <w:szCs w:val="22"/>
        </w:rPr>
        <w:t xml:space="preserve">. </w:t>
      </w:r>
      <w:r w:rsidRPr="00E86693">
        <w:rPr>
          <w:rFonts w:ascii="Times New Roman" w:hint="eastAsia"/>
          <w:sz w:val="22"/>
          <w:szCs w:val="22"/>
        </w:rPr>
        <w:t>柔軟意樂。</w:t>
      </w:r>
      <w:r w:rsidRPr="00E86693">
        <w:rPr>
          <w:rFonts w:ascii="Times Ext Roman" w:hAnsi="Times Ext Roman" w:cs="Times Ext Roman"/>
          <w:sz w:val="22"/>
          <w:szCs w:val="22"/>
        </w:rPr>
        <w:t>（《新国訳大蔵経．十地経論</w:t>
      </w:r>
      <w:r w:rsidRPr="00E86693">
        <w:rPr>
          <w:rFonts w:ascii="Times Ext Roman" w:hAnsi="Times Ext Roman" w:cs="Times Ext Roman"/>
          <w:sz w:val="22"/>
          <w:szCs w:val="22"/>
        </w:rPr>
        <w:t xml:space="preserve"> II</w:t>
      </w:r>
      <w:r w:rsidRPr="00E86693">
        <w:rPr>
          <w:rFonts w:ascii="Times Ext Roman" w:hAnsi="Times Ext Roman" w:cs="Times Ext Roman"/>
          <w:sz w:val="22"/>
          <w:szCs w:val="22"/>
        </w:rPr>
        <w:t>》，</w:t>
      </w:r>
      <w:r w:rsidRPr="00E86693">
        <w:rPr>
          <w:rFonts w:ascii="Times Ext Roman" w:hAnsi="Times Ext Roman" w:cs="Times Ext Roman"/>
          <w:sz w:val="22"/>
          <w:szCs w:val="22"/>
        </w:rPr>
        <w:t>p.</w:t>
      </w:r>
      <w:r w:rsidRPr="00E86693">
        <w:rPr>
          <w:rFonts w:ascii="Times Ext Roman" w:hAnsi="Times Ext Roman" w:cs="Times Ext Roman" w:hint="eastAsia"/>
          <w:sz w:val="22"/>
          <w:szCs w:val="22"/>
        </w:rPr>
        <w:t>397</w:t>
      </w:r>
      <w:r w:rsidRPr="00E86693">
        <w:rPr>
          <w:rFonts w:ascii="Times Ext Roman" w:hAnsi="Times Ext Roman" w:cs="Times Ext Roman"/>
          <w:sz w:val="22"/>
          <w:szCs w:val="22"/>
        </w:rPr>
        <w:t>，</w:t>
      </w:r>
      <w:r w:rsidRPr="00E86693">
        <w:rPr>
          <w:rFonts w:ascii="Times Ext Roman" w:hAnsi="Times Ext Roman" w:cs="Times Ext Roman"/>
          <w:sz w:val="22"/>
          <w:szCs w:val="22"/>
        </w:rPr>
        <w:t>n.</w:t>
      </w:r>
      <w:r w:rsidRPr="00E86693">
        <w:rPr>
          <w:rFonts w:ascii="Times Ext Roman" w:hAnsi="Times Ext Roman" w:cs="Times Ext Roman" w:hint="eastAsia"/>
          <w:sz w:val="22"/>
          <w:szCs w:val="22"/>
        </w:rPr>
        <w:t>7</w:t>
      </w:r>
      <w:r w:rsidRPr="00E86693">
        <w:rPr>
          <w:rFonts w:ascii="Times Ext Roman" w:hAnsi="Times Ext Roman" w:cs="Times Ext Roman"/>
          <w:sz w:val="22"/>
          <w:szCs w:val="22"/>
        </w:rPr>
        <w:t>）</w:t>
      </w:r>
    </w:p>
  </w:footnote>
  <w:footnote w:id="46">
    <w:p w:rsidR="00226B1A" w:rsidRPr="00E86693" w:rsidRDefault="00226B1A">
      <w:pPr>
        <w:pStyle w:val="a3"/>
        <w:rPr>
          <w:rFonts w:ascii="Times New Roman" w:hAnsi="Times New Roman"/>
          <w:sz w:val="22"/>
          <w:szCs w:val="22"/>
        </w:rPr>
      </w:pPr>
      <w:r w:rsidRPr="00E86693">
        <w:rPr>
          <w:rStyle w:val="a5"/>
          <w:rFonts w:ascii="Times New Roman" w:hAnsi="Times New Roman"/>
          <w:sz w:val="22"/>
          <w:szCs w:val="22"/>
        </w:rPr>
        <w:footnoteRef/>
      </w:r>
      <w:r w:rsidRPr="00E86693">
        <w:rPr>
          <w:rFonts w:ascii="Times New Roman" w:hint="eastAsia"/>
          <w:sz w:val="22"/>
          <w:szCs w:val="22"/>
        </w:rPr>
        <w:t xml:space="preserve"> </w:t>
      </w:r>
      <w:r w:rsidRPr="00E86693">
        <w:rPr>
          <w:rFonts w:ascii="Times New Roman"/>
          <w:sz w:val="22"/>
          <w:szCs w:val="22"/>
        </w:rPr>
        <w:t>甚深心</w:t>
      </w:r>
      <w:r w:rsidRPr="00E86693">
        <w:rPr>
          <w:rFonts w:ascii="Times New Roman" w:hint="eastAsia"/>
          <w:sz w:val="22"/>
          <w:szCs w:val="22"/>
        </w:rPr>
        <w:t>：</w:t>
      </w:r>
      <w:r w:rsidRPr="00E86693">
        <w:rPr>
          <w:rFonts w:ascii="Times New Roman" w:hint="eastAsia"/>
          <w:sz w:val="22"/>
          <w:szCs w:val="22"/>
        </w:rPr>
        <w:t>gambh</w:t>
      </w:r>
      <w:r w:rsidRPr="00E86693">
        <w:rPr>
          <w:rFonts w:ascii="Times Ext Roman" w:hAnsi="Times Ext Roman" w:cs="Times Ext Roman"/>
          <w:sz w:val="22"/>
          <w:szCs w:val="22"/>
        </w:rPr>
        <w:t>ī</w:t>
      </w:r>
      <w:r w:rsidRPr="00E86693">
        <w:rPr>
          <w:rFonts w:ascii="Times New Roman" w:hint="eastAsia"/>
          <w:sz w:val="22"/>
          <w:szCs w:val="22"/>
        </w:rPr>
        <w:t>r</w:t>
      </w:r>
      <w:r w:rsidRPr="00E86693">
        <w:rPr>
          <w:rFonts w:ascii="Times New Roman" w:hAnsi="Times New Roman"/>
          <w:sz w:val="22"/>
          <w:szCs w:val="22"/>
        </w:rPr>
        <w:t xml:space="preserve"> āś</w:t>
      </w:r>
      <w:r w:rsidRPr="00E86693">
        <w:rPr>
          <w:rFonts w:ascii="Times New Roman" w:hint="eastAsia"/>
          <w:sz w:val="22"/>
          <w:szCs w:val="22"/>
        </w:rPr>
        <w:t>ayat</w:t>
      </w:r>
      <w:r w:rsidRPr="00E86693">
        <w:rPr>
          <w:rFonts w:ascii="Times New Roman" w:hAnsi="Times New Roman"/>
          <w:sz w:val="22"/>
          <w:szCs w:val="22"/>
        </w:rPr>
        <w:t>ā</w:t>
      </w:r>
      <w:r w:rsidRPr="00E86693">
        <w:rPr>
          <w:rFonts w:ascii="Times New Roman" w:hAnsi="Times New Roman" w:hint="eastAsia"/>
          <w:sz w:val="22"/>
          <w:szCs w:val="22"/>
        </w:rPr>
        <w:t xml:space="preserve">. </w:t>
      </w:r>
      <w:r w:rsidRPr="00E86693">
        <w:rPr>
          <w:rFonts w:ascii="Times New Roman" w:hint="eastAsia"/>
          <w:sz w:val="22"/>
          <w:szCs w:val="22"/>
        </w:rPr>
        <w:t>甚深意樂。</w:t>
      </w:r>
      <w:r w:rsidRPr="00E86693">
        <w:rPr>
          <w:rFonts w:ascii="Times Ext Roman" w:hAnsi="Times Ext Roman" w:cs="Times Ext Roman"/>
          <w:sz w:val="22"/>
          <w:szCs w:val="22"/>
        </w:rPr>
        <w:t>（《新国訳大蔵経．十地経論</w:t>
      </w:r>
      <w:r w:rsidRPr="00E86693">
        <w:rPr>
          <w:rFonts w:ascii="Times Ext Roman" w:hAnsi="Times Ext Roman" w:cs="Times Ext Roman"/>
          <w:sz w:val="22"/>
          <w:szCs w:val="22"/>
        </w:rPr>
        <w:t xml:space="preserve"> II</w:t>
      </w:r>
      <w:r w:rsidRPr="00E86693">
        <w:rPr>
          <w:rFonts w:ascii="Times Ext Roman" w:hAnsi="Times Ext Roman" w:cs="Times Ext Roman"/>
          <w:sz w:val="22"/>
          <w:szCs w:val="22"/>
        </w:rPr>
        <w:t>》，</w:t>
      </w:r>
      <w:r w:rsidRPr="00E86693">
        <w:rPr>
          <w:rFonts w:ascii="Times Ext Roman" w:hAnsi="Times Ext Roman" w:cs="Times Ext Roman"/>
          <w:sz w:val="22"/>
          <w:szCs w:val="22"/>
        </w:rPr>
        <w:t>p.</w:t>
      </w:r>
      <w:r w:rsidRPr="00E86693">
        <w:rPr>
          <w:rFonts w:ascii="Times Ext Roman" w:hAnsi="Times Ext Roman" w:cs="Times Ext Roman" w:hint="eastAsia"/>
          <w:sz w:val="22"/>
          <w:szCs w:val="22"/>
        </w:rPr>
        <w:t>397</w:t>
      </w:r>
      <w:r w:rsidRPr="00E86693">
        <w:rPr>
          <w:rFonts w:ascii="Times Ext Roman" w:hAnsi="Times Ext Roman" w:cs="Times Ext Roman"/>
          <w:sz w:val="22"/>
          <w:szCs w:val="22"/>
        </w:rPr>
        <w:t>，</w:t>
      </w:r>
      <w:r w:rsidRPr="00E86693">
        <w:rPr>
          <w:rFonts w:ascii="Times Ext Roman" w:hAnsi="Times Ext Roman" w:cs="Times Ext Roman"/>
          <w:sz w:val="22"/>
          <w:szCs w:val="22"/>
        </w:rPr>
        <w:t>n.</w:t>
      </w:r>
      <w:r w:rsidRPr="00E86693">
        <w:rPr>
          <w:rFonts w:ascii="Times Ext Roman" w:hAnsi="Times Ext Roman" w:cs="Times Ext Roman" w:hint="eastAsia"/>
          <w:sz w:val="22"/>
          <w:szCs w:val="22"/>
        </w:rPr>
        <w:t>9</w:t>
      </w:r>
      <w:r w:rsidRPr="00E86693">
        <w:rPr>
          <w:rFonts w:ascii="Times Ext Roman" w:hAnsi="Times Ext Roman" w:cs="Times Ext Roman"/>
          <w:sz w:val="22"/>
          <w:szCs w:val="22"/>
        </w:rPr>
        <w:t>）</w:t>
      </w:r>
    </w:p>
  </w:footnote>
  <w:footnote w:id="47">
    <w:p w:rsidR="00226B1A" w:rsidRPr="00E86693" w:rsidRDefault="00226B1A" w:rsidP="007B0E33">
      <w:pPr>
        <w:pStyle w:val="a3"/>
        <w:ind w:left="284" w:hangingChars="129" w:hanging="284"/>
        <w:rPr>
          <w:rFonts w:ascii="Times New Roman" w:hAnsi="Times New Roman"/>
          <w:sz w:val="22"/>
          <w:szCs w:val="22"/>
        </w:rPr>
      </w:pPr>
      <w:r w:rsidRPr="00E86693">
        <w:rPr>
          <w:rStyle w:val="a5"/>
          <w:rFonts w:ascii="Times New Roman" w:hAnsi="Times New Roman"/>
          <w:sz w:val="22"/>
          <w:szCs w:val="22"/>
        </w:rPr>
        <w:footnoteRef/>
      </w:r>
      <w:r w:rsidRPr="00E86693">
        <w:rPr>
          <w:rFonts w:ascii="Times New Roman" w:hint="eastAsia"/>
          <w:sz w:val="22"/>
          <w:szCs w:val="22"/>
        </w:rPr>
        <w:t xml:space="preserve"> </w:t>
      </w:r>
      <w:r w:rsidRPr="00E86693">
        <w:rPr>
          <w:rFonts w:ascii="Times New Roman"/>
          <w:sz w:val="22"/>
          <w:szCs w:val="22"/>
        </w:rPr>
        <w:t>不退轉心</w:t>
      </w:r>
      <w:r w:rsidRPr="00E86693">
        <w:rPr>
          <w:rFonts w:ascii="Times New Roman" w:hint="eastAsia"/>
          <w:sz w:val="22"/>
          <w:szCs w:val="22"/>
        </w:rPr>
        <w:t>：</w:t>
      </w:r>
      <w:r w:rsidRPr="00E86693">
        <w:rPr>
          <w:rFonts w:ascii="Times New Roman" w:hint="eastAsia"/>
          <w:sz w:val="22"/>
          <w:szCs w:val="22"/>
        </w:rPr>
        <w:t>apratyud</w:t>
      </w:r>
      <w:r w:rsidRPr="00E86693">
        <w:rPr>
          <w:rFonts w:ascii="Times New Roman" w:hAnsi="Times New Roman"/>
          <w:sz w:val="22"/>
          <w:szCs w:val="22"/>
        </w:rPr>
        <w:t>ā</w:t>
      </w:r>
      <w:r w:rsidRPr="00E86693">
        <w:rPr>
          <w:rFonts w:ascii="Times New Roman" w:hint="eastAsia"/>
          <w:sz w:val="22"/>
          <w:szCs w:val="22"/>
        </w:rPr>
        <w:t>varty</w:t>
      </w:r>
      <w:r w:rsidRPr="00E86693">
        <w:rPr>
          <w:rFonts w:ascii="Times New Roman" w:hAnsi="Times New Roman"/>
          <w:sz w:val="22"/>
          <w:szCs w:val="22"/>
        </w:rPr>
        <w:t>āś</w:t>
      </w:r>
      <w:r w:rsidRPr="00E86693">
        <w:rPr>
          <w:rFonts w:ascii="Times New Roman" w:hint="eastAsia"/>
          <w:sz w:val="22"/>
          <w:szCs w:val="22"/>
        </w:rPr>
        <w:t>ayat</w:t>
      </w:r>
      <w:r w:rsidRPr="00E86693">
        <w:rPr>
          <w:rFonts w:ascii="Times New Roman" w:hAnsi="Times New Roman"/>
          <w:sz w:val="22"/>
          <w:szCs w:val="22"/>
        </w:rPr>
        <w:t>ā</w:t>
      </w:r>
      <w:r w:rsidRPr="00E86693">
        <w:rPr>
          <w:rFonts w:ascii="Times New Roman" w:hAnsi="Times New Roman" w:hint="eastAsia"/>
          <w:sz w:val="22"/>
          <w:szCs w:val="22"/>
        </w:rPr>
        <w:t xml:space="preserve">. </w:t>
      </w:r>
      <w:r w:rsidRPr="00E86693">
        <w:rPr>
          <w:rFonts w:ascii="Times New Roman" w:hint="eastAsia"/>
          <w:sz w:val="22"/>
          <w:szCs w:val="22"/>
        </w:rPr>
        <w:t>不退轉意樂。</w:t>
      </w:r>
      <w:r w:rsidRPr="00E86693">
        <w:rPr>
          <w:rFonts w:ascii="Times Ext Roman" w:hAnsi="Times Ext Roman" w:cs="Times Ext Roman"/>
          <w:sz w:val="22"/>
          <w:szCs w:val="22"/>
        </w:rPr>
        <w:t>（《新国訳大蔵経．十地経論</w:t>
      </w:r>
      <w:r w:rsidRPr="00E86693">
        <w:rPr>
          <w:rFonts w:ascii="Times Ext Roman" w:hAnsi="Times Ext Roman" w:cs="Times Ext Roman"/>
          <w:sz w:val="22"/>
          <w:szCs w:val="22"/>
        </w:rPr>
        <w:t xml:space="preserve"> II</w:t>
      </w:r>
      <w:r w:rsidRPr="00E86693">
        <w:rPr>
          <w:rFonts w:ascii="Times Ext Roman" w:hAnsi="Times Ext Roman" w:cs="Times Ext Roman"/>
          <w:sz w:val="22"/>
          <w:szCs w:val="22"/>
        </w:rPr>
        <w:t>》，</w:t>
      </w:r>
      <w:r w:rsidRPr="00E86693">
        <w:rPr>
          <w:rFonts w:ascii="Times Ext Roman" w:hAnsi="Times Ext Roman" w:cs="Times Ext Roman"/>
          <w:sz w:val="22"/>
          <w:szCs w:val="22"/>
        </w:rPr>
        <w:t>p.</w:t>
      </w:r>
      <w:r w:rsidRPr="00E86693">
        <w:rPr>
          <w:rFonts w:ascii="Times Ext Roman" w:hAnsi="Times Ext Roman" w:cs="Times Ext Roman" w:hint="eastAsia"/>
          <w:sz w:val="22"/>
          <w:szCs w:val="22"/>
        </w:rPr>
        <w:t>397</w:t>
      </w:r>
      <w:r w:rsidRPr="00E86693">
        <w:rPr>
          <w:rFonts w:ascii="Times Ext Roman" w:hAnsi="Times Ext Roman" w:cs="Times Ext Roman"/>
          <w:sz w:val="22"/>
          <w:szCs w:val="22"/>
        </w:rPr>
        <w:t>，</w:t>
      </w:r>
      <w:r w:rsidRPr="00E86693">
        <w:rPr>
          <w:rFonts w:ascii="Times Ext Roman" w:hAnsi="Times Ext Roman" w:cs="Times Ext Roman"/>
          <w:sz w:val="22"/>
          <w:szCs w:val="22"/>
        </w:rPr>
        <w:t>n.</w:t>
      </w:r>
      <w:r w:rsidRPr="00E86693">
        <w:rPr>
          <w:rFonts w:ascii="Times Ext Roman" w:hAnsi="Times Ext Roman" w:cs="Times Ext Roman" w:hint="eastAsia"/>
          <w:sz w:val="22"/>
          <w:szCs w:val="22"/>
        </w:rPr>
        <w:t>11</w:t>
      </w:r>
      <w:r w:rsidRPr="00E86693">
        <w:rPr>
          <w:rFonts w:ascii="Times Ext Roman" w:hAnsi="Times Ext Roman" w:cs="Times Ext Roman"/>
          <w:sz w:val="22"/>
          <w:szCs w:val="22"/>
        </w:rPr>
        <w:t>）</w:t>
      </w:r>
    </w:p>
  </w:footnote>
  <w:footnote w:id="48">
    <w:p w:rsidR="00226B1A" w:rsidRPr="00E86693" w:rsidRDefault="00226B1A" w:rsidP="007B0E33">
      <w:pPr>
        <w:pStyle w:val="a3"/>
        <w:ind w:left="284" w:hangingChars="129" w:hanging="284"/>
        <w:rPr>
          <w:rFonts w:ascii="Times New Roman" w:hAnsi="Times New Roman"/>
          <w:sz w:val="22"/>
          <w:szCs w:val="22"/>
        </w:rPr>
      </w:pPr>
      <w:r w:rsidRPr="00E86693">
        <w:rPr>
          <w:rStyle w:val="a5"/>
          <w:rFonts w:ascii="Times New Roman" w:hAnsi="Times New Roman"/>
          <w:sz w:val="22"/>
          <w:szCs w:val="22"/>
        </w:rPr>
        <w:footnoteRef/>
      </w:r>
      <w:r w:rsidRPr="00E86693">
        <w:rPr>
          <w:rFonts w:ascii="Times New Roman" w:hint="eastAsia"/>
          <w:sz w:val="22"/>
          <w:szCs w:val="22"/>
        </w:rPr>
        <w:t xml:space="preserve"> </w:t>
      </w:r>
      <w:r w:rsidRPr="00E86693">
        <w:rPr>
          <w:rFonts w:ascii="Times New Roman"/>
          <w:sz w:val="22"/>
          <w:szCs w:val="22"/>
        </w:rPr>
        <w:t>不休息心</w:t>
      </w:r>
      <w:r w:rsidRPr="00E86693">
        <w:rPr>
          <w:rFonts w:ascii="Times New Roman" w:hint="eastAsia"/>
          <w:sz w:val="22"/>
          <w:szCs w:val="22"/>
        </w:rPr>
        <w:t>：</w:t>
      </w:r>
      <w:r w:rsidRPr="00E86693">
        <w:rPr>
          <w:rFonts w:ascii="Times New Roman" w:hint="eastAsia"/>
          <w:sz w:val="22"/>
          <w:szCs w:val="22"/>
        </w:rPr>
        <w:t>apratiprasrabdh</w:t>
      </w:r>
      <w:r w:rsidRPr="00E86693">
        <w:rPr>
          <w:rFonts w:ascii="Times New Roman" w:hAnsi="Times New Roman"/>
          <w:sz w:val="22"/>
          <w:szCs w:val="22"/>
        </w:rPr>
        <w:t>āś</w:t>
      </w:r>
      <w:r w:rsidRPr="00E86693">
        <w:rPr>
          <w:rFonts w:ascii="Times New Roman" w:hint="eastAsia"/>
          <w:sz w:val="22"/>
          <w:szCs w:val="22"/>
        </w:rPr>
        <w:t>ayat</w:t>
      </w:r>
      <w:r w:rsidRPr="00E86693">
        <w:rPr>
          <w:rFonts w:ascii="Times New Roman" w:hAnsi="Times New Roman"/>
          <w:sz w:val="22"/>
          <w:szCs w:val="22"/>
        </w:rPr>
        <w:t>ā</w:t>
      </w:r>
      <w:r w:rsidRPr="00E86693">
        <w:rPr>
          <w:rFonts w:ascii="Times New Roman" w:hAnsi="Times New Roman" w:hint="eastAsia"/>
          <w:sz w:val="22"/>
          <w:szCs w:val="22"/>
        </w:rPr>
        <w:t xml:space="preserve">. </w:t>
      </w:r>
      <w:r w:rsidRPr="00E86693">
        <w:rPr>
          <w:rFonts w:ascii="Times New Roman" w:hint="eastAsia"/>
          <w:sz w:val="22"/>
          <w:szCs w:val="22"/>
        </w:rPr>
        <w:t>不休息意樂。</w:t>
      </w:r>
      <w:r w:rsidRPr="00E86693">
        <w:rPr>
          <w:rFonts w:ascii="Times Ext Roman" w:hAnsi="Times Ext Roman" w:cs="Times Ext Roman"/>
          <w:sz w:val="22"/>
          <w:szCs w:val="22"/>
        </w:rPr>
        <w:t>（《新国訳大蔵経．十地経論</w:t>
      </w:r>
      <w:r w:rsidRPr="00E86693">
        <w:rPr>
          <w:rFonts w:ascii="Times Ext Roman" w:hAnsi="Times Ext Roman" w:cs="Times Ext Roman"/>
          <w:sz w:val="22"/>
          <w:szCs w:val="22"/>
        </w:rPr>
        <w:t xml:space="preserve"> II</w:t>
      </w:r>
      <w:r w:rsidRPr="00E86693">
        <w:rPr>
          <w:rFonts w:ascii="Times Ext Roman" w:hAnsi="Times Ext Roman" w:cs="Times Ext Roman"/>
          <w:sz w:val="22"/>
          <w:szCs w:val="22"/>
        </w:rPr>
        <w:t>》，</w:t>
      </w:r>
      <w:r w:rsidRPr="00E86693">
        <w:rPr>
          <w:rFonts w:ascii="Times Ext Roman" w:hAnsi="Times Ext Roman" w:cs="Times Ext Roman"/>
          <w:sz w:val="22"/>
          <w:szCs w:val="22"/>
        </w:rPr>
        <w:t>p.</w:t>
      </w:r>
      <w:r w:rsidRPr="00E86693">
        <w:rPr>
          <w:rFonts w:ascii="Times Ext Roman" w:hAnsi="Times Ext Roman" w:cs="Times Ext Roman" w:hint="eastAsia"/>
          <w:sz w:val="22"/>
          <w:szCs w:val="22"/>
        </w:rPr>
        <w:t>398</w:t>
      </w:r>
      <w:r w:rsidRPr="00E86693">
        <w:rPr>
          <w:rFonts w:ascii="Times Ext Roman" w:hAnsi="Times Ext Roman" w:cs="Times Ext Roman"/>
          <w:sz w:val="22"/>
          <w:szCs w:val="22"/>
        </w:rPr>
        <w:t>，</w:t>
      </w:r>
      <w:r w:rsidRPr="00E86693">
        <w:rPr>
          <w:rFonts w:ascii="Times Ext Roman" w:hAnsi="Times Ext Roman" w:cs="Times Ext Roman"/>
          <w:sz w:val="22"/>
          <w:szCs w:val="22"/>
        </w:rPr>
        <w:t>n.</w:t>
      </w:r>
      <w:r w:rsidRPr="00E86693">
        <w:rPr>
          <w:rFonts w:ascii="Times Ext Roman" w:hAnsi="Times Ext Roman" w:cs="Times Ext Roman" w:hint="eastAsia"/>
          <w:sz w:val="22"/>
          <w:szCs w:val="22"/>
        </w:rPr>
        <w:t>13</w:t>
      </w:r>
      <w:r w:rsidRPr="00E86693">
        <w:rPr>
          <w:rFonts w:ascii="Times Ext Roman" w:hAnsi="Times Ext Roman" w:cs="Times Ext Roman"/>
          <w:sz w:val="22"/>
          <w:szCs w:val="22"/>
        </w:rPr>
        <w:t>）</w:t>
      </w:r>
    </w:p>
  </w:footnote>
  <w:footnote w:id="49">
    <w:p w:rsidR="00226B1A" w:rsidRPr="00E86693" w:rsidRDefault="00226B1A">
      <w:pPr>
        <w:pStyle w:val="a3"/>
        <w:rPr>
          <w:rFonts w:ascii="Times New Roman" w:hAnsi="Times New Roman"/>
          <w:sz w:val="22"/>
          <w:szCs w:val="22"/>
        </w:rPr>
      </w:pPr>
      <w:r w:rsidRPr="00E86693">
        <w:rPr>
          <w:rStyle w:val="a5"/>
          <w:rFonts w:ascii="Times New Roman" w:hAnsi="Times New Roman"/>
          <w:sz w:val="22"/>
          <w:szCs w:val="22"/>
        </w:rPr>
        <w:footnoteRef/>
      </w:r>
      <w:r w:rsidRPr="00E86693">
        <w:rPr>
          <w:rFonts w:ascii="Times New Roman" w:hint="eastAsia"/>
          <w:sz w:val="22"/>
          <w:szCs w:val="22"/>
        </w:rPr>
        <w:t xml:space="preserve"> </w:t>
      </w:r>
      <w:r w:rsidRPr="00E86693">
        <w:rPr>
          <w:rFonts w:ascii="Times New Roman"/>
          <w:sz w:val="22"/>
          <w:szCs w:val="22"/>
        </w:rPr>
        <w:t>廣大心</w:t>
      </w:r>
      <w:r w:rsidRPr="00E86693">
        <w:rPr>
          <w:rFonts w:ascii="Times New Roman" w:hint="eastAsia"/>
          <w:sz w:val="22"/>
          <w:szCs w:val="22"/>
        </w:rPr>
        <w:t>：</w:t>
      </w:r>
      <w:r w:rsidRPr="00E86693">
        <w:rPr>
          <w:rFonts w:ascii="Times New Roman" w:hint="eastAsia"/>
          <w:sz w:val="22"/>
          <w:szCs w:val="22"/>
        </w:rPr>
        <w:t>vimal</w:t>
      </w:r>
      <w:r w:rsidRPr="00E86693">
        <w:rPr>
          <w:rFonts w:ascii="Times New Roman" w:hAnsi="Times New Roman"/>
          <w:sz w:val="22"/>
          <w:szCs w:val="22"/>
        </w:rPr>
        <w:t>āś</w:t>
      </w:r>
      <w:r w:rsidRPr="00E86693">
        <w:rPr>
          <w:rFonts w:ascii="Times New Roman" w:hint="eastAsia"/>
          <w:sz w:val="22"/>
          <w:szCs w:val="22"/>
        </w:rPr>
        <w:t>ayat</w:t>
      </w:r>
      <w:r w:rsidRPr="00E86693">
        <w:rPr>
          <w:rFonts w:ascii="Times New Roman" w:hAnsi="Times New Roman"/>
          <w:sz w:val="22"/>
          <w:szCs w:val="22"/>
        </w:rPr>
        <w:t>ā</w:t>
      </w:r>
      <w:r w:rsidRPr="00E86693">
        <w:rPr>
          <w:rFonts w:ascii="Times New Roman" w:hAnsi="Times New Roman" w:hint="eastAsia"/>
          <w:sz w:val="22"/>
          <w:szCs w:val="22"/>
        </w:rPr>
        <w:t xml:space="preserve">. </w:t>
      </w:r>
      <w:r w:rsidRPr="00E86693">
        <w:rPr>
          <w:rFonts w:ascii="Times New Roman" w:hint="eastAsia"/>
          <w:sz w:val="22"/>
          <w:szCs w:val="22"/>
        </w:rPr>
        <w:t>無垢意樂。</w:t>
      </w:r>
      <w:r w:rsidRPr="00E86693">
        <w:rPr>
          <w:rFonts w:ascii="Times Ext Roman" w:hAnsi="Times Ext Roman" w:cs="Times Ext Roman"/>
          <w:sz w:val="22"/>
          <w:szCs w:val="22"/>
        </w:rPr>
        <w:t>（《新国訳大蔵経．十地経論</w:t>
      </w:r>
      <w:r w:rsidRPr="00E86693">
        <w:rPr>
          <w:rFonts w:ascii="Times Ext Roman" w:hAnsi="Times Ext Roman" w:cs="Times Ext Roman"/>
          <w:sz w:val="22"/>
          <w:szCs w:val="22"/>
        </w:rPr>
        <w:t xml:space="preserve"> II</w:t>
      </w:r>
      <w:r w:rsidRPr="00E86693">
        <w:rPr>
          <w:rFonts w:ascii="Times Ext Roman" w:hAnsi="Times Ext Roman" w:cs="Times Ext Roman"/>
          <w:sz w:val="22"/>
          <w:szCs w:val="22"/>
        </w:rPr>
        <w:t>》，</w:t>
      </w:r>
      <w:r w:rsidRPr="00E86693">
        <w:rPr>
          <w:rFonts w:ascii="Times Ext Roman" w:hAnsi="Times Ext Roman" w:cs="Times Ext Roman"/>
          <w:sz w:val="22"/>
          <w:szCs w:val="22"/>
        </w:rPr>
        <w:t>p.</w:t>
      </w:r>
      <w:r w:rsidRPr="00E86693">
        <w:rPr>
          <w:rFonts w:ascii="Times Ext Roman" w:hAnsi="Times Ext Roman" w:cs="Times Ext Roman" w:hint="eastAsia"/>
          <w:sz w:val="22"/>
          <w:szCs w:val="22"/>
        </w:rPr>
        <w:t>398</w:t>
      </w:r>
      <w:r w:rsidRPr="00E86693">
        <w:rPr>
          <w:rFonts w:ascii="Times Ext Roman" w:hAnsi="Times Ext Roman" w:cs="Times Ext Roman"/>
          <w:sz w:val="22"/>
          <w:szCs w:val="22"/>
        </w:rPr>
        <w:t>，</w:t>
      </w:r>
      <w:r w:rsidRPr="00E86693">
        <w:rPr>
          <w:rFonts w:ascii="Times Ext Roman" w:hAnsi="Times Ext Roman" w:cs="Times Ext Roman"/>
          <w:sz w:val="22"/>
          <w:szCs w:val="22"/>
        </w:rPr>
        <w:t>n.</w:t>
      </w:r>
      <w:r w:rsidRPr="00E86693">
        <w:rPr>
          <w:rFonts w:ascii="Times Ext Roman" w:hAnsi="Times Ext Roman" w:cs="Times Ext Roman" w:hint="eastAsia"/>
          <w:sz w:val="22"/>
          <w:szCs w:val="22"/>
        </w:rPr>
        <w:t>15</w:t>
      </w:r>
      <w:r w:rsidRPr="00E86693">
        <w:rPr>
          <w:rFonts w:ascii="Times Ext Roman" w:hAnsi="Times Ext Roman" w:cs="Times Ext Roman"/>
          <w:sz w:val="22"/>
          <w:szCs w:val="22"/>
        </w:rPr>
        <w:t>）</w:t>
      </w:r>
    </w:p>
  </w:footnote>
  <w:footnote w:id="50">
    <w:p w:rsidR="00226B1A" w:rsidRPr="00E86693" w:rsidRDefault="00226B1A">
      <w:pPr>
        <w:pStyle w:val="a3"/>
        <w:rPr>
          <w:rFonts w:ascii="Times New Roman" w:hAnsi="Times New Roman"/>
          <w:sz w:val="22"/>
          <w:szCs w:val="22"/>
        </w:rPr>
      </w:pPr>
      <w:r w:rsidRPr="00E86693">
        <w:rPr>
          <w:rStyle w:val="a5"/>
          <w:rFonts w:ascii="Times New Roman" w:hAnsi="Times New Roman"/>
          <w:sz w:val="22"/>
          <w:szCs w:val="22"/>
        </w:rPr>
        <w:footnoteRef/>
      </w:r>
      <w:r w:rsidRPr="00E86693">
        <w:rPr>
          <w:rFonts w:ascii="Times New Roman" w:hint="eastAsia"/>
          <w:sz w:val="22"/>
          <w:szCs w:val="22"/>
        </w:rPr>
        <w:t xml:space="preserve"> </w:t>
      </w:r>
      <w:r w:rsidRPr="00E86693">
        <w:rPr>
          <w:rFonts w:ascii="Times New Roman"/>
          <w:sz w:val="22"/>
          <w:szCs w:val="22"/>
        </w:rPr>
        <w:t>無邊心</w:t>
      </w:r>
      <w:r w:rsidRPr="00E86693">
        <w:rPr>
          <w:rFonts w:ascii="Times New Roman" w:hint="eastAsia"/>
          <w:sz w:val="22"/>
          <w:szCs w:val="22"/>
        </w:rPr>
        <w:t>：</w:t>
      </w:r>
      <w:r w:rsidRPr="00E86693">
        <w:rPr>
          <w:rFonts w:ascii="Times New Roman" w:hint="eastAsia"/>
          <w:sz w:val="22"/>
          <w:szCs w:val="22"/>
        </w:rPr>
        <w:t>anant</w:t>
      </w:r>
      <w:r w:rsidRPr="00E86693">
        <w:rPr>
          <w:rFonts w:ascii="Times New Roman" w:hAnsi="Times New Roman"/>
          <w:sz w:val="22"/>
          <w:szCs w:val="22"/>
        </w:rPr>
        <w:t xml:space="preserve"> āś</w:t>
      </w:r>
      <w:r w:rsidRPr="00E86693">
        <w:rPr>
          <w:rFonts w:ascii="Times New Roman" w:hint="eastAsia"/>
          <w:sz w:val="22"/>
          <w:szCs w:val="22"/>
        </w:rPr>
        <w:t>ayat</w:t>
      </w:r>
      <w:r w:rsidRPr="00E86693">
        <w:rPr>
          <w:rFonts w:ascii="Times New Roman" w:hAnsi="Times New Roman"/>
          <w:sz w:val="22"/>
          <w:szCs w:val="22"/>
        </w:rPr>
        <w:t>ā</w:t>
      </w:r>
      <w:r w:rsidRPr="00E86693">
        <w:rPr>
          <w:rFonts w:ascii="Times New Roman" w:hAnsi="Times New Roman" w:hint="eastAsia"/>
          <w:sz w:val="22"/>
          <w:szCs w:val="22"/>
        </w:rPr>
        <w:t xml:space="preserve">. </w:t>
      </w:r>
      <w:r w:rsidRPr="00E86693">
        <w:rPr>
          <w:rFonts w:ascii="Times New Roman" w:hint="eastAsia"/>
          <w:sz w:val="22"/>
          <w:szCs w:val="22"/>
        </w:rPr>
        <w:t>無邊意樂。</w:t>
      </w:r>
      <w:r w:rsidRPr="00E86693">
        <w:rPr>
          <w:rFonts w:ascii="Times Ext Roman" w:hAnsi="Times Ext Roman" w:cs="Times Ext Roman"/>
          <w:sz w:val="22"/>
          <w:szCs w:val="22"/>
        </w:rPr>
        <w:t>（《新国訳大蔵経．十地経論</w:t>
      </w:r>
      <w:r w:rsidRPr="00E86693">
        <w:rPr>
          <w:rFonts w:ascii="Times Ext Roman" w:hAnsi="Times Ext Roman" w:cs="Times Ext Roman"/>
          <w:sz w:val="22"/>
          <w:szCs w:val="22"/>
        </w:rPr>
        <w:t xml:space="preserve"> II</w:t>
      </w:r>
      <w:r w:rsidRPr="00E86693">
        <w:rPr>
          <w:rFonts w:ascii="Times Ext Roman" w:hAnsi="Times Ext Roman" w:cs="Times Ext Roman"/>
          <w:sz w:val="22"/>
          <w:szCs w:val="22"/>
        </w:rPr>
        <w:t>》，</w:t>
      </w:r>
      <w:r w:rsidRPr="00E86693">
        <w:rPr>
          <w:rFonts w:ascii="Times Ext Roman" w:hAnsi="Times Ext Roman" w:cs="Times Ext Roman"/>
          <w:sz w:val="22"/>
          <w:szCs w:val="22"/>
        </w:rPr>
        <w:t>p.</w:t>
      </w:r>
      <w:r w:rsidRPr="00E86693">
        <w:rPr>
          <w:rFonts w:ascii="Times Ext Roman" w:hAnsi="Times Ext Roman" w:cs="Times Ext Roman" w:hint="eastAsia"/>
          <w:sz w:val="22"/>
          <w:szCs w:val="22"/>
        </w:rPr>
        <w:t>398</w:t>
      </w:r>
      <w:r w:rsidRPr="00E86693">
        <w:rPr>
          <w:rFonts w:ascii="Times Ext Roman" w:hAnsi="Times Ext Roman" w:cs="Times Ext Roman"/>
          <w:sz w:val="22"/>
          <w:szCs w:val="22"/>
        </w:rPr>
        <w:t>，</w:t>
      </w:r>
      <w:r w:rsidRPr="00E86693">
        <w:rPr>
          <w:rFonts w:ascii="Times Ext Roman" w:hAnsi="Times Ext Roman" w:cs="Times Ext Roman"/>
          <w:sz w:val="22"/>
          <w:szCs w:val="22"/>
        </w:rPr>
        <w:t>n.</w:t>
      </w:r>
      <w:r w:rsidRPr="00E86693">
        <w:rPr>
          <w:rFonts w:ascii="Times Ext Roman" w:hAnsi="Times Ext Roman" w:cs="Times Ext Roman" w:hint="eastAsia"/>
          <w:sz w:val="22"/>
          <w:szCs w:val="22"/>
        </w:rPr>
        <w:t>17</w:t>
      </w:r>
      <w:r w:rsidRPr="00E86693">
        <w:rPr>
          <w:rFonts w:ascii="Times Ext Roman" w:hAnsi="Times Ext Roman" w:cs="Times Ext Roman"/>
          <w:sz w:val="22"/>
          <w:szCs w:val="22"/>
        </w:rPr>
        <w:t>）</w:t>
      </w:r>
    </w:p>
  </w:footnote>
  <w:footnote w:id="51">
    <w:p w:rsidR="00226B1A" w:rsidRPr="00E86693" w:rsidRDefault="00226B1A">
      <w:pPr>
        <w:pStyle w:val="a3"/>
        <w:rPr>
          <w:rFonts w:ascii="Times New Roman" w:hAnsi="Times New Roman"/>
          <w:sz w:val="22"/>
          <w:szCs w:val="22"/>
        </w:rPr>
      </w:pPr>
      <w:r w:rsidRPr="00E86693">
        <w:rPr>
          <w:rStyle w:val="a5"/>
          <w:rFonts w:ascii="Times New Roman" w:hAnsi="Times New Roman"/>
          <w:sz w:val="22"/>
          <w:szCs w:val="22"/>
        </w:rPr>
        <w:footnoteRef/>
      </w:r>
      <w:r w:rsidRPr="00E86693">
        <w:rPr>
          <w:rFonts w:ascii="Times New Roman" w:hint="eastAsia"/>
          <w:sz w:val="22"/>
          <w:szCs w:val="22"/>
        </w:rPr>
        <w:t xml:space="preserve"> </w:t>
      </w:r>
      <w:r w:rsidRPr="00E86693">
        <w:rPr>
          <w:rFonts w:ascii="Times New Roman"/>
          <w:sz w:val="22"/>
          <w:szCs w:val="22"/>
        </w:rPr>
        <w:t>求智心</w:t>
      </w:r>
      <w:r w:rsidRPr="00E86693">
        <w:rPr>
          <w:rFonts w:ascii="Times New Roman" w:hint="eastAsia"/>
          <w:sz w:val="22"/>
          <w:szCs w:val="22"/>
        </w:rPr>
        <w:t>：</w:t>
      </w:r>
      <w:r w:rsidRPr="00E86693">
        <w:rPr>
          <w:rFonts w:ascii="Times New Roman" w:hint="eastAsia"/>
          <w:sz w:val="22"/>
          <w:szCs w:val="22"/>
        </w:rPr>
        <w:t>j</w:t>
      </w:r>
      <w:r w:rsidRPr="00E86693">
        <w:rPr>
          <w:rFonts w:ascii="Times New Roman" w:eastAsia="Roman Unicode" w:hAnsi="Times New Roman"/>
          <w:sz w:val="22"/>
          <w:szCs w:val="22"/>
        </w:rPr>
        <w:t>ñā</w:t>
      </w:r>
      <w:r w:rsidRPr="00E86693">
        <w:rPr>
          <w:rFonts w:ascii="Times New Roman" w:eastAsia="Roman Unicode" w:hAnsi="Times New Roman" w:hint="eastAsia"/>
          <w:sz w:val="22"/>
          <w:szCs w:val="22"/>
        </w:rPr>
        <w:t>n</w:t>
      </w:r>
      <w:r w:rsidRPr="00E86693">
        <w:rPr>
          <w:rFonts w:ascii="Times New Roman" w:eastAsia="Roman Unicode" w:hAnsi="Times New Roman"/>
          <w:sz w:val="22"/>
          <w:szCs w:val="22"/>
        </w:rPr>
        <w:t>ā</w:t>
      </w:r>
      <w:r w:rsidRPr="00E86693">
        <w:rPr>
          <w:rFonts w:ascii="Times New Roman" w:eastAsia="Roman Unicode" w:hAnsi="Times New Roman" w:hint="eastAsia"/>
          <w:sz w:val="22"/>
          <w:szCs w:val="22"/>
        </w:rPr>
        <w:t>bhil</w:t>
      </w:r>
      <w:r w:rsidRPr="00E86693">
        <w:rPr>
          <w:rFonts w:ascii="Times New Roman" w:eastAsia="Roman Unicode" w:hAnsi="Times New Roman"/>
          <w:sz w:val="22"/>
          <w:szCs w:val="22"/>
        </w:rPr>
        <w:t>ā</w:t>
      </w:r>
      <w:r w:rsidRPr="00E86693">
        <w:rPr>
          <w:rFonts w:ascii="Times Ext Roman" w:eastAsia="Roman Unicode" w:hAnsi="Times Ext Roman" w:cs="Times Ext Roman"/>
          <w:sz w:val="22"/>
          <w:szCs w:val="22"/>
        </w:rPr>
        <w:t>ṣ</w:t>
      </w:r>
      <w:r w:rsidRPr="00E86693">
        <w:rPr>
          <w:rFonts w:ascii="Times New Roman" w:eastAsia="Roman Unicode" w:hAnsi="Times New Roman"/>
          <w:sz w:val="22"/>
          <w:szCs w:val="22"/>
        </w:rPr>
        <w:t>ā</w:t>
      </w:r>
      <w:r w:rsidRPr="00E86693">
        <w:rPr>
          <w:rFonts w:ascii="Times New Roman" w:hAnsi="Times New Roman"/>
          <w:sz w:val="22"/>
          <w:szCs w:val="22"/>
        </w:rPr>
        <w:t>ś</w:t>
      </w:r>
      <w:r w:rsidRPr="00E86693">
        <w:rPr>
          <w:rFonts w:ascii="Times New Roman" w:hint="eastAsia"/>
          <w:sz w:val="22"/>
          <w:szCs w:val="22"/>
        </w:rPr>
        <w:t>ayat</w:t>
      </w:r>
      <w:r w:rsidRPr="00E86693">
        <w:rPr>
          <w:rFonts w:ascii="Times New Roman" w:hAnsi="Times New Roman"/>
          <w:sz w:val="22"/>
          <w:szCs w:val="22"/>
        </w:rPr>
        <w:t>ā</w:t>
      </w:r>
      <w:r w:rsidRPr="00E86693">
        <w:rPr>
          <w:rFonts w:ascii="Times New Roman" w:hAnsi="Times New Roman" w:hint="eastAsia"/>
          <w:sz w:val="22"/>
          <w:szCs w:val="22"/>
        </w:rPr>
        <w:t xml:space="preserve">. </w:t>
      </w:r>
      <w:r w:rsidRPr="00E86693">
        <w:rPr>
          <w:rFonts w:ascii="Times New Roman" w:hint="eastAsia"/>
          <w:sz w:val="22"/>
          <w:szCs w:val="22"/>
        </w:rPr>
        <w:t>求智意樂。</w:t>
      </w:r>
      <w:r w:rsidRPr="00E86693">
        <w:rPr>
          <w:rFonts w:ascii="Times Ext Roman" w:hAnsi="Times Ext Roman" w:cs="Times Ext Roman"/>
          <w:sz w:val="22"/>
          <w:szCs w:val="22"/>
        </w:rPr>
        <w:t>（《新国訳大蔵経．十地経論</w:t>
      </w:r>
      <w:r w:rsidRPr="00E86693">
        <w:rPr>
          <w:rFonts w:ascii="Times Ext Roman" w:hAnsi="Times Ext Roman" w:cs="Times Ext Roman"/>
          <w:sz w:val="22"/>
          <w:szCs w:val="22"/>
        </w:rPr>
        <w:t xml:space="preserve"> II</w:t>
      </w:r>
      <w:r w:rsidRPr="00E86693">
        <w:rPr>
          <w:rFonts w:ascii="Times Ext Roman" w:hAnsi="Times Ext Roman" w:cs="Times Ext Roman"/>
          <w:sz w:val="22"/>
          <w:szCs w:val="22"/>
        </w:rPr>
        <w:t>》，</w:t>
      </w:r>
      <w:r w:rsidRPr="00E86693">
        <w:rPr>
          <w:rFonts w:ascii="Times Ext Roman" w:hAnsi="Times Ext Roman" w:cs="Times Ext Roman"/>
          <w:sz w:val="22"/>
          <w:szCs w:val="22"/>
        </w:rPr>
        <w:t>p.</w:t>
      </w:r>
      <w:r w:rsidRPr="00E86693">
        <w:rPr>
          <w:rFonts w:ascii="Times Ext Roman" w:hAnsi="Times Ext Roman" w:cs="Times Ext Roman" w:hint="eastAsia"/>
          <w:sz w:val="22"/>
          <w:szCs w:val="22"/>
        </w:rPr>
        <w:t>398</w:t>
      </w:r>
      <w:r w:rsidRPr="00E86693">
        <w:rPr>
          <w:rFonts w:ascii="Times Ext Roman" w:hAnsi="Times Ext Roman" w:cs="Times Ext Roman"/>
          <w:sz w:val="22"/>
          <w:szCs w:val="22"/>
        </w:rPr>
        <w:t>，</w:t>
      </w:r>
      <w:r w:rsidRPr="00E86693">
        <w:rPr>
          <w:rFonts w:ascii="Times Ext Roman" w:hAnsi="Times Ext Roman" w:cs="Times Ext Roman"/>
          <w:sz w:val="22"/>
          <w:szCs w:val="22"/>
        </w:rPr>
        <w:t>n.</w:t>
      </w:r>
      <w:r w:rsidRPr="00E86693">
        <w:rPr>
          <w:rFonts w:ascii="Times Ext Roman" w:hAnsi="Times Ext Roman" w:cs="Times Ext Roman" w:hint="eastAsia"/>
          <w:sz w:val="22"/>
          <w:szCs w:val="22"/>
        </w:rPr>
        <w:t>19</w:t>
      </w:r>
      <w:r w:rsidRPr="00E86693">
        <w:rPr>
          <w:rFonts w:ascii="Times Ext Roman" w:hAnsi="Times Ext Roman" w:cs="Times Ext Roman"/>
          <w:sz w:val="22"/>
          <w:szCs w:val="22"/>
        </w:rPr>
        <w:t>）</w:t>
      </w:r>
    </w:p>
  </w:footnote>
  <w:footnote w:id="52">
    <w:p w:rsidR="00226B1A" w:rsidRPr="00E86693" w:rsidRDefault="00226B1A" w:rsidP="005F0AE5">
      <w:pPr>
        <w:pStyle w:val="a3"/>
        <w:ind w:left="284" w:hangingChars="129" w:hanging="284"/>
        <w:rPr>
          <w:sz w:val="22"/>
          <w:szCs w:val="22"/>
        </w:rPr>
      </w:pPr>
      <w:r w:rsidRPr="00E86693">
        <w:rPr>
          <w:rStyle w:val="a5"/>
          <w:rFonts w:ascii="Times New Roman" w:hAnsi="Times New Roman"/>
          <w:sz w:val="22"/>
          <w:szCs w:val="22"/>
        </w:rPr>
        <w:footnoteRef/>
      </w:r>
      <w:r w:rsidRPr="00E86693">
        <w:rPr>
          <w:rFonts w:ascii="Times New Roman" w:hint="eastAsia"/>
          <w:sz w:val="22"/>
          <w:szCs w:val="22"/>
        </w:rPr>
        <w:t xml:space="preserve"> </w:t>
      </w:r>
      <w:r w:rsidRPr="00E86693">
        <w:rPr>
          <w:rFonts w:ascii="Times New Roman"/>
          <w:sz w:val="22"/>
          <w:szCs w:val="22"/>
        </w:rPr>
        <w:t>方便慧相應心</w:t>
      </w:r>
      <w:r w:rsidRPr="00E86693">
        <w:rPr>
          <w:rFonts w:ascii="Times New Roman" w:hint="eastAsia"/>
          <w:sz w:val="22"/>
          <w:szCs w:val="22"/>
        </w:rPr>
        <w:t>：</w:t>
      </w:r>
      <w:r w:rsidRPr="00E86693">
        <w:rPr>
          <w:rFonts w:ascii="Times New Roman" w:hint="eastAsia"/>
          <w:sz w:val="22"/>
          <w:szCs w:val="22"/>
        </w:rPr>
        <w:t>up</w:t>
      </w:r>
      <w:r w:rsidRPr="00E86693">
        <w:rPr>
          <w:rFonts w:ascii="Times New Roman" w:hAnsi="Times New Roman"/>
          <w:sz w:val="22"/>
          <w:szCs w:val="22"/>
        </w:rPr>
        <w:t>ā</w:t>
      </w:r>
      <w:r w:rsidRPr="00E86693">
        <w:rPr>
          <w:rFonts w:ascii="Times New Roman" w:hint="eastAsia"/>
          <w:sz w:val="22"/>
          <w:szCs w:val="22"/>
        </w:rPr>
        <w:t>ya-praj</w:t>
      </w:r>
      <w:r w:rsidRPr="00E86693">
        <w:rPr>
          <w:rFonts w:ascii="Times New Roman" w:eastAsia="Roman Unicode" w:hAnsi="Times New Roman"/>
          <w:sz w:val="22"/>
          <w:szCs w:val="22"/>
        </w:rPr>
        <w:t>ñā</w:t>
      </w:r>
      <w:r w:rsidRPr="00E86693">
        <w:rPr>
          <w:rFonts w:ascii="Times New Roman" w:eastAsia="Roman Unicode" w:hAnsi="Times New Roman" w:hint="eastAsia"/>
          <w:sz w:val="22"/>
          <w:szCs w:val="22"/>
        </w:rPr>
        <w:t>-samprayog</w:t>
      </w:r>
      <w:r w:rsidRPr="00E86693">
        <w:rPr>
          <w:rFonts w:ascii="Times New Roman" w:eastAsia="Roman Unicode" w:hAnsi="Times New Roman"/>
          <w:sz w:val="22"/>
          <w:szCs w:val="22"/>
        </w:rPr>
        <w:t xml:space="preserve"> ā</w:t>
      </w:r>
      <w:r w:rsidRPr="00E86693">
        <w:rPr>
          <w:rFonts w:ascii="Times New Roman" w:hAnsi="Times New Roman"/>
          <w:sz w:val="22"/>
          <w:szCs w:val="22"/>
        </w:rPr>
        <w:t>ś</w:t>
      </w:r>
      <w:r w:rsidRPr="00E86693">
        <w:rPr>
          <w:rFonts w:ascii="Times New Roman" w:hint="eastAsia"/>
          <w:sz w:val="22"/>
          <w:szCs w:val="22"/>
        </w:rPr>
        <w:t>ayat</w:t>
      </w:r>
      <w:r w:rsidRPr="00E86693">
        <w:rPr>
          <w:rFonts w:ascii="Times New Roman" w:hAnsi="Times New Roman"/>
          <w:sz w:val="22"/>
          <w:szCs w:val="22"/>
        </w:rPr>
        <w:t>ā</w:t>
      </w:r>
      <w:r w:rsidRPr="00E86693">
        <w:rPr>
          <w:rFonts w:ascii="Times New Roman" w:hAnsi="Times New Roman" w:hint="eastAsia"/>
          <w:sz w:val="22"/>
          <w:szCs w:val="22"/>
        </w:rPr>
        <w:t xml:space="preserve">. </w:t>
      </w:r>
      <w:r w:rsidRPr="00E86693">
        <w:rPr>
          <w:rFonts w:ascii="Times New Roman" w:hint="eastAsia"/>
          <w:sz w:val="22"/>
          <w:szCs w:val="22"/>
        </w:rPr>
        <w:t>方便智相應意樂。</w:t>
      </w:r>
      <w:r w:rsidRPr="00E86693">
        <w:rPr>
          <w:rFonts w:ascii="Times Ext Roman" w:hAnsi="Times Ext Roman" w:cs="Times Ext Roman"/>
          <w:sz w:val="22"/>
          <w:szCs w:val="22"/>
        </w:rPr>
        <w:t>（《新国訳大蔵経．十地経論</w:t>
      </w:r>
      <w:r w:rsidRPr="00E86693">
        <w:rPr>
          <w:rFonts w:ascii="Times Ext Roman" w:hAnsi="Times Ext Roman" w:cs="Times Ext Roman"/>
          <w:sz w:val="22"/>
          <w:szCs w:val="22"/>
        </w:rPr>
        <w:t xml:space="preserve"> II</w:t>
      </w:r>
      <w:r w:rsidRPr="00E86693">
        <w:rPr>
          <w:rFonts w:ascii="Times Ext Roman" w:hAnsi="Times Ext Roman" w:cs="Times Ext Roman"/>
          <w:sz w:val="22"/>
          <w:szCs w:val="22"/>
        </w:rPr>
        <w:t>》，</w:t>
      </w:r>
      <w:r w:rsidRPr="00E86693">
        <w:rPr>
          <w:rFonts w:ascii="Times Ext Roman" w:hAnsi="Times Ext Roman" w:cs="Times Ext Roman"/>
          <w:sz w:val="22"/>
          <w:szCs w:val="22"/>
        </w:rPr>
        <w:t>p.</w:t>
      </w:r>
      <w:r w:rsidRPr="00E86693">
        <w:rPr>
          <w:rFonts w:ascii="Times Ext Roman" w:hAnsi="Times Ext Roman" w:cs="Times Ext Roman" w:hint="eastAsia"/>
          <w:sz w:val="22"/>
          <w:szCs w:val="22"/>
        </w:rPr>
        <w:t>398</w:t>
      </w:r>
      <w:r w:rsidRPr="00E86693">
        <w:rPr>
          <w:rFonts w:ascii="Times Ext Roman" w:hAnsi="Times Ext Roman" w:cs="Times Ext Roman"/>
          <w:sz w:val="22"/>
          <w:szCs w:val="22"/>
        </w:rPr>
        <w:t>，</w:t>
      </w:r>
      <w:r w:rsidRPr="00E86693">
        <w:rPr>
          <w:rFonts w:ascii="Times Ext Roman" w:hAnsi="Times Ext Roman" w:cs="Times Ext Roman"/>
          <w:sz w:val="22"/>
          <w:szCs w:val="22"/>
        </w:rPr>
        <w:t>n.</w:t>
      </w:r>
      <w:r w:rsidRPr="00E86693">
        <w:rPr>
          <w:rFonts w:ascii="Times Ext Roman" w:hAnsi="Times Ext Roman" w:cs="Times Ext Roman" w:hint="eastAsia"/>
          <w:sz w:val="22"/>
          <w:szCs w:val="22"/>
        </w:rPr>
        <w:t>2</w:t>
      </w:r>
      <w:r w:rsidRPr="00E86693">
        <w:rPr>
          <w:rFonts w:ascii="Times Ext Roman" w:hAnsi="Times Ext Roman" w:cs="Times Ext Roman"/>
          <w:sz w:val="22"/>
          <w:szCs w:val="22"/>
        </w:rPr>
        <w:t>）</w:t>
      </w:r>
    </w:p>
  </w:footnote>
  <w:footnote w:id="53">
    <w:p w:rsidR="00226B1A" w:rsidRPr="00E86693" w:rsidRDefault="00226B1A" w:rsidP="00861586">
      <w:pPr>
        <w:pStyle w:val="a3"/>
        <w:ind w:leftChars="1" w:left="849" w:hangingChars="385" w:hanging="847"/>
        <w:rPr>
          <w:sz w:val="22"/>
        </w:rPr>
      </w:pPr>
      <w:r w:rsidRPr="00E86693">
        <w:rPr>
          <w:rStyle w:val="a5"/>
          <w:rFonts w:ascii="Times New Roman" w:hAnsi="Times New Roman"/>
          <w:sz w:val="22"/>
          <w:szCs w:val="22"/>
        </w:rPr>
        <w:footnoteRef/>
      </w:r>
      <w:r w:rsidRPr="00E86693">
        <w:rPr>
          <w:rFonts w:ascii="Times New Roman" w:hAnsi="Times New Roman" w:hint="eastAsia"/>
          <w:sz w:val="22"/>
          <w:szCs w:val="22"/>
        </w:rPr>
        <w:t>（</w:t>
      </w:r>
      <w:r w:rsidRPr="00E86693">
        <w:rPr>
          <w:rFonts w:ascii="Times New Roman" w:hAnsi="Times New Roman" w:hint="eastAsia"/>
          <w:sz w:val="22"/>
          <w:szCs w:val="22"/>
        </w:rPr>
        <w:t>1</w:t>
      </w:r>
      <w:r w:rsidRPr="00E86693">
        <w:rPr>
          <w:rFonts w:ascii="Times New Roman" w:hAnsi="Times New Roman" w:hint="eastAsia"/>
          <w:sz w:val="22"/>
          <w:szCs w:val="22"/>
        </w:rPr>
        <w:t>）《大方廣佛華嚴經》卷</w:t>
      </w:r>
      <w:r w:rsidRPr="00E86693">
        <w:rPr>
          <w:rFonts w:ascii="Times New Roman" w:hAnsi="Times New Roman" w:hint="eastAsia"/>
          <w:sz w:val="22"/>
          <w:szCs w:val="22"/>
        </w:rPr>
        <w:t>25</w:t>
      </w:r>
      <w:r w:rsidRPr="00E86693">
        <w:rPr>
          <w:rFonts w:ascii="Times New Roman" w:hAnsi="Times New Roman" w:hint="eastAsia"/>
          <w:sz w:val="22"/>
          <w:szCs w:val="22"/>
        </w:rPr>
        <w:t>〈</w:t>
      </w:r>
      <w:r w:rsidRPr="00E86693">
        <w:rPr>
          <w:rFonts w:ascii="Times New Roman" w:hAnsi="Times New Roman" w:hint="eastAsia"/>
          <w:sz w:val="22"/>
          <w:szCs w:val="22"/>
        </w:rPr>
        <w:t xml:space="preserve">22 </w:t>
      </w:r>
      <w:r w:rsidRPr="00E86693">
        <w:rPr>
          <w:rFonts w:ascii="Times New Roman" w:hAnsi="Times New Roman" w:hint="eastAsia"/>
          <w:sz w:val="22"/>
          <w:szCs w:val="22"/>
        </w:rPr>
        <w:t>十地品〉</w:t>
      </w:r>
      <w:r w:rsidRPr="00E86693">
        <w:rPr>
          <w:rFonts w:hint="eastAsia"/>
          <w:sz w:val="22"/>
          <w:szCs w:val="22"/>
        </w:rPr>
        <w:t>（</w:t>
      </w:r>
      <w:r w:rsidRPr="00E86693">
        <w:rPr>
          <w:rFonts w:ascii="Times Ext Roman" w:hAnsi="Times Ext Roman" w:cs="Times Ext Roman"/>
          <w:sz w:val="22"/>
          <w:szCs w:val="22"/>
        </w:rPr>
        <w:t>大正</w:t>
      </w:r>
      <w:r>
        <w:rPr>
          <w:rFonts w:ascii="Times Ext Roman" w:hAnsi="Times Ext Roman" w:cs="Times Ext Roman" w:hint="eastAsia"/>
          <w:sz w:val="22"/>
          <w:szCs w:val="22"/>
        </w:rPr>
        <w:t>9</w:t>
      </w:r>
      <w:r w:rsidRPr="00E86693">
        <w:rPr>
          <w:rFonts w:ascii="Times Ext Roman" w:hAnsi="Times Ext Roman" w:cs="Times Ext Roman"/>
          <w:sz w:val="22"/>
          <w:szCs w:val="22"/>
        </w:rPr>
        <w:t>，</w:t>
      </w:r>
      <w:r>
        <w:rPr>
          <w:rFonts w:ascii="Times Ext Roman" w:hAnsi="Times Ext Roman" w:cs="Times Ext Roman" w:hint="eastAsia"/>
          <w:sz w:val="22"/>
          <w:szCs w:val="22"/>
        </w:rPr>
        <w:t>559b20-21</w:t>
      </w:r>
      <w:r w:rsidRPr="00E86693">
        <w:rPr>
          <w:rFonts w:hint="eastAsia"/>
          <w:sz w:val="22"/>
          <w:szCs w:val="22"/>
        </w:rPr>
        <w:t>）</w:t>
      </w:r>
      <w:r w:rsidRPr="00E86693">
        <w:rPr>
          <w:rFonts w:ascii="Times New Roman" w:hAnsi="Times New Roman" w:hint="eastAsia"/>
          <w:sz w:val="22"/>
          <w:szCs w:val="22"/>
        </w:rPr>
        <w:t>：「</w:t>
      </w:r>
      <w:r w:rsidRPr="00E86693">
        <w:rPr>
          <w:rFonts w:ascii="標楷體" w:eastAsia="標楷體" w:hAnsi="標楷體" w:hint="eastAsia"/>
          <w:sz w:val="22"/>
          <w:szCs w:val="22"/>
        </w:rPr>
        <w:t>是菩薩住現前地，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(1)</w:t>
      </w:r>
      <w:r w:rsidRPr="00E86693">
        <w:rPr>
          <w:rFonts w:ascii="標楷體" w:eastAsia="標楷體" w:hAnsi="標楷體" w:hint="eastAsia"/>
          <w:sz w:val="22"/>
          <w:szCs w:val="22"/>
        </w:rPr>
        <w:t>深心、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2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決定心、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3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真心、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4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甚深心、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5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不轉心、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6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不捨心、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7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廣心、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8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無邊心、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9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1)</w:t>
      </w:r>
      <w:r w:rsidRPr="00E86693">
        <w:rPr>
          <w:rFonts w:ascii="標楷體" w:eastAsia="標楷體" w:hAnsi="標楷體" w:hint="eastAsia"/>
          <w:sz w:val="22"/>
          <w:szCs w:val="22"/>
        </w:rPr>
        <w:t>樂智心、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(1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0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慧方便和合心，如是等心轉勝增長，隨順阿耨多羅三藐三菩提，一切論師不能傾動。</w:t>
      </w:r>
      <w:r w:rsidRPr="00E86693">
        <w:rPr>
          <w:rFonts w:ascii="Times New Roman" w:hAnsi="Times New Roman" w:hint="eastAsia"/>
          <w:sz w:val="22"/>
          <w:szCs w:val="22"/>
        </w:rPr>
        <w:t>」</w:t>
      </w:r>
    </w:p>
    <w:p w:rsidR="00226B1A" w:rsidRPr="00E86693" w:rsidRDefault="00226B1A" w:rsidP="00861586">
      <w:pPr>
        <w:pStyle w:val="a3"/>
        <w:ind w:leftChars="59" w:left="848" w:hangingChars="321" w:hanging="706"/>
        <w:rPr>
          <w:sz w:val="22"/>
          <w:szCs w:val="22"/>
        </w:rPr>
      </w:pPr>
      <w:r w:rsidRPr="00E86693">
        <w:rPr>
          <w:rFonts w:ascii="Times New Roman" w:hAnsi="新細明體"/>
          <w:sz w:val="22"/>
          <w:szCs w:val="22"/>
        </w:rPr>
        <w:t>（</w:t>
      </w:r>
      <w:r w:rsidRPr="00E86693">
        <w:rPr>
          <w:rFonts w:ascii="Times New Roman" w:hAnsi="Times New Roman"/>
          <w:sz w:val="22"/>
          <w:szCs w:val="22"/>
        </w:rPr>
        <w:t>2</w:t>
      </w:r>
      <w:r w:rsidRPr="00E86693">
        <w:rPr>
          <w:rFonts w:ascii="Times New Roman" w:hAnsi="新細明體"/>
          <w:sz w:val="22"/>
          <w:szCs w:val="22"/>
        </w:rPr>
        <w:t>）</w:t>
      </w:r>
      <w:r w:rsidRPr="00E86693">
        <w:rPr>
          <w:rFonts w:ascii="Times New Roman" w:hAnsi="新細明體" w:hint="eastAsia"/>
          <w:sz w:val="22"/>
          <w:szCs w:val="22"/>
        </w:rPr>
        <w:t>《漸備一切智德經》卷</w:t>
      </w:r>
      <w:r w:rsidRPr="00E86693">
        <w:rPr>
          <w:rFonts w:ascii="Times New Roman" w:hAnsi="新細明體" w:hint="eastAsia"/>
          <w:sz w:val="22"/>
          <w:szCs w:val="22"/>
        </w:rPr>
        <w:t>3</w:t>
      </w:r>
      <w:r w:rsidRPr="00E86693">
        <w:rPr>
          <w:rFonts w:ascii="Times New Roman" w:hAnsi="新細明體" w:hint="eastAsia"/>
          <w:sz w:val="22"/>
          <w:szCs w:val="22"/>
        </w:rPr>
        <w:t>〈</w:t>
      </w:r>
      <w:r w:rsidRPr="00E86693">
        <w:rPr>
          <w:rFonts w:ascii="Times New Roman" w:hAnsi="新細明體" w:hint="eastAsia"/>
          <w:sz w:val="22"/>
          <w:szCs w:val="22"/>
        </w:rPr>
        <w:t xml:space="preserve">6 </w:t>
      </w:r>
      <w:r w:rsidRPr="00E86693">
        <w:rPr>
          <w:rFonts w:ascii="Times New Roman" w:hAnsi="新細明體" w:hint="eastAsia"/>
          <w:sz w:val="22"/>
          <w:szCs w:val="22"/>
        </w:rPr>
        <w:t>目前住品〉</w:t>
      </w:r>
      <w:r w:rsidRPr="00E86693">
        <w:rPr>
          <w:rFonts w:hint="eastAsia"/>
          <w:sz w:val="22"/>
          <w:szCs w:val="22"/>
        </w:rPr>
        <w:t>（</w:t>
      </w:r>
      <w:r w:rsidRPr="00E86693">
        <w:rPr>
          <w:rFonts w:ascii="Times Ext Roman" w:hAnsi="Times Ext Roman" w:cs="Times Ext Roman"/>
          <w:sz w:val="22"/>
          <w:szCs w:val="22"/>
        </w:rPr>
        <w:t>大正</w:t>
      </w:r>
      <w:r>
        <w:rPr>
          <w:rFonts w:ascii="Times Ext Roman" w:hAnsi="Times Ext Roman" w:cs="Times Ext Roman" w:hint="eastAsia"/>
          <w:sz w:val="22"/>
          <w:szCs w:val="22"/>
        </w:rPr>
        <w:t>10</w:t>
      </w:r>
      <w:r w:rsidRPr="00E86693">
        <w:rPr>
          <w:rFonts w:ascii="Times Ext Roman" w:hAnsi="Times Ext Roman" w:cs="Times Ext Roman"/>
          <w:sz w:val="22"/>
          <w:szCs w:val="22"/>
        </w:rPr>
        <w:t>，</w:t>
      </w:r>
      <w:r>
        <w:rPr>
          <w:rFonts w:ascii="Times Ext Roman" w:hAnsi="Times Ext Roman" w:cs="Times Ext Roman" w:hint="eastAsia"/>
          <w:sz w:val="22"/>
          <w:szCs w:val="22"/>
        </w:rPr>
        <w:t>477a20-24</w:t>
      </w:r>
      <w:r w:rsidRPr="00E86693">
        <w:rPr>
          <w:rFonts w:hint="eastAsia"/>
          <w:sz w:val="22"/>
          <w:szCs w:val="22"/>
        </w:rPr>
        <w:t>）</w:t>
      </w:r>
      <w:r w:rsidRPr="00E86693">
        <w:rPr>
          <w:rFonts w:ascii="Times New Roman" w:hAnsi="新細明體" w:hint="eastAsia"/>
          <w:sz w:val="22"/>
          <w:szCs w:val="22"/>
        </w:rPr>
        <w:t>：</w:t>
      </w:r>
      <w:r w:rsidRPr="00E86693">
        <w:rPr>
          <w:rFonts w:ascii="標楷體" w:eastAsia="標楷體" w:hAnsi="標楷體" w:hint="eastAsia"/>
          <w:sz w:val="22"/>
          <w:szCs w:val="22"/>
        </w:rPr>
        <w:t>「轉復進修，親近逮至諸菩薩住，其心充滿，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(1)</w:t>
      </w:r>
      <w:r w:rsidRPr="00E86693">
        <w:rPr>
          <w:rFonts w:ascii="標楷體" w:eastAsia="標楷體" w:hAnsi="標楷體" w:hint="eastAsia"/>
          <w:sz w:val="22"/>
          <w:szCs w:val="22"/>
        </w:rPr>
        <w:t>性不可壞</w:t>
      </w:r>
      <w:r>
        <w:rPr>
          <w:rFonts w:ascii="標楷體" w:eastAsia="標楷體" w:hAnsi="標楷體" w:hint="eastAsia"/>
          <w:sz w:val="22"/>
          <w:szCs w:val="22"/>
        </w:rPr>
        <w:t>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2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心性了了</w:t>
      </w:r>
      <w:r>
        <w:rPr>
          <w:rFonts w:ascii="標楷體" w:eastAsia="標楷體" w:hAnsi="標楷體" w:hint="eastAsia"/>
          <w:sz w:val="22"/>
          <w:szCs w:val="22"/>
        </w:rPr>
        <w:t>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3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性行真正</w:t>
      </w:r>
      <w:r>
        <w:rPr>
          <w:rFonts w:ascii="標楷體" w:eastAsia="標楷體" w:hAnsi="標楷體" w:hint="eastAsia"/>
          <w:sz w:val="22"/>
          <w:szCs w:val="22"/>
        </w:rPr>
        <w:t>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4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其性深遠</w:t>
      </w:r>
      <w:r>
        <w:rPr>
          <w:rFonts w:ascii="標楷體" w:eastAsia="標楷體" w:hAnsi="標楷體" w:hint="eastAsia"/>
          <w:sz w:val="22"/>
          <w:szCs w:val="22"/>
        </w:rPr>
        <w:t>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5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意不可轉</w:t>
      </w:r>
      <w:r>
        <w:rPr>
          <w:rFonts w:ascii="標楷體" w:eastAsia="標楷體" w:hAnsi="標楷體" w:hint="eastAsia"/>
          <w:sz w:val="22"/>
          <w:szCs w:val="22"/>
        </w:rPr>
        <w:t>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6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意無休息</w:t>
      </w:r>
      <w:r>
        <w:rPr>
          <w:rFonts w:ascii="標楷體" w:eastAsia="標楷體" w:hAnsi="標楷體" w:hint="eastAsia"/>
          <w:sz w:val="22"/>
          <w:szCs w:val="22"/>
        </w:rPr>
        <w:t>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7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其意弘廣</w:t>
      </w:r>
      <w:r>
        <w:rPr>
          <w:rFonts w:ascii="標楷體" w:eastAsia="標楷體" w:hAnsi="標楷體" w:hint="eastAsia"/>
          <w:sz w:val="22"/>
          <w:szCs w:val="22"/>
        </w:rPr>
        <w:t>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8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心思無限</w:t>
      </w:r>
      <w:r>
        <w:rPr>
          <w:rFonts w:ascii="標楷體" w:eastAsia="標楷體" w:hAnsi="標楷體" w:hint="eastAsia"/>
          <w:sz w:val="22"/>
          <w:szCs w:val="22"/>
        </w:rPr>
        <w:t>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9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意慕樂慧</w:t>
      </w:r>
      <w:r>
        <w:rPr>
          <w:rFonts w:ascii="標楷體" w:eastAsia="標楷體" w:hAnsi="標楷體" w:hint="eastAsia"/>
          <w:sz w:val="22"/>
          <w:szCs w:val="22"/>
        </w:rPr>
        <w:t>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(1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0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其意集會，善權智慧，爾乃備悉。</w:t>
      </w:r>
      <w:r w:rsidRPr="00E86693">
        <w:rPr>
          <w:rFonts w:ascii="Times New Roman" w:hAnsi="新細明體" w:hint="eastAsia"/>
          <w:sz w:val="22"/>
          <w:szCs w:val="22"/>
        </w:rPr>
        <w:t>」</w:t>
      </w:r>
    </w:p>
    <w:p w:rsidR="00226B1A" w:rsidRPr="00E86693" w:rsidRDefault="00226B1A" w:rsidP="00861586">
      <w:pPr>
        <w:pStyle w:val="a3"/>
        <w:ind w:leftChars="59" w:left="848" w:hangingChars="321" w:hanging="706"/>
        <w:rPr>
          <w:rFonts w:ascii="Times New Roman" w:hAnsi="Times New Roman"/>
          <w:sz w:val="22"/>
          <w:szCs w:val="22"/>
        </w:rPr>
      </w:pPr>
      <w:r w:rsidRPr="00E86693">
        <w:rPr>
          <w:rFonts w:ascii="Times New Roman" w:hAnsi="Times New Roman" w:hint="eastAsia"/>
          <w:sz w:val="22"/>
          <w:szCs w:val="22"/>
        </w:rPr>
        <w:t>（</w:t>
      </w:r>
      <w:r w:rsidRPr="00E86693">
        <w:rPr>
          <w:rFonts w:ascii="Times New Roman" w:hAnsi="Times New Roman" w:hint="eastAsia"/>
          <w:sz w:val="22"/>
          <w:szCs w:val="22"/>
        </w:rPr>
        <w:t>3</w:t>
      </w:r>
      <w:r w:rsidRPr="00E86693">
        <w:rPr>
          <w:rFonts w:ascii="Times New Roman" w:hAnsi="Times New Roman" w:hint="eastAsia"/>
          <w:sz w:val="22"/>
          <w:szCs w:val="22"/>
        </w:rPr>
        <w:t>）</w:t>
      </w:r>
      <w:r w:rsidRPr="00E86693">
        <w:rPr>
          <w:rFonts w:ascii="Times New Roman" w:hAnsi="新細明體" w:hint="eastAsia"/>
          <w:sz w:val="22"/>
          <w:szCs w:val="22"/>
        </w:rPr>
        <w:t>《十住經》卷</w:t>
      </w:r>
      <w:r w:rsidRPr="00E86693">
        <w:rPr>
          <w:rFonts w:ascii="Times New Roman" w:hAnsi="新細明體" w:hint="eastAsia"/>
          <w:sz w:val="22"/>
          <w:szCs w:val="22"/>
        </w:rPr>
        <w:t>3</w:t>
      </w:r>
      <w:r w:rsidRPr="00E86693">
        <w:rPr>
          <w:rFonts w:ascii="Times New Roman" w:hAnsi="新細明體" w:hint="eastAsia"/>
          <w:sz w:val="22"/>
          <w:szCs w:val="22"/>
        </w:rPr>
        <w:t>〈</w:t>
      </w:r>
      <w:r w:rsidRPr="00E86693">
        <w:rPr>
          <w:rFonts w:ascii="Times New Roman" w:hAnsi="新細明體" w:hint="eastAsia"/>
          <w:sz w:val="22"/>
          <w:szCs w:val="22"/>
        </w:rPr>
        <w:t xml:space="preserve">6 </w:t>
      </w:r>
      <w:r w:rsidRPr="00E86693">
        <w:rPr>
          <w:rFonts w:ascii="Times New Roman" w:hAnsi="新細明體" w:hint="eastAsia"/>
          <w:sz w:val="22"/>
          <w:szCs w:val="22"/>
        </w:rPr>
        <w:t>現前地〉</w:t>
      </w:r>
      <w:r w:rsidRPr="00E86693">
        <w:rPr>
          <w:rFonts w:hint="eastAsia"/>
          <w:sz w:val="22"/>
          <w:szCs w:val="22"/>
        </w:rPr>
        <w:t>（</w:t>
      </w:r>
      <w:r w:rsidRPr="00E86693">
        <w:rPr>
          <w:rFonts w:ascii="Times Ext Roman" w:hAnsi="Times Ext Roman" w:cs="Times Ext Roman"/>
          <w:sz w:val="22"/>
          <w:szCs w:val="22"/>
        </w:rPr>
        <w:t>大正</w:t>
      </w:r>
      <w:r w:rsidRPr="00E86693">
        <w:rPr>
          <w:rFonts w:ascii="Times Ext Roman" w:hAnsi="Times Ext Roman" w:cs="Times Ext Roman" w:hint="eastAsia"/>
          <w:sz w:val="22"/>
          <w:szCs w:val="22"/>
        </w:rPr>
        <w:t>10</w:t>
      </w:r>
      <w:r w:rsidRPr="00E86693">
        <w:rPr>
          <w:rFonts w:ascii="Times Ext Roman" w:hAnsi="Times Ext Roman" w:cs="Times Ext Roman"/>
          <w:sz w:val="22"/>
          <w:szCs w:val="22"/>
        </w:rPr>
        <w:t>，</w:t>
      </w:r>
      <w:r w:rsidRPr="00E86693">
        <w:rPr>
          <w:rFonts w:ascii="Times Ext Roman" w:hAnsi="Times Ext Roman" w:cs="Times Ext Roman" w:hint="eastAsia"/>
          <w:sz w:val="22"/>
          <w:szCs w:val="22"/>
        </w:rPr>
        <w:t>515c8-11</w:t>
      </w:r>
      <w:r w:rsidRPr="00E86693">
        <w:rPr>
          <w:rFonts w:hint="eastAsia"/>
          <w:sz w:val="22"/>
          <w:szCs w:val="22"/>
        </w:rPr>
        <w:t>）</w:t>
      </w:r>
      <w:r w:rsidRPr="00E86693">
        <w:rPr>
          <w:rFonts w:ascii="Times New Roman" w:hAnsi="新細明體" w:hint="eastAsia"/>
          <w:sz w:val="22"/>
          <w:szCs w:val="22"/>
        </w:rPr>
        <w:t>：「</w:t>
      </w:r>
      <w:r w:rsidRPr="00E86693">
        <w:rPr>
          <w:rFonts w:ascii="標楷體" w:eastAsia="標楷體" w:hAnsi="標楷體" w:hint="eastAsia"/>
          <w:sz w:val="22"/>
          <w:szCs w:val="22"/>
        </w:rPr>
        <w:t>是菩薩住現前地中，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(1)</w:t>
      </w:r>
      <w:r w:rsidRPr="00E86693">
        <w:rPr>
          <w:rFonts w:ascii="標楷體" w:eastAsia="標楷體" w:hAnsi="標楷體" w:hint="eastAsia"/>
          <w:sz w:val="22"/>
          <w:szCs w:val="22"/>
        </w:rPr>
        <w:t>志心、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 w:rsidRPr="00E86693">
        <w:rPr>
          <w:rFonts w:ascii="Times Ext Roman" w:hAnsi="Times Ext Roman" w:cs="Times Ext Roman" w:hint="eastAsia"/>
          <w:sz w:val="22"/>
          <w:szCs w:val="22"/>
          <w:vertAlign w:val="superscript"/>
        </w:rPr>
        <w:t>2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1)</w:t>
      </w:r>
      <w:r w:rsidRPr="00E86693">
        <w:rPr>
          <w:rFonts w:ascii="標楷體" w:eastAsia="標楷體" w:hAnsi="標楷體" w:hint="eastAsia"/>
          <w:sz w:val="22"/>
          <w:szCs w:val="22"/>
        </w:rPr>
        <w:t>決定心、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 w:rsidRPr="00E86693">
        <w:rPr>
          <w:rFonts w:ascii="Times Ext Roman" w:hAnsi="Times Ext Roman" w:cs="Times Ext Roman" w:hint="eastAsia"/>
          <w:sz w:val="22"/>
          <w:szCs w:val="22"/>
          <w:vertAlign w:val="superscript"/>
        </w:rPr>
        <w:t>3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妙心、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 w:rsidRPr="00E86693">
        <w:rPr>
          <w:rFonts w:ascii="Times Ext Roman" w:hAnsi="Times Ext Roman" w:cs="Times Ext Roman" w:hint="eastAsia"/>
          <w:sz w:val="22"/>
          <w:szCs w:val="22"/>
          <w:vertAlign w:val="superscript"/>
        </w:rPr>
        <w:t>4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深心、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 w:rsidRPr="00E86693">
        <w:rPr>
          <w:rFonts w:ascii="Times Ext Roman" w:hAnsi="Times Ext Roman" w:cs="Times Ext Roman" w:hint="eastAsia"/>
          <w:sz w:val="22"/>
          <w:szCs w:val="22"/>
          <w:vertAlign w:val="superscript"/>
        </w:rPr>
        <w:t>5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不轉心、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 w:rsidRPr="00E86693">
        <w:rPr>
          <w:rFonts w:ascii="Times Ext Roman" w:hAnsi="Times Ext Roman" w:cs="Times Ext Roman" w:hint="eastAsia"/>
          <w:sz w:val="22"/>
          <w:szCs w:val="22"/>
          <w:vertAlign w:val="superscript"/>
        </w:rPr>
        <w:t>6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不捨心、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 w:rsidRPr="00E86693">
        <w:rPr>
          <w:rFonts w:ascii="Times Ext Roman" w:hAnsi="Times Ext Roman" w:cs="Times Ext Roman" w:hint="eastAsia"/>
          <w:sz w:val="22"/>
          <w:szCs w:val="22"/>
          <w:vertAlign w:val="superscript"/>
        </w:rPr>
        <w:t>7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廣心、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 w:rsidRPr="00E86693">
        <w:rPr>
          <w:rFonts w:ascii="Times Ext Roman" w:hAnsi="Times Ext Roman" w:cs="Times Ext Roman" w:hint="eastAsia"/>
          <w:sz w:val="22"/>
          <w:szCs w:val="22"/>
          <w:vertAlign w:val="superscript"/>
        </w:rPr>
        <w:t>8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無邊心、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 w:rsidRPr="00E86693">
        <w:rPr>
          <w:rFonts w:ascii="Times Ext Roman" w:hAnsi="Times Ext Roman" w:cs="Times Ext Roman" w:hint="eastAsia"/>
          <w:sz w:val="22"/>
          <w:szCs w:val="22"/>
          <w:vertAlign w:val="superscript"/>
        </w:rPr>
        <w:t>9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樂智心、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 w:rsidRPr="00E86693">
        <w:rPr>
          <w:rFonts w:ascii="Times Ext Roman" w:hAnsi="Times Ext Roman" w:cs="Times Ext Roman" w:hint="eastAsia"/>
          <w:sz w:val="22"/>
          <w:szCs w:val="22"/>
          <w:vertAlign w:val="superscript"/>
        </w:rPr>
        <w:t>10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慧方便和合心，如是等心，轉勝增長故。</w:t>
      </w:r>
      <w:r w:rsidRPr="00E86693">
        <w:rPr>
          <w:rFonts w:ascii="Times New Roman" w:hAnsi="新細明體" w:hint="eastAsia"/>
          <w:sz w:val="22"/>
          <w:szCs w:val="22"/>
        </w:rPr>
        <w:t>」</w:t>
      </w:r>
    </w:p>
    <w:p w:rsidR="00226B1A" w:rsidRPr="00E86693" w:rsidRDefault="00226B1A" w:rsidP="00861586">
      <w:pPr>
        <w:pStyle w:val="a3"/>
        <w:ind w:leftChars="59" w:left="848" w:hangingChars="321" w:hanging="706"/>
        <w:rPr>
          <w:rFonts w:ascii="Times New Roman" w:hAnsi="Times New Roman"/>
          <w:sz w:val="22"/>
          <w:szCs w:val="22"/>
        </w:rPr>
      </w:pPr>
      <w:r w:rsidRPr="00E86693">
        <w:rPr>
          <w:rFonts w:ascii="Times New Roman" w:hAnsi="Times New Roman" w:hint="eastAsia"/>
          <w:sz w:val="22"/>
          <w:szCs w:val="22"/>
        </w:rPr>
        <w:t>（</w:t>
      </w:r>
      <w:r w:rsidRPr="00E86693">
        <w:rPr>
          <w:rFonts w:ascii="Times New Roman" w:hAnsi="Times New Roman" w:hint="eastAsia"/>
          <w:sz w:val="22"/>
          <w:szCs w:val="22"/>
        </w:rPr>
        <w:t>4</w:t>
      </w:r>
      <w:r w:rsidRPr="00E86693">
        <w:rPr>
          <w:rFonts w:ascii="Times New Roman" w:hAnsi="Times New Roman" w:hint="eastAsia"/>
          <w:sz w:val="22"/>
          <w:szCs w:val="22"/>
        </w:rPr>
        <w:t>）《佛說十地經》卷</w:t>
      </w:r>
      <w:r w:rsidRPr="00E86693">
        <w:rPr>
          <w:rFonts w:ascii="Times New Roman" w:hAnsi="Times New Roman" w:hint="eastAsia"/>
          <w:sz w:val="22"/>
          <w:szCs w:val="22"/>
        </w:rPr>
        <w:t>5</w:t>
      </w:r>
      <w:r w:rsidRPr="00E86693">
        <w:rPr>
          <w:rFonts w:ascii="Times New Roman" w:hAnsi="Times New Roman" w:hint="eastAsia"/>
          <w:sz w:val="22"/>
          <w:szCs w:val="22"/>
        </w:rPr>
        <w:t>〈</w:t>
      </w:r>
      <w:r w:rsidRPr="00E86693">
        <w:rPr>
          <w:rFonts w:ascii="Times New Roman" w:hAnsi="Times New Roman" w:hint="eastAsia"/>
          <w:sz w:val="22"/>
          <w:szCs w:val="22"/>
        </w:rPr>
        <w:t xml:space="preserve">6 </w:t>
      </w:r>
      <w:r w:rsidRPr="00E86693">
        <w:rPr>
          <w:rFonts w:ascii="Times New Roman" w:hAnsi="Times New Roman" w:hint="eastAsia"/>
          <w:sz w:val="22"/>
          <w:szCs w:val="22"/>
        </w:rPr>
        <w:t>菩薩現前地〉</w:t>
      </w:r>
      <w:r w:rsidRPr="00E86693">
        <w:rPr>
          <w:rFonts w:hint="eastAsia"/>
          <w:sz w:val="22"/>
          <w:szCs w:val="22"/>
        </w:rPr>
        <w:t>（</w:t>
      </w:r>
      <w:r w:rsidRPr="00E86693">
        <w:rPr>
          <w:rFonts w:ascii="Times Ext Roman" w:hAnsi="Times Ext Roman" w:cs="Times Ext Roman"/>
          <w:sz w:val="22"/>
          <w:szCs w:val="22"/>
        </w:rPr>
        <w:t>大正</w:t>
      </w:r>
      <w:r>
        <w:rPr>
          <w:rFonts w:ascii="Times Ext Roman" w:hAnsi="Times Ext Roman" w:cs="Times Ext Roman" w:hint="eastAsia"/>
          <w:sz w:val="22"/>
          <w:szCs w:val="22"/>
        </w:rPr>
        <w:t>10</w:t>
      </w:r>
      <w:r w:rsidRPr="00E86693">
        <w:rPr>
          <w:rFonts w:ascii="Times Ext Roman" w:hAnsi="Times Ext Roman" w:cs="Times Ext Roman"/>
          <w:sz w:val="22"/>
          <w:szCs w:val="22"/>
        </w:rPr>
        <w:t>，</w:t>
      </w:r>
      <w:r>
        <w:rPr>
          <w:rFonts w:ascii="Times Ext Roman" w:hAnsi="Times Ext Roman" w:cs="Times Ext Roman" w:hint="eastAsia"/>
          <w:sz w:val="22"/>
          <w:szCs w:val="22"/>
        </w:rPr>
        <w:t>554b7-10</w:t>
      </w:r>
      <w:r w:rsidRPr="00E86693">
        <w:rPr>
          <w:rFonts w:hint="eastAsia"/>
          <w:sz w:val="22"/>
          <w:szCs w:val="22"/>
        </w:rPr>
        <w:t>）</w:t>
      </w:r>
      <w:r w:rsidRPr="00E86693">
        <w:rPr>
          <w:rFonts w:ascii="Times New Roman" w:hAnsi="Times New Roman" w:hint="eastAsia"/>
          <w:sz w:val="22"/>
          <w:szCs w:val="22"/>
        </w:rPr>
        <w:t>：「</w:t>
      </w:r>
      <w:r w:rsidRPr="00E86693">
        <w:rPr>
          <w:rFonts w:ascii="標楷體" w:eastAsia="標楷體" w:hAnsi="標楷體" w:hint="eastAsia"/>
          <w:sz w:val="22"/>
          <w:szCs w:val="22"/>
        </w:rPr>
        <w:t>唯諸佛子菩薩住此現前地中，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1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不壞意樂轉更圓滿、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2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決定意樂、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3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賢善意樂、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4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甚深意樂、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 w:rsidRPr="00E86693">
        <w:rPr>
          <w:rFonts w:ascii="Times Ext Roman" w:hAnsi="Times Ext Roman" w:cs="Times Ext Roman" w:hint="eastAsia"/>
          <w:sz w:val="22"/>
          <w:szCs w:val="22"/>
          <w:vertAlign w:val="superscript"/>
        </w:rPr>
        <w:t>5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不退轉意樂、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6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不休息意樂、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7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無垢意樂、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8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無邊意樂、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9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求智意樂、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(</w:t>
      </w:r>
      <w:r>
        <w:rPr>
          <w:rFonts w:ascii="Times Ext Roman" w:hAnsi="Times Ext Roman" w:cs="Times Ext Roman" w:hint="eastAsia"/>
          <w:sz w:val="22"/>
          <w:szCs w:val="22"/>
          <w:vertAlign w:val="superscript"/>
        </w:rPr>
        <w:t>10</w:t>
      </w:r>
      <w:r w:rsidRPr="00E86693">
        <w:rPr>
          <w:rFonts w:ascii="Times Ext Roman" w:hAnsi="Times Ext Roman" w:cs="Times Ext Roman"/>
          <w:sz w:val="22"/>
          <w:szCs w:val="22"/>
          <w:vertAlign w:val="superscript"/>
        </w:rPr>
        <w:t>)</w:t>
      </w:r>
      <w:r w:rsidRPr="00E86693">
        <w:rPr>
          <w:rFonts w:ascii="標楷體" w:eastAsia="標楷體" w:hAnsi="標楷體" w:hint="eastAsia"/>
          <w:sz w:val="22"/>
          <w:szCs w:val="22"/>
        </w:rPr>
        <w:t>方便與慧相應意樂，皆得圓滿。」</w:t>
      </w:r>
    </w:p>
    <w:p w:rsidR="00226B1A" w:rsidRDefault="00226B1A" w:rsidP="00861586">
      <w:pPr>
        <w:adjustRightInd w:val="0"/>
        <w:snapToGrid w:val="0"/>
        <w:ind w:firstLineChars="64" w:firstLine="141"/>
        <w:jc w:val="both"/>
        <w:rPr>
          <w:rFonts w:ascii="Times New Roman" w:hAnsi="Times New Roman"/>
          <w:sz w:val="22"/>
        </w:rPr>
      </w:pPr>
      <w:r w:rsidRPr="00E86693">
        <w:rPr>
          <w:rFonts w:ascii="Times New Roman" w:hAnsi="Times New Roman" w:hint="eastAsia"/>
          <w:sz w:val="22"/>
        </w:rPr>
        <w:t>（</w:t>
      </w:r>
      <w:r w:rsidRPr="00E86693">
        <w:rPr>
          <w:rFonts w:ascii="Times New Roman" w:hAnsi="Times New Roman" w:hint="eastAsia"/>
          <w:sz w:val="22"/>
        </w:rPr>
        <w:t>5</w:t>
      </w:r>
      <w:r w:rsidRPr="00E86693">
        <w:rPr>
          <w:rFonts w:ascii="Times New Roman" w:hAnsi="Times New Roman" w:hint="eastAsia"/>
          <w:sz w:val="22"/>
        </w:rPr>
        <w:t>）《十地經論》卷</w:t>
      </w:r>
      <w:r w:rsidRPr="00E86693">
        <w:rPr>
          <w:rFonts w:ascii="Times New Roman" w:hAnsi="Times New Roman"/>
          <w:sz w:val="22"/>
        </w:rPr>
        <w:t>8</w:t>
      </w:r>
      <w:r w:rsidRPr="00E86693">
        <w:rPr>
          <w:rFonts w:hint="eastAsia"/>
          <w:sz w:val="22"/>
        </w:rPr>
        <w:t>（</w:t>
      </w:r>
      <w:r w:rsidRPr="00E86693">
        <w:rPr>
          <w:rFonts w:ascii="Times Ext Roman" w:hAnsi="Times Ext Roman" w:cs="Times Ext Roman"/>
          <w:sz w:val="22"/>
        </w:rPr>
        <w:t>大正</w:t>
      </w:r>
      <w:r w:rsidRPr="00E86693">
        <w:rPr>
          <w:rFonts w:ascii="Times Ext Roman" w:hAnsi="Times Ext Roman" w:cs="Times Ext Roman" w:hint="eastAsia"/>
          <w:sz w:val="22"/>
        </w:rPr>
        <w:t>26</w:t>
      </w:r>
      <w:r w:rsidRPr="00E86693">
        <w:rPr>
          <w:rFonts w:ascii="Times Ext Roman" w:hAnsi="Times Ext Roman" w:cs="Times Ext Roman"/>
          <w:sz w:val="22"/>
        </w:rPr>
        <w:t>，</w:t>
      </w:r>
      <w:r w:rsidRPr="00E86693">
        <w:rPr>
          <w:rFonts w:ascii="Times Ext Roman" w:hAnsi="Times Ext Roman" w:cs="Times Ext Roman" w:hint="eastAsia"/>
          <w:sz w:val="22"/>
        </w:rPr>
        <w:t>172c1-9</w:t>
      </w:r>
      <w:r w:rsidRPr="00E86693">
        <w:rPr>
          <w:rFonts w:hint="eastAsia"/>
          <w:sz w:val="22"/>
        </w:rPr>
        <w:t>）</w:t>
      </w:r>
      <w:r w:rsidRPr="00E86693">
        <w:rPr>
          <w:rFonts w:ascii="Times New Roman" w:hAnsi="Times New Roman" w:hint="eastAsia"/>
          <w:sz w:val="22"/>
        </w:rPr>
        <w:t>：</w:t>
      </w:r>
    </w:p>
    <w:p w:rsidR="00226B1A" w:rsidRPr="00E86693" w:rsidRDefault="00226B1A" w:rsidP="006F06D1">
      <w:pPr>
        <w:adjustRightInd w:val="0"/>
        <w:snapToGrid w:val="0"/>
        <w:ind w:firstLineChars="386" w:firstLine="849"/>
        <w:jc w:val="both"/>
        <w:rPr>
          <w:sz w:val="22"/>
        </w:rPr>
      </w:pPr>
      <w:r w:rsidRPr="00E86693">
        <w:rPr>
          <w:rFonts w:ascii="標楷體" w:eastAsia="標楷體" w:hAnsi="標楷體" w:hint="eastAsia"/>
          <w:sz w:val="22"/>
        </w:rPr>
        <w:t>不壞心者，堅固不退故。是不壞心有九種：</w:t>
      </w:r>
    </w:p>
    <w:p w:rsidR="00226B1A" w:rsidRPr="00E86693" w:rsidRDefault="00226B1A" w:rsidP="006F06D1">
      <w:pPr>
        <w:adjustRightInd w:val="0"/>
        <w:snapToGrid w:val="0"/>
        <w:ind w:leftChars="354" w:left="852" w:hanging="2"/>
        <w:jc w:val="both"/>
        <w:rPr>
          <w:sz w:val="22"/>
        </w:rPr>
      </w:pPr>
      <w:r w:rsidRPr="00E86693">
        <w:rPr>
          <w:rFonts w:ascii="標楷體" w:eastAsia="標楷體" w:hAnsi="標楷體" w:hint="eastAsia"/>
          <w:sz w:val="22"/>
        </w:rPr>
        <w:t>一、信觀不壞</w:t>
      </w:r>
      <w:r w:rsidRPr="005678CB">
        <w:rPr>
          <w:rFonts w:ascii="標楷體" w:eastAsia="標楷體" w:hAnsi="標楷體" w:hint="eastAsia"/>
          <w:sz w:val="22"/>
        </w:rPr>
        <w:t>，</w:t>
      </w:r>
      <w:r w:rsidRPr="00E86693">
        <w:rPr>
          <w:rFonts w:ascii="標楷體" w:eastAsia="標楷體" w:hAnsi="標楷體" w:hint="eastAsia"/>
          <w:sz w:val="22"/>
        </w:rPr>
        <w:t>如經「</w:t>
      </w:r>
      <w:r w:rsidRPr="00E86693">
        <w:rPr>
          <w:rFonts w:ascii="標楷體" w:eastAsia="標楷體" w:hAnsi="標楷體" w:hint="eastAsia"/>
          <w:b/>
          <w:sz w:val="22"/>
        </w:rPr>
        <w:t>決定心</w:t>
      </w:r>
      <w:r w:rsidRPr="00E86693">
        <w:rPr>
          <w:rFonts w:ascii="標楷體" w:eastAsia="標楷體" w:hAnsi="標楷體" w:hint="eastAsia"/>
          <w:sz w:val="22"/>
        </w:rPr>
        <w:t>」故；二、堪受調柔不壞</w:t>
      </w:r>
      <w:r w:rsidRPr="005678CB">
        <w:rPr>
          <w:rFonts w:ascii="標楷體" w:eastAsia="標楷體" w:hAnsi="標楷體" w:hint="eastAsia"/>
          <w:sz w:val="22"/>
        </w:rPr>
        <w:t>，</w:t>
      </w:r>
      <w:r w:rsidRPr="00E86693">
        <w:rPr>
          <w:rFonts w:ascii="標楷體" w:eastAsia="標楷體" w:hAnsi="標楷體" w:hint="eastAsia"/>
          <w:sz w:val="22"/>
        </w:rPr>
        <w:t>如經「</w:t>
      </w:r>
      <w:r w:rsidRPr="00E86693">
        <w:rPr>
          <w:rFonts w:ascii="標楷體" w:eastAsia="標楷體" w:hAnsi="標楷體" w:hint="eastAsia"/>
          <w:b/>
          <w:sz w:val="22"/>
        </w:rPr>
        <w:t>真心</w:t>
      </w:r>
      <w:r w:rsidRPr="00E86693">
        <w:rPr>
          <w:rFonts w:ascii="標楷體" w:eastAsia="標楷體" w:hAnsi="標楷體" w:hint="eastAsia"/>
          <w:sz w:val="22"/>
        </w:rPr>
        <w:t>」故；三、於密處不驚怖不壞</w:t>
      </w:r>
      <w:r w:rsidRPr="005678CB">
        <w:rPr>
          <w:rFonts w:ascii="標楷體" w:eastAsia="標楷體" w:hAnsi="標楷體" w:hint="eastAsia"/>
          <w:sz w:val="22"/>
        </w:rPr>
        <w:t>，</w:t>
      </w:r>
      <w:r w:rsidRPr="00E86693">
        <w:rPr>
          <w:rFonts w:ascii="標楷體" w:eastAsia="標楷體" w:hAnsi="標楷體" w:hint="eastAsia"/>
          <w:sz w:val="22"/>
        </w:rPr>
        <w:t>如經「</w:t>
      </w:r>
      <w:r w:rsidRPr="00E86693">
        <w:rPr>
          <w:rFonts w:ascii="標楷體" w:eastAsia="標楷體" w:hAnsi="標楷體" w:hint="eastAsia"/>
          <w:b/>
          <w:sz w:val="22"/>
        </w:rPr>
        <w:t>深心</w:t>
      </w:r>
      <w:r w:rsidRPr="00E86693">
        <w:rPr>
          <w:rFonts w:ascii="標楷體" w:eastAsia="標楷體" w:hAnsi="標楷體" w:hint="eastAsia"/>
          <w:sz w:val="22"/>
        </w:rPr>
        <w:t>」故；四、自乘不動不壞</w:t>
      </w:r>
      <w:r w:rsidRPr="005678CB">
        <w:rPr>
          <w:rFonts w:ascii="標楷體" w:eastAsia="標楷體" w:hAnsi="標楷體" w:hint="eastAsia"/>
          <w:sz w:val="22"/>
        </w:rPr>
        <w:t>，</w:t>
      </w:r>
      <w:r w:rsidRPr="00E86693">
        <w:rPr>
          <w:rFonts w:ascii="標楷體" w:eastAsia="標楷體" w:hAnsi="標楷體" w:hint="eastAsia"/>
          <w:sz w:val="22"/>
        </w:rPr>
        <w:t>如經「</w:t>
      </w:r>
      <w:r w:rsidRPr="00E86693">
        <w:rPr>
          <w:rFonts w:ascii="標楷體" w:eastAsia="標楷體" w:hAnsi="標楷體" w:hint="eastAsia"/>
          <w:b/>
          <w:sz w:val="22"/>
        </w:rPr>
        <w:t>不退轉心</w:t>
      </w:r>
      <w:r w:rsidRPr="00E86693">
        <w:rPr>
          <w:rFonts w:ascii="標楷體" w:eastAsia="標楷體" w:hAnsi="標楷體" w:hint="eastAsia"/>
          <w:sz w:val="22"/>
        </w:rPr>
        <w:t>」故；五、發精進不壞</w:t>
      </w:r>
      <w:r w:rsidRPr="005678CB">
        <w:rPr>
          <w:rFonts w:ascii="標楷體" w:eastAsia="標楷體" w:hAnsi="標楷體" w:hint="eastAsia"/>
          <w:sz w:val="22"/>
        </w:rPr>
        <w:t>，</w:t>
      </w:r>
      <w:r w:rsidRPr="00E86693">
        <w:rPr>
          <w:rFonts w:ascii="標楷體" w:eastAsia="標楷體" w:hAnsi="標楷體" w:hint="eastAsia"/>
          <w:sz w:val="22"/>
        </w:rPr>
        <w:t>如經「</w:t>
      </w:r>
      <w:r w:rsidRPr="00E86693">
        <w:rPr>
          <w:rFonts w:ascii="標楷體" w:eastAsia="標楷體" w:hAnsi="標楷體" w:hint="eastAsia"/>
          <w:b/>
          <w:sz w:val="22"/>
        </w:rPr>
        <w:t>不休息心</w:t>
      </w:r>
      <w:r w:rsidRPr="00E86693">
        <w:rPr>
          <w:rFonts w:ascii="標楷體" w:eastAsia="標楷體" w:hAnsi="標楷體" w:hint="eastAsia"/>
          <w:sz w:val="22"/>
        </w:rPr>
        <w:t>」故；六、離嫉妬破戒垢不壞</w:t>
      </w:r>
      <w:r w:rsidRPr="005678CB">
        <w:rPr>
          <w:rFonts w:ascii="標楷體" w:eastAsia="標楷體" w:hAnsi="標楷體" w:hint="eastAsia"/>
          <w:sz w:val="22"/>
        </w:rPr>
        <w:t>，</w:t>
      </w:r>
      <w:r w:rsidRPr="00E86693">
        <w:rPr>
          <w:rFonts w:ascii="標楷體" w:eastAsia="標楷體" w:hAnsi="標楷體" w:hint="eastAsia"/>
          <w:sz w:val="22"/>
        </w:rPr>
        <w:t>如經「</w:t>
      </w:r>
      <w:r w:rsidRPr="00E86693">
        <w:rPr>
          <w:rFonts w:ascii="標楷體" w:eastAsia="標楷體" w:hAnsi="標楷體" w:hint="eastAsia"/>
          <w:b/>
          <w:sz w:val="22"/>
        </w:rPr>
        <w:t>淨心</w:t>
      </w:r>
      <w:r w:rsidRPr="00E86693">
        <w:rPr>
          <w:rFonts w:ascii="標楷體" w:eastAsia="標楷體" w:hAnsi="標楷體" w:hint="eastAsia"/>
          <w:sz w:val="22"/>
        </w:rPr>
        <w:t>」故；七、廣利益眾生不壞</w:t>
      </w:r>
      <w:r w:rsidRPr="005678CB">
        <w:rPr>
          <w:rFonts w:ascii="標楷體" w:eastAsia="標楷體" w:hAnsi="標楷體" w:hint="eastAsia"/>
          <w:sz w:val="22"/>
        </w:rPr>
        <w:t>，</w:t>
      </w:r>
      <w:r w:rsidRPr="00E86693">
        <w:rPr>
          <w:rFonts w:ascii="標楷體" w:eastAsia="標楷體" w:hAnsi="標楷體" w:hint="eastAsia"/>
          <w:sz w:val="22"/>
        </w:rPr>
        <w:t>如經「</w:t>
      </w:r>
      <w:r w:rsidRPr="00E86693">
        <w:rPr>
          <w:rFonts w:ascii="標楷體" w:eastAsia="標楷體" w:hAnsi="標楷體" w:hint="eastAsia"/>
          <w:b/>
          <w:sz w:val="22"/>
        </w:rPr>
        <w:t>無邊心</w:t>
      </w:r>
      <w:r w:rsidRPr="00E86693">
        <w:rPr>
          <w:rFonts w:ascii="標楷體" w:eastAsia="標楷體" w:hAnsi="標楷體" w:hint="eastAsia"/>
          <w:sz w:val="22"/>
        </w:rPr>
        <w:t>」故；八、求上勝解脫不壞</w:t>
      </w:r>
      <w:r w:rsidRPr="005678CB">
        <w:rPr>
          <w:rFonts w:ascii="標楷體" w:eastAsia="標楷體" w:hAnsi="標楷體" w:hint="eastAsia"/>
          <w:sz w:val="22"/>
        </w:rPr>
        <w:t>，</w:t>
      </w:r>
      <w:r w:rsidRPr="00E86693">
        <w:rPr>
          <w:rFonts w:ascii="標楷體" w:eastAsia="標楷體" w:hAnsi="標楷體" w:hint="eastAsia"/>
          <w:sz w:val="22"/>
        </w:rPr>
        <w:t>如經「</w:t>
      </w:r>
      <w:r w:rsidRPr="00E86693">
        <w:rPr>
          <w:rFonts w:ascii="標楷體" w:eastAsia="標楷體" w:hAnsi="標楷體" w:hint="eastAsia"/>
          <w:b/>
          <w:sz w:val="22"/>
        </w:rPr>
        <w:t>求智心</w:t>
      </w:r>
      <w:r w:rsidRPr="00E86693">
        <w:rPr>
          <w:rFonts w:ascii="標楷體" w:eastAsia="標楷體" w:hAnsi="標楷體" w:hint="eastAsia"/>
          <w:sz w:val="22"/>
        </w:rPr>
        <w:t>」故；九、化眾生行不壞</w:t>
      </w:r>
      <w:r w:rsidRPr="005678CB">
        <w:rPr>
          <w:rFonts w:ascii="標楷體" w:eastAsia="標楷體" w:hAnsi="標楷體" w:hint="eastAsia"/>
          <w:sz w:val="22"/>
        </w:rPr>
        <w:t>，</w:t>
      </w:r>
      <w:r w:rsidRPr="00E86693">
        <w:rPr>
          <w:rFonts w:ascii="標楷體" w:eastAsia="標楷體" w:hAnsi="標楷體" w:hint="eastAsia"/>
          <w:sz w:val="22"/>
        </w:rPr>
        <w:t>如經「</w:t>
      </w:r>
      <w:r w:rsidRPr="00E86693">
        <w:rPr>
          <w:rFonts w:ascii="標楷體" w:eastAsia="標楷體" w:hAnsi="標楷體" w:hint="eastAsia"/>
          <w:b/>
          <w:sz w:val="22"/>
        </w:rPr>
        <w:t>滿足方便智行心</w:t>
      </w:r>
      <w:r w:rsidRPr="00E86693">
        <w:rPr>
          <w:rFonts w:ascii="標楷體" w:eastAsia="標楷體" w:hAnsi="標楷體" w:hint="eastAsia"/>
          <w:sz w:val="22"/>
        </w:rPr>
        <w:t>」故。</w:t>
      </w:r>
    </w:p>
  </w:footnote>
  <w:footnote w:id="54">
    <w:p w:rsidR="00226B1A" w:rsidRPr="00E86693" w:rsidRDefault="00226B1A">
      <w:pPr>
        <w:pStyle w:val="a3"/>
        <w:rPr>
          <w:rFonts w:ascii="Times New Roman" w:hAnsi="Times New Roman"/>
          <w:sz w:val="22"/>
          <w:szCs w:val="22"/>
        </w:rPr>
      </w:pPr>
      <w:r w:rsidRPr="00E86693">
        <w:rPr>
          <w:rStyle w:val="a5"/>
          <w:rFonts w:ascii="Times New Roman" w:hAnsi="Times New Roman"/>
          <w:sz w:val="22"/>
          <w:szCs w:val="22"/>
        </w:rPr>
        <w:footnoteRef/>
      </w:r>
      <w:r w:rsidRPr="00E86693">
        <w:rPr>
          <w:rFonts w:ascii="Times New Roman" w:hAnsi="Times New Roman"/>
          <w:sz w:val="22"/>
          <w:szCs w:val="22"/>
        </w:rPr>
        <w:t xml:space="preserve"> </w:t>
      </w:r>
      <w:r w:rsidRPr="00E86693">
        <w:rPr>
          <w:rFonts w:ascii="Times New Roman"/>
          <w:sz w:val="22"/>
          <w:szCs w:val="22"/>
        </w:rPr>
        <w:t>沮壞</w:t>
      </w:r>
      <w:r w:rsidRPr="00E86693">
        <w:rPr>
          <w:rFonts w:ascii="Times New Roman" w:hint="eastAsia"/>
          <w:sz w:val="22"/>
          <w:szCs w:val="22"/>
        </w:rPr>
        <w:t>：</w:t>
      </w:r>
      <w:r w:rsidRPr="00E86693">
        <w:rPr>
          <w:rFonts w:ascii="Times New Roman" w:hAnsi="Times New Roman" w:hint="eastAsia"/>
          <w:sz w:val="22"/>
          <w:szCs w:val="22"/>
        </w:rPr>
        <w:t>毀壞；敗壞；破壞。</w:t>
      </w:r>
      <w:r w:rsidRPr="00E86693">
        <w:rPr>
          <w:rFonts w:ascii="新細明體" w:hAnsi="新細明體" w:hint="eastAsia"/>
          <w:sz w:val="22"/>
          <w:szCs w:val="22"/>
        </w:rPr>
        <w:t>（漢語大詞典（五）</w:t>
      </w:r>
      <w:r w:rsidRPr="00E86693">
        <w:rPr>
          <w:rFonts w:ascii="Times New Roman" w:hAnsi="新細明體"/>
          <w:sz w:val="22"/>
          <w:szCs w:val="22"/>
        </w:rPr>
        <w:t>，</w:t>
      </w:r>
      <w:r w:rsidRPr="00E86693">
        <w:rPr>
          <w:rFonts w:ascii="Times New Roman" w:hAnsi="Times New Roman"/>
          <w:sz w:val="22"/>
          <w:szCs w:val="22"/>
        </w:rPr>
        <w:t>p.</w:t>
      </w:r>
      <w:r w:rsidRPr="00E86693">
        <w:rPr>
          <w:rFonts w:ascii="Times New Roman" w:hAnsi="Times New Roman" w:hint="eastAsia"/>
          <w:sz w:val="22"/>
          <w:szCs w:val="22"/>
        </w:rPr>
        <w:t>1072</w:t>
      </w:r>
      <w:r w:rsidRPr="00E86693">
        <w:rPr>
          <w:rFonts w:ascii="新細明體" w:hAnsi="新細明體" w:hint="eastAsia"/>
          <w:sz w:val="22"/>
          <w:szCs w:val="22"/>
        </w:rPr>
        <w:t>）</w:t>
      </w:r>
    </w:p>
  </w:footnote>
  <w:footnote w:id="55">
    <w:p w:rsidR="00226B1A" w:rsidRPr="00BA48B1" w:rsidRDefault="00226B1A" w:rsidP="00271000">
      <w:pPr>
        <w:pStyle w:val="a3"/>
        <w:ind w:left="330" w:hangingChars="150" w:hanging="330"/>
        <w:rPr>
          <w:rFonts w:ascii="Times Ext Roman" w:hAnsi="Times Ext Roman" w:cs="Times Ext Roman"/>
          <w:sz w:val="22"/>
        </w:rPr>
      </w:pPr>
      <w:r w:rsidRPr="00FE48D6">
        <w:rPr>
          <w:rStyle w:val="a5"/>
          <w:rFonts w:ascii="Times Ext Roman" w:hAnsi="Times Ext Roman" w:cs="Times Ext Roman"/>
          <w:sz w:val="22"/>
        </w:rPr>
        <w:footnoteRef/>
      </w:r>
      <w:r w:rsidRPr="00FE48D6">
        <w:rPr>
          <w:rFonts w:ascii="Times Ext Roman" w:hAnsi="Times Ext Roman" w:cs="Times Ext Roman"/>
          <w:sz w:val="22"/>
        </w:rPr>
        <w:t xml:space="preserve"> </w:t>
      </w:r>
      <w:r w:rsidRPr="00FE48D6">
        <w:rPr>
          <w:rFonts w:ascii="Times Ext Roman" w:hAnsi="Times Ext Roman" w:cs="Times Ext Roman"/>
          <w:sz w:val="22"/>
        </w:rPr>
        <w:t>《大方廣佛華嚴經疏》卷</w:t>
      </w:r>
      <w:r w:rsidRPr="00FE48D6">
        <w:rPr>
          <w:rFonts w:ascii="Times Ext Roman" w:hAnsi="Times Ext Roman" w:cs="Times Ext Roman"/>
          <w:sz w:val="22"/>
        </w:rPr>
        <w:t>40</w:t>
      </w:r>
      <w:r w:rsidRPr="00FE48D6">
        <w:rPr>
          <w:rFonts w:ascii="Times Ext Roman" w:hAnsi="Times Ext Roman" w:cs="Times Ext Roman"/>
          <w:sz w:val="22"/>
        </w:rPr>
        <w:t>〈</w:t>
      </w:r>
      <w:r w:rsidRPr="00FE48D6">
        <w:rPr>
          <w:rFonts w:ascii="Times Ext Roman" w:hAnsi="Times Ext Roman" w:cs="Times Ext Roman"/>
          <w:sz w:val="22"/>
        </w:rPr>
        <w:t xml:space="preserve">26 </w:t>
      </w:r>
      <w:r w:rsidRPr="00FE48D6">
        <w:rPr>
          <w:rFonts w:ascii="Times Ext Roman" w:hAnsi="Times Ext Roman" w:cs="Times Ext Roman"/>
          <w:sz w:val="22"/>
        </w:rPr>
        <w:t>十地品〉</w:t>
      </w:r>
      <w:r w:rsidRPr="00FE48D6">
        <w:rPr>
          <w:rFonts w:ascii="Times Ext Roman" w:hAnsi="Times Ext Roman" w:cs="Times Ext Roman" w:hint="eastAsia"/>
          <w:sz w:val="22"/>
        </w:rPr>
        <w:t>（大正</w:t>
      </w:r>
      <w:r w:rsidRPr="00FE48D6">
        <w:rPr>
          <w:rFonts w:ascii="Times Ext Roman" w:hAnsi="Times Ext Roman" w:cs="Times Ext Roman"/>
          <w:sz w:val="22"/>
        </w:rPr>
        <w:t>35</w:t>
      </w:r>
      <w:r w:rsidRPr="00FE48D6">
        <w:rPr>
          <w:rFonts w:ascii="Times Ext Roman" w:hAnsi="Times Ext Roman" w:cs="Times Ext Roman" w:hint="eastAsia"/>
          <w:sz w:val="22"/>
        </w:rPr>
        <w:t>，</w:t>
      </w:r>
      <w:r w:rsidRPr="00FE48D6">
        <w:rPr>
          <w:rFonts w:ascii="Times Ext Roman" w:hAnsi="Times Ext Roman" w:cs="Times Ext Roman"/>
          <w:sz w:val="22"/>
        </w:rPr>
        <w:t>813c7-16</w:t>
      </w:r>
      <w:r w:rsidRPr="00FE48D6">
        <w:rPr>
          <w:rFonts w:ascii="Times Ext Roman" w:hAnsi="Times Ext Roman" w:cs="Times Ext Roman" w:hint="eastAsia"/>
          <w:sz w:val="22"/>
        </w:rPr>
        <w:t>）</w:t>
      </w:r>
      <w:r w:rsidRPr="00FE48D6">
        <w:rPr>
          <w:rFonts w:ascii="Times Ext Roman" w:hAnsi="Times Ext Roman" w:cs="Times Ext Roman"/>
          <w:sz w:val="22"/>
        </w:rPr>
        <w:t>：「</w:t>
      </w:r>
      <w:r w:rsidRPr="00FE48D6">
        <w:rPr>
          <w:rFonts w:ascii="標楷體" w:eastAsia="標楷體" w:hAnsi="標楷體" w:cs="Times Ext Roman"/>
          <w:sz w:val="22"/>
        </w:rPr>
        <w:t>別中九句</w:t>
      </w:r>
      <w:r w:rsidRPr="00FE48D6">
        <w:rPr>
          <w:rFonts w:ascii="標楷體" w:eastAsia="標楷體" w:hAnsi="標楷體" w:cs="Times Ext Roman" w:hint="eastAsia"/>
          <w:sz w:val="22"/>
        </w:rPr>
        <w:t>，</w:t>
      </w:r>
      <w:r w:rsidRPr="00FE48D6">
        <w:rPr>
          <w:rFonts w:ascii="標楷體" w:eastAsia="標楷體" w:hAnsi="標楷體" w:cs="Times Ext Roman"/>
          <w:sz w:val="22"/>
        </w:rPr>
        <w:t>依上</w:t>
      </w:r>
      <w:r w:rsidRPr="00FE48D6">
        <w:rPr>
          <w:rFonts w:ascii="標楷體" w:eastAsia="標楷體" w:hAnsi="標楷體" w:cs="Times Ext Roman" w:hint="eastAsia"/>
          <w:sz w:val="22"/>
        </w:rPr>
        <w:t>『</w:t>
      </w:r>
      <w:r w:rsidRPr="00FE48D6">
        <w:rPr>
          <w:rFonts w:ascii="標楷體" w:eastAsia="標楷體" w:hAnsi="標楷體" w:cs="Times Ext Roman"/>
          <w:sz w:val="22"/>
        </w:rPr>
        <w:t>十不壞心</w:t>
      </w:r>
      <w:r w:rsidRPr="00FE48D6">
        <w:rPr>
          <w:rFonts w:ascii="標楷體" w:eastAsia="標楷體" w:hAnsi="標楷體" w:cs="Times Ext Roman" w:hint="eastAsia"/>
          <w:sz w:val="22"/>
        </w:rPr>
        <w:t>』</w:t>
      </w:r>
      <w:r w:rsidRPr="00FE48D6">
        <w:rPr>
          <w:rFonts w:ascii="標楷體" w:eastAsia="標楷體" w:hAnsi="標楷體" w:cs="Times Ext Roman"/>
          <w:sz w:val="22"/>
        </w:rPr>
        <w:t>而得自在趣向。一</w:t>
      </w:r>
      <w:r w:rsidRPr="00FE48D6">
        <w:rPr>
          <w:rFonts w:ascii="標楷體" w:eastAsia="標楷體" w:hAnsi="標楷體" w:cs="Times Ext Roman" w:hint="eastAsia"/>
          <w:sz w:val="22"/>
        </w:rPr>
        <w:t>、</w:t>
      </w:r>
      <w:r w:rsidRPr="00FE48D6">
        <w:rPr>
          <w:rFonts w:ascii="標楷體" w:eastAsia="標楷體" w:hAnsi="標楷體" w:cs="Times Ext Roman"/>
          <w:sz w:val="22"/>
        </w:rPr>
        <w:t>不懼異論</w:t>
      </w:r>
      <w:r w:rsidRPr="00FE48D6">
        <w:rPr>
          <w:rFonts w:ascii="標楷體" w:eastAsia="標楷體" w:hAnsi="標楷體" w:cs="Times Ext Roman" w:hint="eastAsia"/>
          <w:sz w:val="22"/>
        </w:rPr>
        <w:t>，</w:t>
      </w:r>
      <w:r w:rsidRPr="00FE48D6">
        <w:rPr>
          <w:rFonts w:ascii="標楷體" w:eastAsia="標楷體" w:hAnsi="標楷體" w:cs="Times Ext Roman"/>
          <w:sz w:val="22"/>
        </w:rPr>
        <w:t>即能伏他力</w:t>
      </w:r>
      <w:r w:rsidRPr="00FE48D6">
        <w:rPr>
          <w:rFonts w:ascii="標楷體" w:eastAsia="標楷體" w:hAnsi="標楷體" w:cs="Times Ext Roman" w:hint="eastAsia"/>
          <w:sz w:val="22"/>
        </w:rPr>
        <w:t>。</w:t>
      </w:r>
      <w:r w:rsidRPr="00FE48D6">
        <w:rPr>
          <w:rFonts w:ascii="標楷體" w:eastAsia="標楷體" w:hAnsi="標楷體" w:cs="Times Ext Roman"/>
          <w:sz w:val="22"/>
        </w:rPr>
        <w:t>二</w:t>
      </w:r>
      <w:r w:rsidRPr="00FE48D6">
        <w:rPr>
          <w:rFonts w:ascii="標楷體" w:eastAsia="標楷體" w:hAnsi="標楷體" w:cs="Times Ext Roman" w:hint="eastAsia"/>
          <w:sz w:val="22"/>
        </w:rPr>
        <w:t>、</w:t>
      </w:r>
      <w:r w:rsidRPr="00FE48D6">
        <w:rPr>
          <w:rFonts w:ascii="標楷體" w:eastAsia="標楷體" w:hAnsi="標楷體" w:cs="Times Ext Roman"/>
          <w:sz w:val="22"/>
        </w:rPr>
        <w:t>上入智地</w:t>
      </w:r>
      <w:r w:rsidRPr="00FE48D6">
        <w:rPr>
          <w:rFonts w:ascii="標楷體" w:eastAsia="標楷體" w:hAnsi="標楷體" w:cs="Times Ext Roman" w:hint="eastAsia"/>
          <w:sz w:val="22"/>
        </w:rPr>
        <w:t>，</w:t>
      </w:r>
      <w:r w:rsidRPr="00FE48D6">
        <w:rPr>
          <w:rFonts w:ascii="標楷體" w:eastAsia="標楷體" w:hAnsi="標楷體" w:cs="Times Ext Roman"/>
          <w:sz w:val="22"/>
        </w:rPr>
        <w:t>名斷疑力</w:t>
      </w:r>
      <w:r w:rsidRPr="00FE48D6">
        <w:rPr>
          <w:rFonts w:ascii="標楷體" w:eastAsia="標楷體" w:hAnsi="標楷體" w:cs="Times Ext Roman" w:hint="eastAsia"/>
          <w:sz w:val="22"/>
        </w:rPr>
        <w:t>，</w:t>
      </w:r>
      <w:r w:rsidRPr="00FE48D6">
        <w:rPr>
          <w:rFonts w:ascii="標楷體" w:eastAsia="標楷體" w:hAnsi="標楷體" w:cs="Times Ext Roman"/>
          <w:sz w:val="22"/>
        </w:rPr>
        <w:t>得法空故。三</w:t>
      </w:r>
      <w:r w:rsidRPr="00FE48D6">
        <w:rPr>
          <w:rFonts w:ascii="標楷體" w:eastAsia="標楷體" w:hAnsi="標楷體" w:cs="Times Ext Roman" w:hint="eastAsia"/>
          <w:sz w:val="22"/>
        </w:rPr>
        <w:t>、</w:t>
      </w:r>
      <w:r w:rsidRPr="00FE48D6">
        <w:rPr>
          <w:rFonts w:ascii="標楷體" w:eastAsia="標楷體" w:hAnsi="標楷體" w:cs="Times Ext Roman"/>
          <w:sz w:val="22"/>
        </w:rPr>
        <w:t>自乘不動力</w:t>
      </w:r>
      <w:r w:rsidRPr="00FE48D6">
        <w:rPr>
          <w:rFonts w:ascii="標楷體" w:eastAsia="標楷體" w:hAnsi="標楷體" w:cs="Times Ext Roman" w:hint="eastAsia"/>
          <w:sz w:val="22"/>
        </w:rPr>
        <w:t>，</w:t>
      </w:r>
      <w:r w:rsidRPr="00FE48D6">
        <w:rPr>
          <w:rFonts w:ascii="標楷體" w:eastAsia="標楷體" w:hAnsi="標楷體" w:cs="Times Ext Roman"/>
          <w:sz w:val="22"/>
        </w:rPr>
        <w:t>以離小故。四</w:t>
      </w:r>
      <w:r w:rsidRPr="00FE48D6">
        <w:rPr>
          <w:rFonts w:ascii="標楷體" w:eastAsia="標楷體" w:hAnsi="標楷體" w:cs="Times Ext Roman" w:hint="eastAsia"/>
          <w:sz w:val="22"/>
        </w:rPr>
        <w:t>、</w:t>
      </w:r>
      <w:r w:rsidRPr="00FE48D6">
        <w:rPr>
          <w:rFonts w:ascii="標楷體" w:eastAsia="標楷體" w:hAnsi="標楷體" w:cs="Times Ext Roman"/>
          <w:sz w:val="22"/>
        </w:rPr>
        <w:t>密處決信力</w:t>
      </w:r>
      <w:r w:rsidRPr="00FE48D6">
        <w:rPr>
          <w:rFonts w:ascii="標楷體" w:eastAsia="標楷體" w:hAnsi="標楷體" w:cs="Times Ext Roman" w:hint="eastAsia"/>
          <w:sz w:val="22"/>
        </w:rPr>
        <w:t>，</w:t>
      </w:r>
      <w:r w:rsidRPr="00FE48D6">
        <w:rPr>
          <w:rFonts w:ascii="標楷體" w:eastAsia="標楷體" w:hAnsi="標楷體" w:cs="Times Ext Roman"/>
          <w:sz w:val="22"/>
        </w:rPr>
        <w:t>趣鏡智故</w:t>
      </w:r>
      <w:r w:rsidRPr="00FE48D6">
        <w:rPr>
          <w:rFonts w:ascii="標楷體" w:eastAsia="標楷體" w:hAnsi="標楷體" w:cs="Times Ext Roman" w:hint="eastAsia"/>
          <w:sz w:val="22"/>
        </w:rPr>
        <w:t>──</w:t>
      </w:r>
      <w:r w:rsidRPr="00FE48D6">
        <w:rPr>
          <w:rFonts w:ascii="標楷體" w:eastAsia="標楷體" w:hAnsi="標楷體" w:cs="Times Ext Roman"/>
          <w:sz w:val="22"/>
        </w:rPr>
        <w:t>此與前二前却者</w:t>
      </w:r>
      <w:r w:rsidRPr="00FE48D6">
        <w:rPr>
          <w:rFonts w:ascii="標楷體" w:eastAsia="標楷體" w:hAnsi="標楷體" w:cs="Times Ext Roman" w:hint="eastAsia"/>
          <w:sz w:val="22"/>
        </w:rPr>
        <w:t>，</w:t>
      </w:r>
      <w:r w:rsidRPr="00FE48D6">
        <w:rPr>
          <w:rFonts w:ascii="標楷體" w:eastAsia="標楷體" w:hAnsi="標楷體" w:cs="Times Ext Roman"/>
          <w:sz w:val="22"/>
        </w:rPr>
        <w:t>此二相成故。五</w:t>
      </w:r>
      <w:r w:rsidRPr="00FE48D6">
        <w:rPr>
          <w:rFonts w:ascii="標楷體" w:eastAsia="標楷體" w:hAnsi="標楷體" w:cs="Times Ext Roman" w:hint="eastAsia"/>
          <w:sz w:val="22"/>
        </w:rPr>
        <w:t>、</w:t>
      </w:r>
      <w:r w:rsidRPr="00FE48D6">
        <w:rPr>
          <w:rFonts w:ascii="標楷體" w:eastAsia="標楷體" w:hAnsi="標楷體" w:cs="Times Ext Roman"/>
          <w:sz w:val="22"/>
        </w:rPr>
        <w:t>諸魔不壞力</w:t>
      </w:r>
      <w:r w:rsidRPr="00FE48D6">
        <w:rPr>
          <w:rFonts w:ascii="標楷體" w:eastAsia="標楷體" w:hAnsi="標楷體" w:cs="Times Ext Roman" w:hint="eastAsia"/>
          <w:sz w:val="22"/>
        </w:rPr>
        <w:t>，</w:t>
      </w:r>
      <w:r w:rsidRPr="00FE48D6">
        <w:rPr>
          <w:rFonts w:ascii="標楷體" w:eastAsia="標楷體" w:hAnsi="標楷體" w:cs="Times Ext Roman"/>
          <w:sz w:val="22"/>
        </w:rPr>
        <w:t>以精進故。六</w:t>
      </w:r>
      <w:r w:rsidRPr="00FE48D6">
        <w:rPr>
          <w:rFonts w:ascii="標楷體" w:eastAsia="標楷體" w:hAnsi="標楷體" w:cs="Times Ext Roman" w:hint="eastAsia"/>
          <w:sz w:val="22"/>
        </w:rPr>
        <w:t>、</w:t>
      </w:r>
      <w:r w:rsidRPr="00FE48D6">
        <w:rPr>
          <w:rFonts w:ascii="標楷體" w:eastAsia="標楷體" w:hAnsi="標楷體" w:cs="Times Ext Roman"/>
          <w:sz w:val="22"/>
        </w:rPr>
        <w:t>治惑堅固力</w:t>
      </w:r>
      <w:r w:rsidRPr="00FE48D6">
        <w:rPr>
          <w:rFonts w:ascii="標楷體" w:eastAsia="標楷體" w:hAnsi="標楷體" w:cs="Times Ext Roman" w:hint="eastAsia"/>
          <w:sz w:val="22"/>
        </w:rPr>
        <w:t>，</w:t>
      </w:r>
      <w:r w:rsidRPr="00FE48D6">
        <w:rPr>
          <w:rFonts w:ascii="標楷體" w:eastAsia="標楷體" w:hAnsi="標楷體" w:cs="Times Ext Roman"/>
          <w:sz w:val="22"/>
        </w:rPr>
        <w:t>住智明故。七</w:t>
      </w:r>
      <w:r w:rsidRPr="00FE48D6">
        <w:rPr>
          <w:rFonts w:ascii="標楷體" w:eastAsia="標楷體" w:hAnsi="標楷體" w:cs="Times Ext Roman" w:hint="eastAsia"/>
          <w:sz w:val="22"/>
        </w:rPr>
        <w:t>、</w:t>
      </w:r>
      <w:r w:rsidRPr="00FE48D6">
        <w:rPr>
          <w:rFonts w:ascii="標楷體" w:eastAsia="標楷體" w:hAnsi="標楷體" w:cs="Times Ext Roman"/>
          <w:sz w:val="22"/>
        </w:rPr>
        <w:t>遍治力</w:t>
      </w:r>
      <w:r w:rsidRPr="00FE48D6">
        <w:rPr>
          <w:rFonts w:ascii="標楷體" w:eastAsia="標楷體" w:hAnsi="標楷體" w:cs="Times Ext Roman" w:hint="eastAsia"/>
          <w:sz w:val="22"/>
        </w:rPr>
        <w:t>，</w:t>
      </w:r>
      <w:r w:rsidRPr="00FE48D6">
        <w:rPr>
          <w:rFonts w:ascii="標楷體" w:eastAsia="標楷體" w:hAnsi="標楷體" w:cs="Times Ext Roman"/>
          <w:sz w:val="22"/>
        </w:rPr>
        <w:t>具三空故</w:t>
      </w:r>
      <w:r w:rsidRPr="00FE48D6">
        <w:rPr>
          <w:rFonts w:ascii="標楷體" w:eastAsia="標楷體" w:hAnsi="標楷體" w:cs="Times Ext Roman" w:hint="eastAsia"/>
          <w:sz w:val="22"/>
        </w:rPr>
        <w:t>，</w:t>
      </w:r>
      <w:r w:rsidRPr="00FE48D6">
        <w:rPr>
          <w:rFonts w:ascii="標楷體" w:eastAsia="標楷體" w:hAnsi="標楷體" w:cs="Times Ext Roman"/>
          <w:sz w:val="22"/>
        </w:rPr>
        <w:t>處有不染故。八</w:t>
      </w:r>
      <w:r w:rsidRPr="00FE48D6">
        <w:rPr>
          <w:rFonts w:ascii="標楷體" w:eastAsia="標楷體" w:hAnsi="標楷體" w:cs="Times Ext Roman" w:hint="eastAsia"/>
          <w:sz w:val="22"/>
        </w:rPr>
        <w:t>、</w:t>
      </w:r>
      <w:r w:rsidRPr="00FE48D6">
        <w:rPr>
          <w:rFonts w:ascii="標楷體" w:eastAsia="標楷體" w:hAnsi="標楷體" w:cs="Times Ext Roman"/>
          <w:sz w:val="22"/>
        </w:rPr>
        <w:t>化生力</w:t>
      </w:r>
      <w:r w:rsidRPr="00FE48D6">
        <w:rPr>
          <w:rFonts w:ascii="標楷體" w:eastAsia="標楷體" w:hAnsi="標楷體" w:cs="Times Ext Roman" w:hint="eastAsia"/>
          <w:sz w:val="22"/>
        </w:rPr>
        <w:t>，</w:t>
      </w:r>
      <w:r w:rsidRPr="00FE48D6">
        <w:rPr>
          <w:rFonts w:ascii="標楷體" w:eastAsia="標楷體" w:hAnsi="標楷體" w:cs="Times Ext Roman"/>
          <w:sz w:val="22"/>
        </w:rPr>
        <w:t>即前第九</w:t>
      </w:r>
      <w:r w:rsidRPr="00FE48D6">
        <w:rPr>
          <w:rFonts w:ascii="標楷體" w:eastAsia="標楷體" w:hAnsi="標楷體" w:cs="Times Ext Roman" w:hint="eastAsia"/>
          <w:sz w:val="22"/>
        </w:rPr>
        <w:t>『</w:t>
      </w:r>
      <w:r w:rsidRPr="00FE48D6">
        <w:rPr>
          <w:rFonts w:ascii="標楷體" w:eastAsia="標楷體" w:hAnsi="標楷體" w:cs="Times Ext Roman"/>
          <w:sz w:val="22"/>
        </w:rPr>
        <w:t>方便相應</w:t>
      </w:r>
      <w:r w:rsidRPr="00FE48D6">
        <w:rPr>
          <w:rFonts w:ascii="標楷體" w:eastAsia="標楷體" w:hAnsi="標楷體" w:cs="Times Ext Roman" w:hint="eastAsia"/>
          <w:sz w:val="22"/>
        </w:rPr>
        <w:t>』</w:t>
      </w:r>
      <w:r w:rsidRPr="00FE48D6">
        <w:rPr>
          <w:rFonts w:ascii="標楷體" w:eastAsia="標楷體" w:hAnsi="標楷體" w:cs="Times Ext Roman"/>
          <w:sz w:val="22"/>
        </w:rPr>
        <w:t>。九</w:t>
      </w:r>
      <w:r w:rsidRPr="00FE48D6">
        <w:rPr>
          <w:rFonts w:ascii="標楷體" w:eastAsia="標楷體" w:hAnsi="標楷體" w:cs="Times Ext Roman" w:hint="eastAsia"/>
          <w:sz w:val="22"/>
        </w:rPr>
        <w:t>、</w:t>
      </w:r>
      <w:r w:rsidRPr="00FE48D6">
        <w:rPr>
          <w:rFonts w:ascii="標楷體" w:eastAsia="標楷體" w:hAnsi="標楷體" w:cs="Times Ext Roman"/>
          <w:sz w:val="22"/>
        </w:rPr>
        <w:t>智障淨力</w:t>
      </w:r>
      <w:r w:rsidRPr="00FE48D6">
        <w:rPr>
          <w:rFonts w:ascii="標楷體" w:eastAsia="標楷體" w:hAnsi="標楷體" w:cs="Times Ext Roman" w:hint="eastAsia"/>
          <w:sz w:val="22"/>
        </w:rPr>
        <w:t>，</w:t>
      </w:r>
      <w:r w:rsidRPr="00FE48D6">
        <w:rPr>
          <w:rFonts w:ascii="標楷體" w:eastAsia="標楷體" w:hAnsi="標楷體" w:cs="Times Ext Roman"/>
          <w:sz w:val="22"/>
        </w:rPr>
        <w:t>即前</w:t>
      </w:r>
      <w:r w:rsidRPr="00FE48D6">
        <w:rPr>
          <w:rFonts w:ascii="標楷體" w:eastAsia="標楷體" w:hAnsi="標楷體" w:cs="Times Ext Roman" w:hint="eastAsia"/>
          <w:sz w:val="22"/>
        </w:rPr>
        <w:t>『</w:t>
      </w:r>
      <w:r w:rsidRPr="00FE48D6">
        <w:rPr>
          <w:rFonts w:ascii="標楷體" w:eastAsia="標楷體" w:hAnsi="標楷體" w:cs="Times Ext Roman"/>
          <w:sz w:val="22"/>
        </w:rPr>
        <w:t>上求智地</w:t>
      </w:r>
      <w:r w:rsidRPr="00FE48D6">
        <w:rPr>
          <w:rFonts w:ascii="標楷體" w:eastAsia="標楷體" w:hAnsi="標楷體" w:cs="Times Ext Roman" w:hint="eastAsia"/>
          <w:sz w:val="22"/>
        </w:rPr>
        <w:t>』。</w:t>
      </w:r>
      <w:r w:rsidRPr="00FE48D6">
        <w:rPr>
          <w:rFonts w:ascii="標楷體" w:eastAsia="標楷體" w:hAnsi="標楷體" w:cs="Times Ext Roman"/>
          <w:sz w:val="22"/>
        </w:rPr>
        <w:t>前智居中</w:t>
      </w:r>
      <w:r w:rsidRPr="00FE48D6">
        <w:rPr>
          <w:rFonts w:ascii="標楷體" w:eastAsia="標楷體" w:hAnsi="標楷體" w:cs="Times Ext Roman" w:hint="eastAsia"/>
          <w:sz w:val="22"/>
        </w:rPr>
        <w:t>，</w:t>
      </w:r>
      <w:r w:rsidRPr="00FE48D6">
        <w:rPr>
          <w:rFonts w:ascii="標楷體" w:eastAsia="標楷體" w:hAnsi="標楷體" w:cs="Times Ext Roman"/>
          <w:sz w:val="22"/>
        </w:rPr>
        <w:t>導二悲故</w:t>
      </w:r>
      <w:r w:rsidRPr="00FE48D6">
        <w:rPr>
          <w:rFonts w:ascii="標楷體" w:eastAsia="標楷體" w:hAnsi="標楷體" w:cs="Times Ext Roman" w:hint="eastAsia"/>
          <w:sz w:val="22"/>
        </w:rPr>
        <w:t>；</w:t>
      </w:r>
      <w:r w:rsidRPr="00FE48D6">
        <w:rPr>
          <w:rFonts w:ascii="標楷體" w:eastAsia="標楷體" w:hAnsi="標楷體" w:cs="Times Ext Roman"/>
          <w:sz w:val="22"/>
        </w:rPr>
        <w:t>此智居後</w:t>
      </w:r>
      <w:r w:rsidRPr="00FE48D6">
        <w:rPr>
          <w:rFonts w:ascii="標楷體" w:eastAsia="標楷體" w:hAnsi="標楷體" w:cs="Times Ext Roman" w:hint="eastAsia"/>
          <w:sz w:val="22"/>
        </w:rPr>
        <w:t>，</w:t>
      </w:r>
      <w:r w:rsidRPr="00FE48D6">
        <w:rPr>
          <w:rFonts w:ascii="標楷體" w:eastAsia="標楷體" w:hAnsi="標楷體" w:cs="Times Ext Roman"/>
          <w:sz w:val="22"/>
        </w:rPr>
        <w:t>顯悲智相異故。</w:t>
      </w:r>
      <w:r w:rsidRPr="00FE48D6">
        <w:rPr>
          <w:rFonts w:ascii="Times Ext Roman" w:hAnsi="Times Ext Roman" w:cs="Times Ext Roman"/>
          <w:sz w:val="22"/>
        </w:rPr>
        <w:t>」</w:t>
      </w:r>
    </w:p>
  </w:footnote>
  <w:footnote w:id="56">
    <w:p w:rsidR="00226B1A" w:rsidRDefault="00226B1A" w:rsidP="00B97344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E86693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5678CB">
        <w:rPr>
          <w:rFonts w:ascii="Times New Roman" w:hAnsi="Times New Roman" w:hint="eastAsia"/>
          <w:sz w:val="22"/>
          <w:szCs w:val="22"/>
        </w:rPr>
        <w:t>《佛說仁王般若波羅蜜經》卷</w:t>
      </w:r>
      <w:r w:rsidRPr="005678CB">
        <w:rPr>
          <w:rFonts w:ascii="Times New Roman" w:hAnsi="Times New Roman" w:hint="eastAsia"/>
          <w:sz w:val="22"/>
          <w:szCs w:val="22"/>
        </w:rPr>
        <w:t>1</w:t>
      </w:r>
      <w:r w:rsidRPr="005678CB">
        <w:rPr>
          <w:rFonts w:ascii="Times New Roman" w:hAnsi="Times New Roman" w:hint="eastAsia"/>
          <w:sz w:val="22"/>
          <w:szCs w:val="22"/>
        </w:rPr>
        <w:t>〈</w:t>
      </w:r>
      <w:r w:rsidRPr="005678CB">
        <w:rPr>
          <w:rFonts w:ascii="Times New Roman" w:hAnsi="Times New Roman" w:hint="eastAsia"/>
          <w:sz w:val="22"/>
          <w:szCs w:val="22"/>
        </w:rPr>
        <w:t xml:space="preserve">3 </w:t>
      </w:r>
      <w:r w:rsidRPr="005678CB">
        <w:rPr>
          <w:rFonts w:ascii="Times New Roman" w:hAnsi="Times New Roman" w:hint="eastAsia"/>
          <w:sz w:val="22"/>
          <w:szCs w:val="22"/>
        </w:rPr>
        <w:t>菩薩教化品〉</w:t>
      </w:r>
      <w:r w:rsidRPr="00E86693">
        <w:rPr>
          <w:rFonts w:ascii="Times New Roman"/>
          <w:sz w:val="22"/>
          <w:szCs w:val="22"/>
        </w:rPr>
        <w:t>（</w:t>
      </w:r>
      <w:r w:rsidRPr="00E86693">
        <w:rPr>
          <w:rFonts w:ascii="Times New Roman" w:hAnsi="Times Ext Roman"/>
          <w:sz w:val="22"/>
          <w:szCs w:val="22"/>
        </w:rPr>
        <w:t>大正</w:t>
      </w:r>
      <w:r>
        <w:rPr>
          <w:rFonts w:ascii="Times New Roman" w:hAnsi="Times New Roman" w:hint="eastAsia"/>
          <w:sz w:val="22"/>
          <w:szCs w:val="22"/>
        </w:rPr>
        <w:t>8</w:t>
      </w:r>
      <w:r w:rsidRPr="00E86693">
        <w:rPr>
          <w:rFonts w:ascii="Times New Roman" w:hAnsi="Times Ext Roman"/>
          <w:sz w:val="22"/>
          <w:szCs w:val="22"/>
        </w:rPr>
        <w:t>，</w:t>
      </w:r>
      <w:r w:rsidRPr="00E86693">
        <w:rPr>
          <w:rFonts w:ascii="Times New Roman" w:hAnsi="Times New Roman"/>
          <w:sz w:val="22"/>
          <w:szCs w:val="22"/>
        </w:rPr>
        <w:t>8</w:t>
      </w:r>
      <w:r>
        <w:rPr>
          <w:rFonts w:ascii="Times New Roman" w:hAnsi="Times New Roman" w:hint="eastAsia"/>
          <w:sz w:val="22"/>
          <w:szCs w:val="22"/>
        </w:rPr>
        <w:t>26b23</w:t>
      </w:r>
      <w:r w:rsidRPr="00E86693">
        <w:rPr>
          <w:rFonts w:ascii="Times New Roman" w:hAnsi="Times New Roman"/>
          <w:sz w:val="22"/>
          <w:szCs w:val="22"/>
        </w:rPr>
        <w:t>-</w:t>
      </w:r>
      <w:r>
        <w:rPr>
          <w:rFonts w:ascii="Times New Roman" w:hAnsi="Times New Roman" w:hint="eastAsia"/>
          <w:sz w:val="22"/>
          <w:szCs w:val="22"/>
        </w:rPr>
        <w:t>25</w:t>
      </w:r>
      <w:r w:rsidRPr="00E86693">
        <w:rPr>
          <w:rFonts w:ascii="Times New Roman"/>
          <w:sz w:val="22"/>
          <w:szCs w:val="22"/>
        </w:rPr>
        <w:t>）</w:t>
      </w:r>
      <w:r w:rsidRPr="005678CB">
        <w:rPr>
          <w:rFonts w:ascii="Times New Roman" w:hAnsi="Times New Roman" w:hint="eastAsia"/>
          <w:sz w:val="22"/>
          <w:szCs w:val="22"/>
        </w:rPr>
        <w:t>：「</w:t>
      </w:r>
      <w:r w:rsidRPr="005678CB">
        <w:rPr>
          <w:rFonts w:ascii="標楷體" w:eastAsia="標楷體" w:hAnsi="標楷體" w:hint="eastAsia"/>
          <w:sz w:val="22"/>
          <w:szCs w:val="22"/>
        </w:rPr>
        <w:t>五忍是菩薩法：伏忍上中下、信忍上中下、順忍上中下、無生忍上中下、寂滅忍上中下，名為諸佛菩薩修般若波羅蜜。</w:t>
      </w:r>
      <w:r w:rsidRPr="005678CB">
        <w:rPr>
          <w:rFonts w:ascii="Times New Roman" w:hAnsi="Times New Roman" w:hint="eastAsia"/>
          <w:sz w:val="22"/>
          <w:szCs w:val="22"/>
        </w:rPr>
        <w:t>」</w:t>
      </w:r>
    </w:p>
    <w:p w:rsidR="00226B1A" w:rsidRDefault="00226B1A" w:rsidP="005678CB">
      <w:pPr>
        <w:pStyle w:val="a3"/>
        <w:ind w:leftChars="45" w:left="706" w:hangingChars="272" w:hanging="598"/>
        <w:rPr>
          <w:rFonts w:ascii="標楷體" w:eastAsia="標楷體" w:hAnsi="標楷體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2</w:t>
      </w:r>
      <w:r>
        <w:rPr>
          <w:rFonts w:ascii="Times New Roman" w:hAnsi="Times New Roman" w:hint="eastAsia"/>
          <w:sz w:val="22"/>
          <w:szCs w:val="22"/>
        </w:rPr>
        <w:t>）</w:t>
      </w:r>
      <w:r w:rsidRPr="003469A8">
        <w:rPr>
          <w:rStyle w:val="byline1"/>
          <w:color w:val="auto"/>
          <w:sz w:val="22"/>
          <w:szCs w:val="22"/>
        </w:rPr>
        <w:t>澄觀撰</w:t>
      </w:r>
      <w:r w:rsidRPr="00E86693">
        <w:rPr>
          <w:rFonts w:ascii="Times New Roman" w:hAnsi="Times New Roman" w:hint="eastAsia"/>
          <w:sz w:val="22"/>
          <w:szCs w:val="22"/>
        </w:rPr>
        <w:t>《大方廣佛華嚴經疏》卷</w:t>
      </w:r>
      <w:r w:rsidRPr="00E86693">
        <w:rPr>
          <w:rFonts w:ascii="Times New Roman" w:hAnsi="Times New Roman" w:hint="eastAsia"/>
          <w:sz w:val="22"/>
          <w:szCs w:val="22"/>
        </w:rPr>
        <w:t>40</w:t>
      </w:r>
      <w:r w:rsidRPr="00E86693">
        <w:rPr>
          <w:rFonts w:ascii="Times New Roman" w:hAnsi="Times New Roman" w:hint="eastAsia"/>
          <w:sz w:val="22"/>
          <w:szCs w:val="22"/>
        </w:rPr>
        <w:t>〈</w:t>
      </w:r>
      <w:r w:rsidRPr="00E86693">
        <w:rPr>
          <w:rFonts w:ascii="Times New Roman" w:hAnsi="Times New Roman" w:hint="eastAsia"/>
          <w:sz w:val="22"/>
          <w:szCs w:val="22"/>
        </w:rPr>
        <w:t xml:space="preserve">26 </w:t>
      </w:r>
      <w:r w:rsidRPr="00E86693">
        <w:rPr>
          <w:rFonts w:ascii="Times New Roman" w:hAnsi="Times New Roman" w:hint="eastAsia"/>
          <w:sz w:val="22"/>
          <w:szCs w:val="22"/>
        </w:rPr>
        <w:t>十地品〉</w:t>
      </w:r>
      <w:r w:rsidRPr="00E86693">
        <w:rPr>
          <w:rFonts w:ascii="Times New Roman"/>
          <w:sz w:val="22"/>
          <w:szCs w:val="22"/>
        </w:rPr>
        <w:t>（</w:t>
      </w:r>
      <w:r w:rsidRPr="00E86693">
        <w:rPr>
          <w:rFonts w:ascii="Times New Roman" w:hAnsi="Times Ext Roman"/>
          <w:sz w:val="22"/>
          <w:szCs w:val="22"/>
        </w:rPr>
        <w:t>大正</w:t>
      </w:r>
      <w:r w:rsidRPr="00E86693">
        <w:rPr>
          <w:rFonts w:ascii="Times New Roman" w:hAnsi="Times New Roman"/>
          <w:sz w:val="22"/>
          <w:szCs w:val="22"/>
        </w:rPr>
        <w:t>35</w:t>
      </w:r>
      <w:r w:rsidRPr="00E86693">
        <w:rPr>
          <w:rFonts w:ascii="Times New Roman" w:hAnsi="Times Ext Roman"/>
          <w:sz w:val="22"/>
          <w:szCs w:val="22"/>
        </w:rPr>
        <w:t>，</w:t>
      </w:r>
      <w:r w:rsidRPr="00E86693">
        <w:rPr>
          <w:rFonts w:ascii="Times New Roman" w:hAnsi="Times New Roman"/>
          <w:sz w:val="22"/>
          <w:szCs w:val="22"/>
        </w:rPr>
        <w:t>813c15-17</w:t>
      </w:r>
      <w:r w:rsidRPr="00E86693">
        <w:rPr>
          <w:rFonts w:ascii="Times New Roman"/>
          <w:sz w:val="22"/>
          <w:szCs w:val="22"/>
        </w:rPr>
        <w:t>）</w:t>
      </w:r>
      <w:r w:rsidRPr="00E86693">
        <w:rPr>
          <w:rFonts w:ascii="Times New Roman" w:hAnsi="Times New Roman" w:hint="eastAsia"/>
          <w:sz w:val="22"/>
          <w:szCs w:val="22"/>
        </w:rPr>
        <w:t>：「</w:t>
      </w:r>
      <w:r w:rsidRPr="00E86693">
        <w:rPr>
          <w:rFonts w:ascii="標楷體" w:eastAsia="標楷體" w:hAnsi="標楷體" w:hint="eastAsia"/>
          <w:sz w:val="22"/>
          <w:szCs w:val="22"/>
        </w:rPr>
        <w:t>前智居中，導二悲故；此智居後，顯悲、智相異故。第二、結中，由般若現前，故順忍明利。言第三者，三品忍</w:t>
      </w:r>
      <w:r>
        <w:rPr>
          <w:rFonts w:ascii="標楷體" w:eastAsia="標楷體" w:hAnsi="標楷體" w:hint="eastAsia"/>
          <w:sz w:val="22"/>
          <w:szCs w:val="22"/>
        </w:rPr>
        <w:t>【順忍上中下】</w:t>
      </w:r>
      <w:r w:rsidRPr="00E86693">
        <w:rPr>
          <w:rFonts w:ascii="標楷體" w:eastAsia="標楷體" w:hAnsi="標楷體" w:hint="eastAsia"/>
          <w:sz w:val="22"/>
          <w:szCs w:val="22"/>
        </w:rPr>
        <w:t>中為最上故。」</w:t>
      </w:r>
    </w:p>
    <w:p w:rsidR="00226B1A" w:rsidRPr="00E86693" w:rsidRDefault="00226B1A" w:rsidP="00124CA2">
      <w:pPr>
        <w:pStyle w:val="a3"/>
        <w:ind w:leftChars="45" w:left="706" w:hangingChars="272" w:hanging="59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3</w:t>
      </w:r>
      <w:r>
        <w:rPr>
          <w:rFonts w:ascii="Times New Roman" w:hAnsi="Times New Roman" w:hint="eastAsia"/>
          <w:sz w:val="22"/>
          <w:szCs w:val="22"/>
        </w:rPr>
        <w:t>）</w:t>
      </w:r>
      <w:r w:rsidRPr="00124CA2">
        <w:rPr>
          <w:rFonts w:ascii="Times New Roman" w:hAnsi="Times New Roman" w:hint="eastAsia"/>
          <w:sz w:val="22"/>
          <w:szCs w:val="22"/>
        </w:rPr>
        <w:t>實叉難陀譯經</w:t>
      </w:r>
      <w:r>
        <w:rPr>
          <w:rFonts w:ascii="Times New Roman" w:hAnsi="Times New Roman" w:hint="eastAsia"/>
          <w:sz w:val="22"/>
          <w:szCs w:val="22"/>
        </w:rPr>
        <w:t>，</w:t>
      </w:r>
      <w:r w:rsidRPr="00124CA2">
        <w:rPr>
          <w:rFonts w:ascii="Times New Roman" w:hAnsi="Times New Roman" w:hint="eastAsia"/>
          <w:sz w:val="22"/>
          <w:szCs w:val="22"/>
        </w:rPr>
        <w:t>李通玄造論</w:t>
      </w:r>
      <w:r>
        <w:rPr>
          <w:rFonts w:ascii="Times New Roman" w:hAnsi="Times New Roman" w:hint="eastAsia"/>
          <w:sz w:val="22"/>
          <w:szCs w:val="22"/>
        </w:rPr>
        <w:t>，</w:t>
      </w:r>
      <w:r w:rsidRPr="00124CA2">
        <w:rPr>
          <w:rFonts w:ascii="Times New Roman" w:hAnsi="Times New Roman" w:hint="eastAsia"/>
          <w:sz w:val="22"/>
          <w:szCs w:val="22"/>
        </w:rPr>
        <w:t>志寧釐經合論</w:t>
      </w:r>
      <w:r>
        <w:rPr>
          <w:rFonts w:ascii="Times New Roman" w:hAnsi="Times New Roman" w:hint="eastAsia"/>
          <w:sz w:val="22"/>
          <w:szCs w:val="22"/>
        </w:rPr>
        <w:t>，</w:t>
      </w:r>
      <w:r w:rsidRPr="003E39D3">
        <w:rPr>
          <w:rFonts w:ascii="Times New Roman" w:hAnsi="Times New Roman" w:hint="eastAsia"/>
          <w:sz w:val="22"/>
          <w:szCs w:val="22"/>
        </w:rPr>
        <w:t>《華嚴經合論》卷</w:t>
      </w:r>
      <w:r w:rsidRPr="003E39D3">
        <w:rPr>
          <w:rFonts w:ascii="Times New Roman" w:hAnsi="Times New Roman" w:hint="eastAsia"/>
          <w:sz w:val="22"/>
          <w:szCs w:val="22"/>
        </w:rPr>
        <w:t>61</w:t>
      </w:r>
      <w:r w:rsidRPr="003E39D3">
        <w:rPr>
          <w:rFonts w:ascii="Times New Roman" w:hAnsi="Times New Roman" w:hint="eastAsia"/>
          <w:sz w:val="22"/>
          <w:szCs w:val="22"/>
        </w:rPr>
        <w:t>〈十地品第二十六〉</w:t>
      </w:r>
      <w:r w:rsidRPr="00E86693">
        <w:rPr>
          <w:rFonts w:ascii="Times New Roman"/>
          <w:sz w:val="22"/>
          <w:szCs w:val="22"/>
        </w:rPr>
        <w:t>（</w:t>
      </w:r>
      <w:r w:rsidRPr="0018241A">
        <w:rPr>
          <w:rFonts w:ascii="Times New Roman"/>
          <w:color w:val="000000"/>
          <w:sz w:val="22"/>
          <w:szCs w:val="22"/>
        </w:rPr>
        <w:t>卍</w:t>
      </w:r>
      <w:r>
        <w:rPr>
          <w:rFonts w:ascii="Times New Roman" w:hint="eastAsia"/>
          <w:color w:val="000000"/>
          <w:sz w:val="22"/>
          <w:szCs w:val="22"/>
        </w:rPr>
        <w:t>新</w:t>
      </w:r>
      <w:r w:rsidRPr="0018241A">
        <w:rPr>
          <w:rFonts w:ascii="Times New Roman"/>
          <w:color w:val="000000"/>
          <w:sz w:val="22"/>
          <w:szCs w:val="22"/>
        </w:rPr>
        <w:t>續藏</w:t>
      </w:r>
      <w:r>
        <w:rPr>
          <w:rFonts w:ascii="Times New Roman" w:hAnsi="Times New Roman" w:hint="eastAsia"/>
          <w:sz w:val="22"/>
          <w:szCs w:val="22"/>
        </w:rPr>
        <w:t>4</w:t>
      </w:r>
      <w:r w:rsidRPr="00E86693">
        <w:rPr>
          <w:rFonts w:ascii="Times New Roman" w:hAnsi="Times Ext Roman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413b9</w:t>
      </w:r>
      <w:r w:rsidRPr="00E86693">
        <w:rPr>
          <w:rFonts w:ascii="Times New Roman" w:hAnsi="Times New Roman"/>
          <w:sz w:val="22"/>
          <w:szCs w:val="22"/>
        </w:rPr>
        <w:t>-</w:t>
      </w:r>
      <w:r>
        <w:rPr>
          <w:rFonts w:ascii="Times New Roman" w:hAnsi="Times New Roman" w:hint="eastAsia"/>
          <w:sz w:val="22"/>
          <w:szCs w:val="22"/>
        </w:rPr>
        <w:t>13</w:t>
      </w:r>
      <w:r w:rsidRPr="00E86693">
        <w:rPr>
          <w:rFonts w:ascii="Times New Roman"/>
          <w:sz w:val="22"/>
          <w:szCs w:val="22"/>
        </w:rPr>
        <w:t>）</w:t>
      </w:r>
      <w:r w:rsidRPr="003E39D3">
        <w:rPr>
          <w:rFonts w:ascii="Times New Roman" w:hAnsi="Times New Roman" w:hint="eastAsia"/>
          <w:sz w:val="22"/>
          <w:szCs w:val="22"/>
        </w:rPr>
        <w:t>：「</w:t>
      </w:r>
      <w:r w:rsidRPr="003E39D3">
        <w:rPr>
          <w:rFonts w:ascii="標楷體" w:eastAsia="標楷體" w:hAnsi="標楷體" w:hint="eastAsia"/>
          <w:sz w:val="22"/>
          <w:szCs w:val="22"/>
        </w:rPr>
        <w:t>第三明利順忍者</w:t>
      </w:r>
      <w:r>
        <w:rPr>
          <w:rFonts w:ascii="標楷體" w:eastAsia="標楷體" w:hAnsi="標楷體" w:hint="eastAsia"/>
          <w:sz w:val="22"/>
          <w:szCs w:val="22"/>
        </w:rPr>
        <w:t>：</w:t>
      </w:r>
      <w:r w:rsidRPr="003E39D3">
        <w:rPr>
          <w:rFonts w:ascii="標楷體" w:eastAsia="標楷體" w:hAnsi="標楷體" w:hint="eastAsia"/>
          <w:sz w:val="22"/>
          <w:szCs w:val="22"/>
        </w:rPr>
        <w:t>准五忍中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3E39D3">
        <w:rPr>
          <w:rFonts w:ascii="標楷體" w:eastAsia="標楷體" w:hAnsi="標楷體" w:hint="eastAsia"/>
          <w:sz w:val="22"/>
          <w:szCs w:val="22"/>
        </w:rPr>
        <w:t>是第三順忍</w:t>
      </w:r>
      <w:r>
        <w:rPr>
          <w:rFonts w:ascii="標楷體" w:eastAsia="標楷體" w:hAnsi="標楷體" w:hint="eastAsia"/>
          <w:sz w:val="22"/>
          <w:szCs w:val="22"/>
        </w:rPr>
        <w:t>；</w:t>
      </w:r>
      <w:r w:rsidRPr="003E39D3">
        <w:rPr>
          <w:rFonts w:ascii="標楷體" w:eastAsia="標楷體" w:hAnsi="標楷體" w:hint="eastAsia"/>
          <w:sz w:val="22"/>
          <w:szCs w:val="22"/>
        </w:rPr>
        <w:t>若准十忍中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3E39D3">
        <w:rPr>
          <w:rFonts w:ascii="標楷體" w:eastAsia="標楷體" w:hAnsi="標楷體" w:hint="eastAsia"/>
          <w:sz w:val="22"/>
          <w:szCs w:val="22"/>
        </w:rPr>
        <w:t>是第二順忍</w:t>
      </w:r>
      <w:r>
        <w:rPr>
          <w:rFonts w:ascii="標楷體" w:eastAsia="標楷體" w:hAnsi="標楷體" w:hint="eastAsia"/>
          <w:sz w:val="22"/>
          <w:szCs w:val="22"/>
        </w:rPr>
        <w:t>。</w:t>
      </w:r>
      <w:r w:rsidRPr="003E39D3">
        <w:rPr>
          <w:rFonts w:ascii="標楷體" w:eastAsia="標楷體" w:hAnsi="標楷體" w:hint="eastAsia"/>
          <w:sz w:val="22"/>
          <w:szCs w:val="22"/>
        </w:rPr>
        <w:t>如三乘中五忍者</w:t>
      </w:r>
      <w:r>
        <w:rPr>
          <w:rFonts w:ascii="標楷體" w:eastAsia="標楷體" w:hAnsi="標楷體" w:hint="eastAsia"/>
          <w:sz w:val="22"/>
          <w:szCs w:val="22"/>
        </w:rPr>
        <w:t>：</w:t>
      </w:r>
      <w:r w:rsidRPr="003E39D3">
        <w:rPr>
          <w:rFonts w:ascii="標楷體" w:eastAsia="標楷體" w:hAnsi="標楷體" w:hint="eastAsia"/>
          <w:sz w:val="22"/>
          <w:szCs w:val="22"/>
        </w:rPr>
        <w:t>一</w:t>
      </w:r>
      <w:r>
        <w:rPr>
          <w:rFonts w:ascii="標楷體" w:eastAsia="標楷體" w:hAnsi="標楷體" w:hint="eastAsia"/>
          <w:sz w:val="22"/>
          <w:szCs w:val="22"/>
        </w:rPr>
        <w:t>、</w:t>
      </w:r>
      <w:r w:rsidRPr="003E39D3">
        <w:rPr>
          <w:rFonts w:ascii="標楷體" w:eastAsia="標楷體" w:hAnsi="標楷體" w:hint="eastAsia"/>
          <w:sz w:val="22"/>
          <w:szCs w:val="22"/>
        </w:rPr>
        <w:t>伏忍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3E39D3">
        <w:rPr>
          <w:rFonts w:ascii="標楷體" w:eastAsia="標楷體" w:hAnsi="標楷體" w:hint="eastAsia"/>
          <w:sz w:val="22"/>
          <w:szCs w:val="22"/>
        </w:rPr>
        <w:t>二</w:t>
      </w:r>
      <w:r>
        <w:rPr>
          <w:rFonts w:ascii="標楷體" w:eastAsia="標楷體" w:hAnsi="標楷體" w:hint="eastAsia"/>
          <w:sz w:val="22"/>
          <w:szCs w:val="22"/>
        </w:rPr>
        <w:t>、</w:t>
      </w:r>
      <w:r w:rsidRPr="003E39D3">
        <w:rPr>
          <w:rFonts w:ascii="標楷體" w:eastAsia="標楷體" w:hAnsi="標楷體" w:hint="eastAsia"/>
          <w:sz w:val="22"/>
          <w:szCs w:val="22"/>
        </w:rPr>
        <w:t>信忍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3E39D3">
        <w:rPr>
          <w:rFonts w:ascii="標楷體" w:eastAsia="標楷體" w:hAnsi="標楷體" w:hint="eastAsia"/>
          <w:sz w:val="22"/>
          <w:szCs w:val="22"/>
        </w:rPr>
        <w:t>三</w:t>
      </w:r>
      <w:r>
        <w:rPr>
          <w:rFonts w:ascii="標楷體" w:eastAsia="標楷體" w:hAnsi="標楷體" w:hint="eastAsia"/>
          <w:sz w:val="22"/>
          <w:szCs w:val="22"/>
        </w:rPr>
        <w:t>、</w:t>
      </w:r>
      <w:r w:rsidRPr="003E39D3">
        <w:rPr>
          <w:rFonts w:ascii="標楷體" w:eastAsia="標楷體" w:hAnsi="標楷體" w:hint="eastAsia"/>
          <w:sz w:val="22"/>
          <w:szCs w:val="22"/>
        </w:rPr>
        <w:t>順忍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3E39D3">
        <w:rPr>
          <w:rFonts w:ascii="標楷體" w:eastAsia="標楷體" w:hAnsi="標楷體" w:hint="eastAsia"/>
          <w:sz w:val="22"/>
          <w:szCs w:val="22"/>
        </w:rPr>
        <w:t>四</w:t>
      </w:r>
      <w:r>
        <w:rPr>
          <w:rFonts w:ascii="標楷體" w:eastAsia="標楷體" w:hAnsi="標楷體" w:hint="eastAsia"/>
          <w:sz w:val="22"/>
          <w:szCs w:val="22"/>
        </w:rPr>
        <w:t>、</w:t>
      </w:r>
      <w:r w:rsidRPr="003E39D3">
        <w:rPr>
          <w:rFonts w:ascii="標楷體" w:eastAsia="標楷體" w:hAnsi="標楷體" w:hint="eastAsia"/>
          <w:sz w:val="22"/>
          <w:szCs w:val="22"/>
        </w:rPr>
        <w:t>無生忍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3E39D3">
        <w:rPr>
          <w:rFonts w:ascii="標楷體" w:eastAsia="標楷體" w:hAnsi="標楷體" w:hint="eastAsia"/>
          <w:sz w:val="22"/>
          <w:szCs w:val="22"/>
        </w:rPr>
        <w:t>五</w:t>
      </w:r>
      <w:r>
        <w:rPr>
          <w:rFonts w:ascii="標楷體" w:eastAsia="標楷體" w:hAnsi="標楷體" w:hint="eastAsia"/>
          <w:sz w:val="22"/>
          <w:szCs w:val="22"/>
        </w:rPr>
        <w:t>、</w:t>
      </w:r>
      <w:r w:rsidRPr="003E39D3">
        <w:rPr>
          <w:rFonts w:ascii="標楷體" w:eastAsia="標楷體" w:hAnsi="標楷體" w:hint="eastAsia"/>
          <w:sz w:val="22"/>
          <w:szCs w:val="22"/>
        </w:rPr>
        <w:t>寂滅忍</w:t>
      </w:r>
      <w:r>
        <w:rPr>
          <w:rFonts w:ascii="標楷體" w:eastAsia="標楷體" w:hAnsi="標楷體" w:hint="eastAsia"/>
          <w:sz w:val="22"/>
          <w:szCs w:val="22"/>
        </w:rPr>
        <w:t>；</w:t>
      </w:r>
      <w:r w:rsidRPr="003E39D3">
        <w:rPr>
          <w:rFonts w:ascii="標楷體" w:eastAsia="標楷體" w:hAnsi="標楷體" w:hint="eastAsia"/>
          <w:sz w:val="22"/>
          <w:szCs w:val="22"/>
        </w:rPr>
        <w:t>如三乘中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3E39D3">
        <w:rPr>
          <w:rFonts w:ascii="標楷體" w:eastAsia="標楷體" w:hAnsi="標楷體" w:hint="eastAsia"/>
          <w:sz w:val="22"/>
          <w:szCs w:val="22"/>
        </w:rPr>
        <w:t>地前三賢菩薩得伏忍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3E39D3">
        <w:rPr>
          <w:rFonts w:ascii="標楷體" w:eastAsia="標楷體" w:hAnsi="標楷體" w:hint="eastAsia"/>
          <w:sz w:val="22"/>
          <w:szCs w:val="22"/>
        </w:rPr>
        <w:t>五地得信忍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3E39D3">
        <w:rPr>
          <w:rFonts w:ascii="標楷體" w:eastAsia="標楷體" w:hAnsi="標楷體" w:hint="eastAsia"/>
          <w:sz w:val="22"/>
          <w:szCs w:val="22"/>
        </w:rPr>
        <w:t>六地順忍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3E39D3">
        <w:rPr>
          <w:rFonts w:ascii="標楷體" w:eastAsia="標楷體" w:hAnsi="標楷體" w:hint="eastAsia"/>
          <w:sz w:val="22"/>
          <w:szCs w:val="22"/>
        </w:rPr>
        <w:t>八地無生忍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3E39D3">
        <w:rPr>
          <w:rFonts w:ascii="標楷體" w:eastAsia="標楷體" w:hAnsi="標楷體" w:hint="eastAsia"/>
          <w:sz w:val="22"/>
          <w:szCs w:val="22"/>
        </w:rPr>
        <w:t>十地寂滅忍</w:t>
      </w:r>
      <w:r>
        <w:rPr>
          <w:rFonts w:ascii="Times New Roman" w:hAnsi="Times New Roman" w:hint="eastAsia"/>
          <w:sz w:val="22"/>
          <w:szCs w:val="22"/>
        </w:rPr>
        <w:t>。</w:t>
      </w:r>
      <w:r w:rsidRPr="003E39D3">
        <w:rPr>
          <w:rFonts w:ascii="Times New Roman" w:hAnsi="Times New Roman" w:hint="eastAsia"/>
          <w:sz w:val="22"/>
          <w:szCs w:val="22"/>
        </w:rPr>
        <w:t>」</w:t>
      </w:r>
    </w:p>
  </w:footnote>
  <w:footnote w:id="57">
    <w:p w:rsidR="00226B1A" w:rsidRPr="00E23753" w:rsidRDefault="00226B1A">
      <w:pPr>
        <w:pStyle w:val="a3"/>
        <w:rPr>
          <w:rFonts w:ascii="Times New Roman" w:hAnsi="Times New Roman"/>
          <w:sz w:val="22"/>
          <w:szCs w:val="22"/>
        </w:rPr>
      </w:pPr>
      <w:r w:rsidRPr="00E23753">
        <w:rPr>
          <w:rStyle w:val="a5"/>
          <w:rFonts w:ascii="Times New Roman" w:hAnsi="Times New Roman"/>
          <w:sz w:val="22"/>
          <w:szCs w:val="22"/>
        </w:rPr>
        <w:footnoteRef/>
      </w:r>
      <w:r w:rsidRPr="00E23753">
        <w:rPr>
          <w:rFonts w:ascii="Times New Roman" w:hAnsi="Times New Roman"/>
          <w:sz w:val="22"/>
          <w:szCs w:val="22"/>
        </w:rPr>
        <w:t xml:space="preserve"> </w:t>
      </w:r>
      <w:r w:rsidRPr="00E23753">
        <w:rPr>
          <w:rFonts w:ascii="Times New Roman"/>
          <w:sz w:val="22"/>
          <w:szCs w:val="22"/>
        </w:rPr>
        <w:t>映蔽</w:t>
      </w:r>
      <w:r w:rsidRPr="00E23753">
        <w:rPr>
          <w:rFonts w:ascii="Times New Roman" w:hint="eastAsia"/>
          <w:sz w:val="22"/>
          <w:szCs w:val="22"/>
        </w:rPr>
        <w:t>：</w:t>
      </w:r>
      <w:r w:rsidRPr="00E23753">
        <w:rPr>
          <w:rFonts w:ascii="Times New Roman" w:hAnsi="Times New Roman" w:hint="eastAsia"/>
          <w:sz w:val="22"/>
          <w:szCs w:val="22"/>
        </w:rPr>
        <w:t>遮蔽。</w:t>
      </w:r>
      <w:r w:rsidRPr="00E23753">
        <w:rPr>
          <w:rFonts w:ascii="新細明體" w:hAnsi="新細明體" w:hint="eastAsia"/>
          <w:sz w:val="22"/>
          <w:szCs w:val="22"/>
        </w:rPr>
        <w:t>（漢語大詞典（五）</w:t>
      </w:r>
      <w:r w:rsidRPr="00E23753">
        <w:rPr>
          <w:rFonts w:ascii="Times New Roman" w:hAnsi="新細明體"/>
          <w:sz w:val="22"/>
          <w:szCs w:val="22"/>
        </w:rPr>
        <w:t>，</w:t>
      </w:r>
      <w:r w:rsidRPr="00E23753">
        <w:rPr>
          <w:rFonts w:ascii="Times New Roman" w:hAnsi="Times New Roman"/>
          <w:sz w:val="22"/>
          <w:szCs w:val="22"/>
        </w:rPr>
        <w:t>p.</w:t>
      </w:r>
      <w:r w:rsidRPr="00E23753">
        <w:rPr>
          <w:rFonts w:ascii="Times New Roman" w:hAnsi="Times New Roman" w:hint="eastAsia"/>
          <w:sz w:val="22"/>
          <w:szCs w:val="22"/>
        </w:rPr>
        <w:t>669</w:t>
      </w:r>
      <w:r w:rsidRPr="00E23753">
        <w:rPr>
          <w:rFonts w:ascii="新細明體" w:hAnsi="新細明體" w:hint="eastAsia"/>
          <w:sz w:val="22"/>
          <w:szCs w:val="22"/>
        </w:rPr>
        <w:t>）</w:t>
      </w:r>
    </w:p>
  </w:footnote>
  <w:footnote w:id="58">
    <w:p w:rsidR="00226B1A" w:rsidRPr="00260B4B" w:rsidRDefault="00226B1A" w:rsidP="008C01BE">
      <w:pPr>
        <w:pStyle w:val="a3"/>
        <w:ind w:left="284" w:hangingChars="129" w:hanging="284"/>
        <w:rPr>
          <w:rFonts w:ascii="Times Ext Roman" w:hAnsi="Times Ext Roman" w:cs="Times Ext Roman"/>
          <w:sz w:val="22"/>
          <w:szCs w:val="22"/>
        </w:rPr>
      </w:pPr>
      <w:r w:rsidRPr="00E23753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E23753">
        <w:rPr>
          <w:rFonts w:ascii="Times Ext Roman" w:hAnsi="Times Ext Roman" w:cs="Times Ext Roman"/>
          <w:sz w:val="22"/>
          <w:szCs w:val="22"/>
        </w:rPr>
        <w:t>《大方廣佛華嚴經疏》卷</w:t>
      </w:r>
      <w:r w:rsidRPr="00E23753">
        <w:rPr>
          <w:rFonts w:ascii="Times Ext Roman" w:hAnsi="Times Ext Roman" w:cs="Times Ext Roman"/>
          <w:sz w:val="22"/>
          <w:szCs w:val="22"/>
        </w:rPr>
        <w:t>40</w:t>
      </w:r>
      <w:r w:rsidRPr="00E23753">
        <w:rPr>
          <w:rFonts w:ascii="Times Ext Roman" w:hAnsi="Times Ext Roman" w:cs="Times Ext Roman"/>
          <w:sz w:val="22"/>
          <w:szCs w:val="22"/>
        </w:rPr>
        <w:t>〈</w:t>
      </w:r>
      <w:r w:rsidRPr="00E23753">
        <w:rPr>
          <w:rFonts w:ascii="Times Ext Roman" w:hAnsi="Times Ext Roman" w:cs="Times Ext Roman"/>
          <w:sz w:val="22"/>
          <w:szCs w:val="22"/>
        </w:rPr>
        <w:t xml:space="preserve">26 </w:t>
      </w:r>
      <w:r w:rsidRPr="00E23753">
        <w:rPr>
          <w:rFonts w:ascii="Times Ext Roman" w:hAnsi="Times Ext Roman" w:cs="Times Ext Roman"/>
          <w:sz w:val="22"/>
          <w:szCs w:val="22"/>
        </w:rPr>
        <w:t>十地品〉（大正</w:t>
      </w:r>
      <w:r w:rsidRPr="00E23753">
        <w:rPr>
          <w:rFonts w:ascii="Times Ext Roman" w:hAnsi="Times Ext Roman" w:cs="Times Ext Roman"/>
          <w:sz w:val="22"/>
          <w:szCs w:val="22"/>
        </w:rPr>
        <w:t>35</w:t>
      </w:r>
      <w:r w:rsidRPr="00E23753">
        <w:rPr>
          <w:rFonts w:ascii="Times Ext Roman" w:hAnsi="Times Ext Roman" w:cs="Times Ext Roman"/>
          <w:sz w:val="22"/>
          <w:szCs w:val="22"/>
        </w:rPr>
        <w:t>，</w:t>
      </w:r>
      <w:r w:rsidRPr="00E23753">
        <w:rPr>
          <w:rFonts w:ascii="Times Ext Roman" w:hAnsi="Times Ext Roman" w:cs="Times Ext Roman"/>
          <w:sz w:val="22"/>
          <w:szCs w:val="22"/>
        </w:rPr>
        <w:t>814a4-11</w:t>
      </w:r>
      <w:r w:rsidRPr="00E23753">
        <w:rPr>
          <w:rFonts w:ascii="Times Ext Roman" w:hAnsi="Times Ext Roman" w:cs="Times Ext Roman"/>
          <w:sz w:val="22"/>
          <w:szCs w:val="22"/>
        </w:rPr>
        <w:t>）：「</w:t>
      </w:r>
      <w:r w:rsidRPr="00E23753">
        <w:rPr>
          <w:rFonts w:ascii="Times Ext Roman" w:eastAsia="標楷體" w:hAnsi="Times Ext Roman" w:cs="Times Ext Roman"/>
          <w:sz w:val="22"/>
          <w:szCs w:val="22"/>
        </w:rPr>
        <w:t>四種風輪者，〈出現品〉有能持等『四種風輪』，非今四輪，以彼不是壞散風故。有散壞風，復無四種；未見經論，不可定斷。且就義釋，即四時之風：春曰『和風』，喻『煩惱魔』，順愛心故；夏曰『炎風』，喻於『蘊魔』，多熱惱故；秋曰『凉風』，亦曰『金風』，喻於『死魔』，果熟收殺故；冬曰『寒風』，喻於『天魔』，敗藏人善故。行四魔行，即是魔道，餘文可知。</w:t>
      </w:r>
      <w:r w:rsidRPr="00E23753">
        <w:rPr>
          <w:rFonts w:ascii="Times Ext Roman" w:hAnsi="Times Ext Roman" w:cs="Times Ext Roman"/>
          <w:sz w:val="22"/>
          <w:szCs w:val="22"/>
        </w:rPr>
        <w:t>」</w:t>
      </w:r>
    </w:p>
  </w:footnote>
  <w:footnote w:id="59">
    <w:p w:rsidR="00226B1A" w:rsidRDefault="00226B1A" w:rsidP="00381902">
      <w:pPr>
        <w:pStyle w:val="a3"/>
        <w:ind w:left="284" w:hangingChars="129" w:hanging="284"/>
        <w:rPr>
          <w:rFonts w:ascii="Times New Roman" w:hAnsi="Times New Roman"/>
          <w:sz w:val="22"/>
          <w:szCs w:val="22"/>
        </w:rPr>
      </w:pPr>
      <w:r w:rsidRPr="00C23E71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A43440">
        <w:rPr>
          <w:rFonts w:ascii="Times New Roman" w:hAnsi="Times New Roman" w:hint="eastAsia"/>
          <w:sz w:val="22"/>
          <w:szCs w:val="22"/>
        </w:rPr>
        <w:t>《大智度論》卷</w:t>
      </w:r>
      <w:r w:rsidRPr="00A43440">
        <w:rPr>
          <w:rFonts w:ascii="Times New Roman" w:hAnsi="Times New Roman" w:hint="eastAsia"/>
          <w:sz w:val="22"/>
          <w:szCs w:val="22"/>
        </w:rPr>
        <w:t>68</w:t>
      </w:r>
      <w:r w:rsidRPr="00A43440">
        <w:rPr>
          <w:rFonts w:ascii="Times New Roman" w:hAnsi="Times New Roman" w:hint="eastAsia"/>
          <w:sz w:val="22"/>
          <w:szCs w:val="22"/>
        </w:rPr>
        <w:t>〈</w:t>
      </w:r>
      <w:r w:rsidRPr="00A43440">
        <w:rPr>
          <w:rFonts w:ascii="Times New Roman" w:hAnsi="Times New Roman" w:hint="eastAsia"/>
          <w:sz w:val="22"/>
          <w:szCs w:val="22"/>
        </w:rPr>
        <w:t xml:space="preserve">46 </w:t>
      </w:r>
      <w:r w:rsidRPr="00A43440">
        <w:rPr>
          <w:rFonts w:ascii="Times New Roman" w:hAnsi="Times New Roman" w:hint="eastAsia"/>
          <w:sz w:val="22"/>
          <w:szCs w:val="22"/>
        </w:rPr>
        <w:t>魔事品〉</w:t>
      </w:r>
      <w:r>
        <w:rPr>
          <w:rFonts w:hint="eastAsia"/>
        </w:rPr>
        <w:t>（</w:t>
      </w:r>
      <w:r w:rsidRPr="00B10C95">
        <w:rPr>
          <w:rFonts w:ascii="Times Ext Roman" w:hAnsi="Times Ext Roman" w:cs="Times Ext Roman"/>
        </w:rPr>
        <w:t>大正</w:t>
      </w:r>
      <w:r>
        <w:rPr>
          <w:rFonts w:ascii="Times Ext Roman" w:hAnsi="Times Ext Roman" w:cs="Times Ext Roman" w:hint="eastAsia"/>
        </w:rPr>
        <w:t>25</w:t>
      </w:r>
      <w:r w:rsidRPr="00B10C95">
        <w:rPr>
          <w:rFonts w:ascii="Times Ext Roman" w:hAnsi="Times Ext Roman" w:cs="Times Ext Roman"/>
        </w:rPr>
        <w:t>，</w:t>
      </w:r>
      <w:r>
        <w:rPr>
          <w:rFonts w:ascii="Times Ext Roman" w:hAnsi="Times Ext Roman" w:cs="Times Ext Roman" w:hint="eastAsia"/>
        </w:rPr>
        <w:t>533c21-534a6</w:t>
      </w:r>
      <w:r>
        <w:rPr>
          <w:rFonts w:hint="eastAsia"/>
        </w:rPr>
        <w:t>）</w:t>
      </w:r>
      <w:r w:rsidRPr="00A43440">
        <w:rPr>
          <w:rFonts w:ascii="Times New Roman" w:hAnsi="Times New Roman" w:hint="eastAsia"/>
          <w:sz w:val="22"/>
          <w:szCs w:val="22"/>
        </w:rPr>
        <w:t>：</w:t>
      </w:r>
    </w:p>
    <w:p w:rsidR="00226B1A" w:rsidRPr="00A43440" w:rsidRDefault="00226B1A" w:rsidP="00381902">
      <w:pPr>
        <w:pStyle w:val="a3"/>
        <w:ind w:leftChars="118" w:left="283" w:firstLineChars="257" w:firstLine="565"/>
        <w:rPr>
          <w:rFonts w:ascii="標楷體" w:eastAsia="標楷體" w:hAnsi="標楷體"/>
          <w:sz w:val="22"/>
          <w:szCs w:val="22"/>
        </w:rPr>
      </w:pPr>
      <w:r w:rsidRPr="00A43440">
        <w:rPr>
          <w:rFonts w:ascii="標楷體" w:eastAsia="標楷體" w:hAnsi="標楷體" w:hint="eastAsia"/>
          <w:sz w:val="22"/>
          <w:szCs w:val="22"/>
        </w:rPr>
        <w:t>魔有四種：煩惱魔，五眾魔，死魔，天子魔。</w:t>
      </w:r>
    </w:p>
    <w:p w:rsidR="00226B1A" w:rsidRPr="00A43440" w:rsidRDefault="00226B1A" w:rsidP="00381902">
      <w:pPr>
        <w:pStyle w:val="a3"/>
        <w:ind w:firstLineChars="386" w:firstLine="849"/>
        <w:rPr>
          <w:rFonts w:ascii="標楷體" w:eastAsia="標楷體" w:hAnsi="標楷體"/>
          <w:sz w:val="22"/>
          <w:szCs w:val="22"/>
        </w:rPr>
      </w:pPr>
      <w:r w:rsidRPr="00A43440">
        <w:rPr>
          <w:rFonts w:ascii="標楷體" w:eastAsia="標楷體" w:hAnsi="標楷體" w:hint="eastAsia"/>
          <w:sz w:val="22"/>
          <w:szCs w:val="22"/>
        </w:rPr>
        <w:t>煩惱魔者，所謂百八煩惱等，分別八萬四千諸煩惱。</w:t>
      </w:r>
    </w:p>
    <w:p w:rsidR="00226B1A" w:rsidRPr="00A43440" w:rsidRDefault="00226B1A" w:rsidP="00381902">
      <w:pPr>
        <w:pStyle w:val="a3"/>
        <w:ind w:leftChars="353" w:left="849" w:hangingChars="1" w:hanging="2"/>
        <w:rPr>
          <w:rFonts w:ascii="標楷體" w:eastAsia="標楷體" w:hAnsi="標楷體"/>
          <w:sz w:val="22"/>
          <w:szCs w:val="22"/>
        </w:rPr>
      </w:pPr>
      <w:r w:rsidRPr="00A43440">
        <w:rPr>
          <w:rFonts w:ascii="標楷體" w:eastAsia="標楷體" w:hAnsi="標楷體" w:hint="eastAsia"/>
          <w:sz w:val="22"/>
          <w:szCs w:val="22"/>
        </w:rPr>
        <w:t>五眾魔者，是煩惱業和合因緣，得是身：四大及四大造色，眼根等色是名色眾；百八煩惱等諸受和合，名為受眾；小、大、無量、無所有想，分別和合，名為想眾；因好醜心，發能起貪欲、瞋恚等，心相應、不相應法，名為行眾；六情、六塵和合，故生六識，是六識分別，和合無量無邊心，是名識眾。</w:t>
      </w:r>
    </w:p>
    <w:p w:rsidR="00226B1A" w:rsidRPr="00A43440" w:rsidRDefault="00226B1A" w:rsidP="00381902">
      <w:pPr>
        <w:pStyle w:val="a3"/>
        <w:ind w:leftChars="118" w:left="283" w:firstLineChars="257" w:firstLine="565"/>
        <w:rPr>
          <w:rFonts w:ascii="標楷體" w:eastAsia="標楷體" w:hAnsi="標楷體"/>
          <w:sz w:val="22"/>
          <w:szCs w:val="22"/>
        </w:rPr>
      </w:pPr>
      <w:r w:rsidRPr="00A43440">
        <w:rPr>
          <w:rFonts w:ascii="標楷體" w:eastAsia="標楷體" w:hAnsi="標楷體" w:hint="eastAsia"/>
          <w:sz w:val="22"/>
          <w:szCs w:val="22"/>
        </w:rPr>
        <w:t>死魔者，無常因緣故，破相續五眾壽命，盡離三法——識、斷、壽故，名為死魔。</w:t>
      </w:r>
    </w:p>
    <w:p w:rsidR="00226B1A" w:rsidRDefault="00226B1A" w:rsidP="00381902">
      <w:pPr>
        <w:pStyle w:val="a3"/>
        <w:ind w:leftChars="353" w:left="849" w:hangingChars="1" w:hanging="2"/>
      </w:pPr>
      <w:r w:rsidRPr="00A43440">
        <w:rPr>
          <w:rFonts w:ascii="標楷體" w:eastAsia="標楷體" w:hAnsi="標楷體" w:hint="eastAsia"/>
          <w:sz w:val="22"/>
          <w:szCs w:val="22"/>
        </w:rPr>
        <w:t>天子魔者，欲界主，深著世間樂，用有所得故生邪見，憎嫉一切賢聖涅槃道法，是名天子魔。</w:t>
      </w:r>
    </w:p>
    <w:p w:rsidR="00226B1A" w:rsidRPr="00F1296F" w:rsidRDefault="00226B1A" w:rsidP="00381902">
      <w:pPr>
        <w:pStyle w:val="a3"/>
        <w:ind w:leftChars="46" w:left="849" w:hangingChars="336" w:hanging="739"/>
        <w:rPr>
          <w:rFonts w:ascii="Times New Roman" w:hAnsi="Times New Roman"/>
          <w:sz w:val="22"/>
          <w:szCs w:val="22"/>
        </w:rPr>
      </w:pPr>
      <w:r w:rsidRPr="00F1296F">
        <w:rPr>
          <w:rFonts w:ascii="Times New Roman" w:hAnsi="新細明體"/>
          <w:sz w:val="22"/>
          <w:szCs w:val="22"/>
        </w:rPr>
        <w:t>（</w:t>
      </w:r>
      <w:r w:rsidRPr="00F1296F">
        <w:rPr>
          <w:rFonts w:ascii="Times New Roman" w:hAnsi="Times New Roman"/>
          <w:sz w:val="22"/>
          <w:szCs w:val="22"/>
        </w:rPr>
        <w:t>2</w:t>
      </w:r>
      <w:r w:rsidRPr="00F1296F">
        <w:rPr>
          <w:rFonts w:ascii="Times New Roman" w:hAnsi="新細明體"/>
          <w:sz w:val="22"/>
          <w:szCs w:val="22"/>
        </w:rPr>
        <w:t>）</w:t>
      </w:r>
      <w:r w:rsidRPr="005E29F8">
        <w:rPr>
          <w:rFonts w:ascii="Times New Roman" w:hAnsi="新細明體" w:hint="eastAsia"/>
          <w:sz w:val="22"/>
          <w:szCs w:val="22"/>
        </w:rPr>
        <w:t>《瑜伽師地論》卷</w:t>
      </w:r>
      <w:r w:rsidRPr="005E29F8">
        <w:rPr>
          <w:rFonts w:ascii="Times New Roman" w:hAnsi="新細明體" w:hint="eastAsia"/>
          <w:sz w:val="22"/>
          <w:szCs w:val="22"/>
        </w:rPr>
        <w:t>29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30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447c17-23</w:t>
      </w:r>
      <w:r w:rsidRPr="00D51037">
        <w:rPr>
          <w:rFonts w:ascii="Times New Roman" w:hAnsi="新細明體"/>
          <w:sz w:val="22"/>
          <w:szCs w:val="22"/>
        </w:rPr>
        <w:t>）</w:t>
      </w:r>
      <w:r w:rsidRPr="005E29F8">
        <w:rPr>
          <w:rFonts w:ascii="Times New Roman" w:hAnsi="新細明體" w:hint="eastAsia"/>
          <w:sz w:val="22"/>
          <w:szCs w:val="22"/>
        </w:rPr>
        <w:t>：「</w:t>
      </w:r>
      <w:r w:rsidRPr="005E29F8">
        <w:rPr>
          <w:rFonts w:ascii="標楷體" w:eastAsia="標楷體" w:hAnsi="標楷體" w:hint="eastAsia"/>
          <w:sz w:val="22"/>
          <w:szCs w:val="22"/>
        </w:rPr>
        <w:t>云何四魔</w:t>
      </w:r>
      <w:r>
        <w:rPr>
          <w:rFonts w:ascii="標楷體" w:eastAsia="標楷體" w:hAnsi="標楷體" w:hint="eastAsia"/>
          <w:sz w:val="22"/>
          <w:szCs w:val="22"/>
        </w:rPr>
        <w:t>：</w:t>
      </w:r>
      <w:r w:rsidRPr="005E29F8">
        <w:rPr>
          <w:rFonts w:ascii="標楷體" w:eastAsia="標楷體" w:hAnsi="標楷體" w:hint="eastAsia"/>
          <w:sz w:val="22"/>
          <w:szCs w:val="22"/>
        </w:rPr>
        <w:t>一</w:t>
      </w:r>
      <w:r>
        <w:rPr>
          <w:rFonts w:ascii="標楷體" w:eastAsia="標楷體" w:hAnsi="標楷體" w:hint="eastAsia"/>
          <w:sz w:val="22"/>
          <w:szCs w:val="22"/>
        </w:rPr>
        <w:t>、</w:t>
      </w:r>
      <w:r w:rsidRPr="005E29F8">
        <w:rPr>
          <w:rFonts w:ascii="標楷體" w:eastAsia="標楷體" w:hAnsi="標楷體" w:hint="eastAsia"/>
          <w:sz w:val="22"/>
          <w:szCs w:val="22"/>
        </w:rPr>
        <w:t>蘊魔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5E29F8">
        <w:rPr>
          <w:rFonts w:ascii="標楷體" w:eastAsia="標楷體" w:hAnsi="標楷體" w:hint="eastAsia"/>
          <w:sz w:val="22"/>
          <w:szCs w:val="22"/>
        </w:rPr>
        <w:t>二</w:t>
      </w:r>
      <w:r>
        <w:rPr>
          <w:rFonts w:ascii="標楷體" w:eastAsia="標楷體" w:hAnsi="標楷體" w:hint="eastAsia"/>
          <w:sz w:val="22"/>
          <w:szCs w:val="22"/>
        </w:rPr>
        <w:t>、</w:t>
      </w:r>
      <w:r w:rsidRPr="005E29F8">
        <w:rPr>
          <w:rFonts w:ascii="標楷體" w:eastAsia="標楷體" w:hAnsi="標楷體" w:hint="eastAsia"/>
          <w:sz w:val="22"/>
          <w:szCs w:val="22"/>
        </w:rPr>
        <w:t>煩惱魔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5E29F8">
        <w:rPr>
          <w:rFonts w:ascii="標楷體" w:eastAsia="標楷體" w:hAnsi="標楷體" w:hint="eastAsia"/>
          <w:sz w:val="22"/>
          <w:szCs w:val="22"/>
        </w:rPr>
        <w:t>三</w:t>
      </w:r>
      <w:r>
        <w:rPr>
          <w:rFonts w:ascii="標楷體" w:eastAsia="標楷體" w:hAnsi="標楷體" w:hint="eastAsia"/>
          <w:sz w:val="22"/>
          <w:szCs w:val="22"/>
        </w:rPr>
        <w:t>、</w:t>
      </w:r>
      <w:r w:rsidRPr="005E29F8">
        <w:rPr>
          <w:rFonts w:ascii="標楷體" w:eastAsia="標楷體" w:hAnsi="標楷體" w:hint="eastAsia"/>
          <w:sz w:val="22"/>
          <w:szCs w:val="22"/>
        </w:rPr>
        <w:t>死魔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5E29F8">
        <w:rPr>
          <w:rFonts w:ascii="標楷體" w:eastAsia="標楷體" w:hAnsi="標楷體" w:hint="eastAsia"/>
          <w:sz w:val="22"/>
          <w:szCs w:val="22"/>
        </w:rPr>
        <w:t>四</w:t>
      </w:r>
      <w:r>
        <w:rPr>
          <w:rFonts w:ascii="標楷體" w:eastAsia="標楷體" w:hAnsi="標楷體" w:hint="eastAsia"/>
          <w:sz w:val="22"/>
          <w:szCs w:val="22"/>
        </w:rPr>
        <w:t>、</w:t>
      </w:r>
      <w:r w:rsidRPr="005E29F8">
        <w:rPr>
          <w:rFonts w:ascii="標楷體" w:eastAsia="標楷體" w:hAnsi="標楷體" w:hint="eastAsia"/>
          <w:sz w:val="22"/>
          <w:szCs w:val="22"/>
        </w:rPr>
        <w:t>天魔。蘊魔者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5E29F8">
        <w:rPr>
          <w:rFonts w:ascii="標楷體" w:eastAsia="標楷體" w:hAnsi="標楷體" w:hint="eastAsia"/>
          <w:sz w:val="22"/>
          <w:szCs w:val="22"/>
        </w:rPr>
        <w:t>謂五取蘊</w:t>
      </w:r>
      <w:r>
        <w:rPr>
          <w:rFonts w:ascii="標楷體" w:eastAsia="標楷體" w:hAnsi="標楷體" w:hint="eastAsia"/>
          <w:sz w:val="22"/>
          <w:szCs w:val="22"/>
        </w:rPr>
        <w:t>；</w:t>
      </w:r>
      <w:r w:rsidRPr="005E29F8">
        <w:rPr>
          <w:rFonts w:ascii="標楷體" w:eastAsia="標楷體" w:hAnsi="標楷體" w:hint="eastAsia"/>
          <w:sz w:val="22"/>
          <w:szCs w:val="22"/>
        </w:rPr>
        <w:t>煩惱魔者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5E29F8">
        <w:rPr>
          <w:rFonts w:ascii="標楷體" w:eastAsia="標楷體" w:hAnsi="標楷體" w:hint="eastAsia"/>
          <w:sz w:val="22"/>
          <w:szCs w:val="22"/>
        </w:rPr>
        <w:t>謂三界中一切煩惱</w:t>
      </w:r>
      <w:r>
        <w:rPr>
          <w:rFonts w:ascii="標楷體" w:eastAsia="標楷體" w:hAnsi="標楷體" w:hint="eastAsia"/>
          <w:sz w:val="22"/>
          <w:szCs w:val="22"/>
        </w:rPr>
        <w:t>；</w:t>
      </w:r>
      <w:r w:rsidRPr="005E29F8">
        <w:rPr>
          <w:rFonts w:ascii="標楷體" w:eastAsia="標楷體" w:hAnsi="標楷體" w:hint="eastAsia"/>
          <w:sz w:val="22"/>
          <w:szCs w:val="22"/>
        </w:rPr>
        <w:t>死魔者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5E29F8">
        <w:rPr>
          <w:rFonts w:ascii="標楷體" w:eastAsia="標楷體" w:hAnsi="標楷體" w:hint="eastAsia"/>
          <w:sz w:val="22"/>
          <w:szCs w:val="22"/>
        </w:rPr>
        <w:t>謂彼彼有情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5E29F8">
        <w:rPr>
          <w:rFonts w:ascii="標楷體" w:eastAsia="標楷體" w:hAnsi="標楷體" w:hint="eastAsia"/>
          <w:sz w:val="22"/>
          <w:szCs w:val="22"/>
        </w:rPr>
        <w:t>從彼彼有情眾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5E29F8">
        <w:rPr>
          <w:rFonts w:ascii="標楷體" w:eastAsia="標楷體" w:hAnsi="標楷體" w:hint="eastAsia"/>
          <w:sz w:val="22"/>
          <w:szCs w:val="22"/>
        </w:rPr>
        <w:t>殀喪殞歿</w:t>
      </w:r>
      <w:r>
        <w:rPr>
          <w:rFonts w:ascii="標楷體" w:eastAsia="標楷體" w:hAnsi="標楷體" w:hint="eastAsia"/>
          <w:sz w:val="22"/>
          <w:szCs w:val="22"/>
        </w:rPr>
        <w:t>；</w:t>
      </w:r>
      <w:r w:rsidRPr="005E29F8">
        <w:rPr>
          <w:rFonts w:ascii="標楷體" w:eastAsia="標楷體" w:hAnsi="標楷體" w:hint="eastAsia"/>
          <w:sz w:val="22"/>
          <w:szCs w:val="22"/>
        </w:rPr>
        <w:t>天魔者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5E29F8">
        <w:rPr>
          <w:rFonts w:ascii="標楷體" w:eastAsia="標楷體" w:hAnsi="標楷體" w:hint="eastAsia"/>
          <w:sz w:val="22"/>
          <w:szCs w:val="22"/>
        </w:rPr>
        <w:t>謂於勤修勝善品者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5E29F8">
        <w:rPr>
          <w:rFonts w:ascii="標楷體" w:eastAsia="標楷體" w:hAnsi="標楷體" w:hint="eastAsia"/>
          <w:sz w:val="22"/>
          <w:szCs w:val="22"/>
        </w:rPr>
        <w:t>求欲超越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5E29F8">
        <w:rPr>
          <w:rFonts w:ascii="標楷體" w:eastAsia="標楷體" w:hAnsi="標楷體" w:hint="eastAsia"/>
          <w:sz w:val="22"/>
          <w:szCs w:val="22"/>
        </w:rPr>
        <w:t>蘊煩惱死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5E29F8">
        <w:rPr>
          <w:rFonts w:ascii="標楷體" w:eastAsia="標楷體" w:hAnsi="標楷體" w:hint="eastAsia"/>
          <w:sz w:val="22"/>
          <w:szCs w:val="22"/>
        </w:rPr>
        <w:t>三種魔時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5E29F8">
        <w:rPr>
          <w:rFonts w:ascii="標楷體" w:eastAsia="標楷體" w:hAnsi="標楷體" w:hint="eastAsia"/>
          <w:sz w:val="22"/>
          <w:szCs w:val="22"/>
        </w:rPr>
        <w:t>有生欲界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5E29F8">
        <w:rPr>
          <w:rFonts w:ascii="標楷體" w:eastAsia="標楷體" w:hAnsi="標楷體" w:hint="eastAsia"/>
          <w:sz w:val="22"/>
          <w:szCs w:val="22"/>
        </w:rPr>
        <w:t>最上天子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5E29F8">
        <w:rPr>
          <w:rFonts w:ascii="標楷體" w:eastAsia="標楷體" w:hAnsi="標楷體" w:hint="eastAsia"/>
          <w:sz w:val="22"/>
          <w:szCs w:val="22"/>
        </w:rPr>
        <w:t>得大自在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5E29F8">
        <w:rPr>
          <w:rFonts w:ascii="標楷體" w:eastAsia="標楷體" w:hAnsi="標楷體" w:hint="eastAsia"/>
          <w:sz w:val="22"/>
          <w:szCs w:val="22"/>
        </w:rPr>
        <w:t>為作障礙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5E29F8">
        <w:rPr>
          <w:rFonts w:ascii="標楷體" w:eastAsia="標楷體" w:hAnsi="標楷體" w:hint="eastAsia"/>
          <w:sz w:val="22"/>
          <w:szCs w:val="22"/>
        </w:rPr>
        <w:t>發起種種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5E29F8">
        <w:rPr>
          <w:rFonts w:ascii="標楷體" w:eastAsia="標楷體" w:hAnsi="標楷體" w:hint="eastAsia"/>
          <w:sz w:val="22"/>
          <w:szCs w:val="22"/>
        </w:rPr>
        <w:t>擾亂事業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5E29F8">
        <w:rPr>
          <w:rFonts w:ascii="標楷體" w:eastAsia="標楷體" w:hAnsi="標楷體" w:hint="eastAsia"/>
          <w:sz w:val="22"/>
          <w:szCs w:val="22"/>
        </w:rPr>
        <w:t>是名天魔。</w:t>
      </w:r>
      <w:r w:rsidRPr="005E29F8">
        <w:rPr>
          <w:rFonts w:ascii="Times New Roman" w:hAnsi="新細明體" w:hint="eastAsia"/>
          <w:sz w:val="22"/>
          <w:szCs w:val="22"/>
        </w:rPr>
        <w:t>」</w:t>
      </w:r>
    </w:p>
  </w:footnote>
  <w:footnote w:id="60">
    <w:p w:rsidR="00226B1A" w:rsidRPr="00C23E71" w:rsidRDefault="00226B1A">
      <w:pPr>
        <w:pStyle w:val="a3"/>
        <w:rPr>
          <w:rFonts w:ascii="Times New Roman" w:hAnsi="Times New Roman"/>
          <w:sz w:val="22"/>
          <w:szCs w:val="22"/>
        </w:rPr>
      </w:pPr>
      <w:r w:rsidRPr="00C23E71">
        <w:rPr>
          <w:rStyle w:val="a5"/>
          <w:rFonts w:ascii="Times New Roman" w:hAnsi="Times New Roman"/>
          <w:sz w:val="22"/>
          <w:szCs w:val="22"/>
        </w:rPr>
        <w:footnoteRef/>
      </w:r>
      <w:r w:rsidRPr="00C23E71">
        <w:rPr>
          <w:rFonts w:ascii="Times New Roman" w:hAnsi="Times New Roman"/>
          <w:sz w:val="22"/>
          <w:szCs w:val="22"/>
        </w:rPr>
        <w:t xml:space="preserve"> </w:t>
      </w:r>
      <w:r w:rsidRPr="00971B92">
        <w:rPr>
          <w:rFonts w:ascii="Times New Roman"/>
          <w:sz w:val="22"/>
          <w:szCs w:val="22"/>
        </w:rPr>
        <w:t>退屈</w:t>
      </w:r>
      <w:r>
        <w:rPr>
          <w:rFonts w:ascii="Times New Roman" w:hint="eastAsia"/>
          <w:sz w:val="22"/>
          <w:szCs w:val="22"/>
        </w:rPr>
        <w:t>：</w:t>
      </w:r>
      <w:r w:rsidRPr="00971B92">
        <w:rPr>
          <w:rFonts w:ascii="Times New Roman" w:hAnsi="Times New Roman" w:hint="eastAsia"/>
          <w:sz w:val="22"/>
          <w:szCs w:val="22"/>
        </w:rPr>
        <w:t>退縮屈服。</w:t>
      </w:r>
      <w:r>
        <w:rPr>
          <w:rFonts w:ascii="新細明體" w:hAnsi="新細明體" w:hint="eastAsia"/>
          <w:sz w:val="22"/>
          <w:szCs w:val="22"/>
        </w:rPr>
        <w:t>（漢語大詞典（十）</w:t>
      </w:r>
      <w:r w:rsidRPr="00DE7FF5">
        <w:rPr>
          <w:rFonts w:ascii="Times New Roman" w:hAnsi="新細明體"/>
          <w:sz w:val="22"/>
          <w:szCs w:val="22"/>
        </w:rPr>
        <w:t>，</w:t>
      </w:r>
      <w:r w:rsidRPr="00DE7FF5">
        <w:rPr>
          <w:rFonts w:ascii="Times New Roman" w:hAnsi="Times New Roman"/>
          <w:sz w:val="22"/>
          <w:szCs w:val="22"/>
        </w:rPr>
        <w:t>p.</w:t>
      </w:r>
      <w:r>
        <w:rPr>
          <w:rFonts w:ascii="Times New Roman" w:hAnsi="Times New Roman" w:hint="eastAsia"/>
          <w:sz w:val="22"/>
          <w:szCs w:val="22"/>
        </w:rPr>
        <w:t>839</w:t>
      </w:r>
      <w:r>
        <w:rPr>
          <w:rFonts w:ascii="新細明體" w:hAnsi="新細明體" w:hint="eastAsia"/>
          <w:sz w:val="22"/>
          <w:szCs w:val="22"/>
        </w:rPr>
        <w:t>）</w:t>
      </w:r>
    </w:p>
  </w:footnote>
  <w:footnote w:id="61">
    <w:p w:rsidR="00226B1A" w:rsidRPr="005A4B9A" w:rsidRDefault="00226B1A">
      <w:pPr>
        <w:pStyle w:val="a3"/>
        <w:rPr>
          <w:rFonts w:ascii="Times New Roman" w:hAnsi="Times New Roman"/>
          <w:sz w:val="22"/>
          <w:szCs w:val="22"/>
        </w:rPr>
      </w:pPr>
      <w:r w:rsidRPr="005A4B9A">
        <w:rPr>
          <w:rStyle w:val="a5"/>
          <w:rFonts w:ascii="Times New Roman" w:hAnsi="Times New Roman"/>
          <w:sz w:val="22"/>
          <w:szCs w:val="22"/>
        </w:rPr>
        <w:footnoteRef/>
      </w:r>
      <w:r w:rsidRPr="005A4B9A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Gandhari Unicode" w:hAnsi="Gandhari Unicode"/>
        </w:rPr>
        <w:t>成＝滅【宋】【元】【明】【宮】</w:t>
      </w:r>
      <w:r>
        <w:rPr>
          <w:rFonts w:ascii="Gandhari Unicode" w:hAnsi="Gandhari Unicode" w:hint="eastAsia"/>
          <w:sz w:val="22"/>
          <w:szCs w:val="22"/>
        </w:rPr>
        <w:t>。</w:t>
      </w:r>
      <w:r>
        <w:rPr>
          <w:rFonts w:hint="eastAsia"/>
        </w:rPr>
        <w:t>（</w:t>
      </w:r>
      <w:r w:rsidRPr="00B10C95">
        <w:rPr>
          <w:rFonts w:ascii="Times Ext Roman" w:hAnsi="Times Ext Roman" w:cs="Times Ext Roman"/>
        </w:rPr>
        <w:t>大正</w:t>
      </w:r>
      <w:r>
        <w:rPr>
          <w:rFonts w:ascii="Times Ext Roman" w:hAnsi="Times Ext Roman" w:cs="Times Ext Roman" w:hint="eastAsia"/>
        </w:rPr>
        <w:t>10</w:t>
      </w:r>
      <w:r w:rsidRPr="00B10C95">
        <w:rPr>
          <w:rFonts w:ascii="Times Ext Roman" w:hAnsi="Times Ext Roman" w:cs="Times Ext Roman"/>
        </w:rPr>
        <w:t>，</w:t>
      </w:r>
      <w:r>
        <w:rPr>
          <w:rFonts w:ascii="Times Ext Roman" w:hAnsi="Times Ext Roman" w:cs="Times Ext Roman" w:hint="eastAsia"/>
        </w:rPr>
        <w:t>195</w:t>
      </w:r>
      <w:r w:rsidRPr="00B10C95">
        <w:rPr>
          <w:rFonts w:ascii="Times Ext Roman" w:hAnsi="Times Ext Roman" w:cs="Times Ext Roman"/>
        </w:rPr>
        <w:t>d</w:t>
      </w:r>
      <w:r w:rsidRPr="00B10C95">
        <w:rPr>
          <w:rFonts w:ascii="Times Ext Roman" w:hAnsi="Times Ext Roman" w:cs="Times Ext Roman"/>
        </w:rPr>
        <w:t>，</w:t>
      </w:r>
      <w:r w:rsidRPr="00B10C95">
        <w:rPr>
          <w:rFonts w:ascii="Times Ext Roman" w:hAnsi="Times Ext Roman" w:cs="Times Ext Roman"/>
        </w:rPr>
        <w:t>n.</w:t>
      </w:r>
      <w:r>
        <w:rPr>
          <w:rFonts w:ascii="Times Ext Roman" w:hAnsi="Times Ext Roman" w:cs="Times Ext Roman" w:hint="eastAsia"/>
        </w:rPr>
        <w:t>1</w:t>
      </w:r>
      <w:r>
        <w:rPr>
          <w:rFonts w:hint="eastAsia"/>
        </w:rPr>
        <w:t>）</w:t>
      </w:r>
    </w:p>
  </w:footnote>
  <w:footnote w:id="62">
    <w:p w:rsidR="00226B1A" w:rsidRDefault="00226B1A" w:rsidP="00280E00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280E00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280E00">
        <w:rPr>
          <w:rFonts w:ascii="Times New Roman" w:hAnsi="Times New Roman" w:hint="eastAsia"/>
          <w:sz w:val="22"/>
          <w:szCs w:val="22"/>
        </w:rPr>
        <w:t>《大方廣佛華嚴經》卷</w:t>
      </w:r>
      <w:r w:rsidRPr="00280E00">
        <w:rPr>
          <w:rFonts w:ascii="Times New Roman" w:hAnsi="Times New Roman" w:hint="eastAsia"/>
          <w:sz w:val="22"/>
          <w:szCs w:val="22"/>
        </w:rPr>
        <w:t>25</w:t>
      </w:r>
      <w:r w:rsidRPr="00280E00">
        <w:rPr>
          <w:rFonts w:ascii="Times New Roman" w:hAnsi="Times New Roman" w:hint="eastAsia"/>
          <w:sz w:val="22"/>
          <w:szCs w:val="22"/>
        </w:rPr>
        <w:t>〈</w:t>
      </w:r>
      <w:r w:rsidRPr="00280E00">
        <w:rPr>
          <w:rFonts w:ascii="Times New Roman" w:hAnsi="Times New Roman" w:hint="eastAsia"/>
          <w:sz w:val="22"/>
          <w:szCs w:val="22"/>
        </w:rPr>
        <w:t xml:space="preserve">22 </w:t>
      </w:r>
      <w:r w:rsidRPr="00280E00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559c22-25</w:t>
      </w:r>
      <w:r w:rsidRPr="00D51037">
        <w:rPr>
          <w:rFonts w:ascii="Times New Roman" w:hAnsi="新細明體"/>
          <w:sz w:val="22"/>
          <w:szCs w:val="22"/>
        </w:rPr>
        <w:t>）</w:t>
      </w:r>
      <w:r w:rsidRPr="00280E00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281A60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937E42">
        <w:rPr>
          <w:rFonts w:ascii="標楷體" w:eastAsia="標楷體" w:hAnsi="標楷體" w:hint="eastAsia"/>
          <w:sz w:val="22"/>
          <w:szCs w:val="22"/>
        </w:rPr>
        <w:t>諸菩薩已得，具足五地行，知諸法無性，無相無生滅。</w:t>
      </w:r>
    </w:p>
    <w:p w:rsidR="00226B1A" w:rsidRDefault="00226B1A" w:rsidP="00281A60">
      <w:pPr>
        <w:pStyle w:val="a3"/>
        <w:ind w:leftChars="353" w:left="847" w:firstLine="2"/>
        <w:rPr>
          <w:rFonts w:ascii="Times New Roman" w:hAnsi="Times New Roman"/>
          <w:sz w:val="22"/>
          <w:szCs w:val="22"/>
        </w:rPr>
      </w:pPr>
      <w:r w:rsidRPr="00937E42">
        <w:rPr>
          <w:rFonts w:ascii="標楷體" w:eastAsia="標楷體" w:hAnsi="標楷體" w:hint="eastAsia"/>
          <w:sz w:val="22"/>
          <w:szCs w:val="22"/>
        </w:rPr>
        <w:t>本來常清淨，無有諸戲論，諸法常離相，不取亦不捨。</w:t>
      </w:r>
    </w:p>
    <w:p w:rsidR="00226B1A" w:rsidRDefault="00226B1A" w:rsidP="00863972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C30D3E">
        <w:rPr>
          <w:rFonts w:ascii="Times New Roman" w:hAnsi="新細明體" w:hint="eastAsia"/>
          <w:sz w:val="22"/>
          <w:szCs w:val="22"/>
        </w:rPr>
        <w:t>《漸備一切智德經》卷</w:t>
      </w:r>
      <w:r w:rsidRPr="00C30D3E">
        <w:rPr>
          <w:rFonts w:ascii="Times New Roman" w:hAnsi="新細明體" w:hint="eastAsia"/>
          <w:sz w:val="22"/>
          <w:szCs w:val="22"/>
        </w:rPr>
        <w:t>3</w:t>
      </w:r>
      <w:r w:rsidRPr="00C30D3E">
        <w:rPr>
          <w:rFonts w:ascii="Times New Roman" w:hAnsi="新細明體" w:hint="eastAsia"/>
          <w:sz w:val="22"/>
          <w:szCs w:val="22"/>
        </w:rPr>
        <w:t>〈</w:t>
      </w:r>
      <w:r w:rsidRPr="00C30D3E">
        <w:rPr>
          <w:rFonts w:ascii="Times New Roman" w:hAnsi="新細明體" w:hint="eastAsia"/>
          <w:sz w:val="22"/>
          <w:szCs w:val="22"/>
        </w:rPr>
        <w:t xml:space="preserve">6 </w:t>
      </w:r>
      <w:r w:rsidRPr="00C30D3E">
        <w:rPr>
          <w:rFonts w:ascii="Times New Roman" w:hAnsi="新細明體" w:hint="eastAsia"/>
          <w:sz w:val="22"/>
          <w:szCs w:val="22"/>
        </w:rPr>
        <w:t>目前住品〉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477b29-c3</w:t>
      </w:r>
      <w:r w:rsidRPr="00D51037">
        <w:rPr>
          <w:rFonts w:ascii="Times New Roman" w:hAnsi="新細明體"/>
          <w:sz w:val="22"/>
          <w:szCs w:val="22"/>
        </w:rPr>
        <w:t>）</w:t>
      </w:r>
      <w:r w:rsidRPr="00C30D3E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281A60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863972">
        <w:rPr>
          <w:rFonts w:ascii="標楷體" w:eastAsia="標楷體" w:hAnsi="標楷體" w:hint="eastAsia"/>
          <w:sz w:val="22"/>
          <w:szCs w:val="22"/>
        </w:rPr>
        <w:t>以能具備悉，第五之道地；因法為瑞應，無相無所生。</w:t>
      </w:r>
    </w:p>
    <w:p w:rsidR="00226B1A" w:rsidRDefault="00226B1A" w:rsidP="00281A60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863972">
        <w:rPr>
          <w:rFonts w:ascii="標楷體" w:eastAsia="標楷體" w:hAnsi="標楷體" w:hint="eastAsia"/>
          <w:sz w:val="22"/>
          <w:szCs w:val="22"/>
        </w:rPr>
        <w:t>不起甚清淨，以為無放逸；奉行聖慧意，便入第六住。</w:t>
      </w:r>
    </w:p>
    <w:p w:rsidR="00226B1A" w:rsidRDefault="00226B1A" w:rsidP="00184DAE">
      <w:pPr>
        <w:pStyle w:val="a3"/>
        <w:ind w:leftChars="46" w:left="708" w:hangingChars="272" w:hanging="598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924DB5">
        <w:rPr>
          <w:rFonts w:ascii="Times New Roman" w:hAnsi="新細明體" w:hint="eastAsia"/>
          <w:sz w:val="22"/>
          <w:szCs w:val="22"/>
        </w:rPr>
        <w:t>《十住經》卷</w:t>
      </w:r>
      <w:r w:rsidRPr="00924DB5">
        <w:rPr>
          <w:rFonts w:ascii="Times New Roman" w:hAnsi="新細明體" w:hint="eastAsia"/>
          <w:sz w:val="22"/>
          <w:szCs w:val="22"/>
        </w:rPr>
        <w:t>3</w:t>
      </w:r>
      <w:r w:rsidRPr="00924DB5">
        <w:rPr>
          <w:rFonts w:ascii="Times New Roman" w:hAnsi="新細明體" w:hint="eastAsia"/>
          <w:sz w:val="22"/>
          <w:szCs w:val="22"/>
        </w:rPr>
        <w:t>〈</w:t>
      </w:r>
      <w:r w:rsidRPr="00924DB5">
        <w:rPr>
          <w:rFonts w:ascii="Times New Roman" w:hAnsi="新細明體" w:hint="eastAsia"/>
          <w:sz w:val="22"/>
          <w:szCs w:val="22"/>
        </w:rPr>
        <w:t xml:space="preserve">6 </w:t>
      </w:r>
      <w:r w:rsidRPr="00924DB5">
        <w:rPr>
          <w:rFonts w:ascii="Times New Roman" w:hAnsi="新細明體" w:hint="eastAsia"/>
          <w:sz w:val="22"/>
          <w:szCs w:val="22"/>
        </w:rPr>
        <w:t>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516a11-15</w:t>
      </w:r>
      <w:r w:rsidRPr="00D51037">
        <w:rPr>
          <w:rFonts w:ascii="Times New Roman" w:hAnsi="新細明體"/>
          <w:sz w:val="22"/>
          <w:szCs w:val="22"/>
        </w:rPr>
        <w:t>）</w:t>
      </w:r>
      <w:r w:rsidRPr="00924DB5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281A60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184DAE">
        <w:rPr>
          <w:rFonts w:ascii="標楷體" w:eastAsia="標楷體" w:hAnsi="標楷體" w:hint="eastAsia"/>
          <w:sz w:val="22"/>
          <w:szCs w:val="22"/>
        </w:rPr>
        <w:t>諸菩薩已得，具足行五地，知諸法無相，無相無生滅。</w:t>
      </w:r>
    </w:p>
    <w:p w:rsidR="00226B1A" w:rsidRDefault="00226B1A" w:rsidP="00281A60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184DAE">
        <w:rPr>
          <w:rFonts w:ascii="標楷體" w:eastAsia="標楷體" w:hAnsi="標楷體" w:hint="eastAsia"/>
          <w:sz w:val="22"/>
          <w:szCs w:val="22"/>
        </w:rPr>
        <w:t>本來常清淨，無有諸戲論，修集如是智，得入第六地，</w:t>
      </w:r>
    </w:p>
    <w:p w:rsidR="00226B1A" w:rsidRDefault="00226B1A" w:rsidP="00281A60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184DAE">
        <w:rPr>
          <w:rFonts w:ascii="標楷體" w:eastAsia="標楷體" w:hAnsi="標楷體" w:hint="eastAsia"/>
          <w:sz w:val="22"/>
          <w:szCs w:val="22"/>
        </w:rPr>
        <w:t>諸法常離相，不取亦不捨。</w:t>
      </w:r>
    </w:p>
    <w:p w:rsidR="00226B1A" w:rsidRDefault="00226B1A" w:rsidP="004E6CEE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4</w:t>
      </w:r>
      <w:r>
        <w:rPr>
          <w:rFonts w:ascii="Times New Roman" w:hAnsi="新細明體" w:hint="eastAsia"/>
          <w:sz w:val="22"/>
          <w:szCs w:val="22"/>
        </w:rPr>
        <w:t>）</w:t>
      </w:r>
      <w:r w:rsidRPr="006B085C">
        <w:rPr>
          <w:rFonts w:ascii="Times New Roman" w:hAnsi="新細明體" w:hint="eastAsia"/>
          <w:sz w:val="22"/>
          <w:szCs w:val="22"/>
        </w:rPr>
        <w:t>《佛說十地經》卷</w:t>
      </w:r>
      <w:r w:rsidRPr="006B085C">
        <w:rPr>
          <w:rFonts w:ascii="Times New Roman" w:hAnsi="新細明體" w:hint="eastAsia"/>
          <w:sz w:val="22"/>
          <w:szCs w:val="22"/>
        </w:rPr>
        <w:t>5</w:t>
      </w:r>
      <w:r w:rsidRPr="006B085C">
        <w:rPr>
          <w:rFonts w:ascii="Times New Roman" w:hAnsi="新細明體" w:hint="eastAsia"/>
          <w:sz w:val="22"/>
          <w:szCs w:val="22"/>
        </w:rPr>
        <w:t>〈</w:t>
      </w:r>
      <w:r w:rsidRPr="006B085C">
        <w:rPr>
          <w:rFonts w:ascii="Times New Roman" w:hAnsi="新細明體" w:hint="eastAsia"/>
          <w:sz w:val="22"/>
          <w:szCs w:val="22"/>
        </w:rPr>
        <w:t xml:space="preserve">6 </w:t>
      </w:r>
      <w:r w:rsidRPr="006B085C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555a12-13</w:t>
      </w:r>
      <w:r w:rsidRPr="00D51037">
        <w:rPr>
          <w:rFonts w:ascii="Times New Roman" w:hAnsi="新細明體"/>
          <w:sz w:val="22"/>
          <w:szCs w:val="22"/>
        </w:rPr>
        <w:t>）</w:t>
      </w:r>
      <w:r w:rsidRPr="006B085C">
        <w:rPr>
          <w:rFonts w:ascii="Times New Roman" w:hAnsi="新細明體" w:hint="eastAsia"/>
          <w:sz w:val="22"/>
          <w:szCs w:val="22"/>
        </w:rPr>
        <w:t>：</w:t>
      </w:r>
    </w:p>
    <w:p w:rsidR="00226B1A" w:rsidRPr="004E6CEE" w:rsidRDefault="00226B1A" w:rsidP="00BD0CF2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6B085C">
        <w:rPr>
          <w:rFonts w:ascii="標楷體" w:eastAsia="標楷體" w:hAnsi="標楷體" w:hint="eastAsia"/>
          <w:sz w:val="22"/>
          <w:szCs w:val="22"/>
        </w:rPr>
        <w:t>菩薩已淨第五地，觀法無相無自性，無起無生常寂靜，性本清淨無戲論。</w:t>
      </w:r>
    </w:p>
  </w:footnote>
  <w:footnote w:id="63">
    <w:p w:rsidR="00226B1A" w:rsidRDefault="00226B1A" w:rsidP="00280E00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280E00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280E00">
        <w:rPr>
          <w:rFonts w:ascii="Times New Roman" w:hAnsi="Times New Roman" w:hint="eastAsia"/>
          <w:sz w:val="22"/>
          <w:szCs w:val="22"/>
        </w:rPr>
        <w:t>《大方廣佛華嚴經》卷</w:t>
      </w:r>
      <w:r w:rsidRPr="00280E00">
        <w:rPr>
          <w:rFonts w:ascii="Times New Roman" w:hAnsi="Times New Roman" w:hint="eastAsia"/>
          <w:sz w:val="22"/>
          <w:szCs w:val="22"/>
        </w:rPr>
        <w:t>25</w:t>
      </w:r>
      <w:r w:rsidRPr="00280E00">
        <w:rPr>
          <w:rFonts w:ascii="Times New Roman" w:hAnsi="Times New Roman" w:hint="eastAsia"/>
          <w:sz w:val="22"/>
          <w:szCs w:val="22"/>
        </w:rPr>
        <w:t>〈</w:t>
      </w:r>
      <w:r w:rsidRPr="00280E00">
        <w:rPr>
          <w:rFonts w:ascii="Times New Roman" w:hAnsi="Times New Roman" w:hint="eastAsia"/>
          <w:sz w:val="22"/>
          <w:szCs w:val="22"/>
        </w:rPr>
        <w:t xml:space="preserve">22 </w:t>
      </w:r>
      <w:r w:rsidRPr="00280E00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559c26-27</w:t>
      </w:r>
      <w:r w:rsidRPr="00D51037">
        <w:rPr>
          <w:rFonts w:ascii="Times New Roman" w:hAnsi="新細明體"/>
          <w:sz w:val="22"/>
          <w:szCs w:val="22"/>
        </w:rPr>
        <w:t>）</w:t>
      </w:r>
      <w:r w:rsidRPr="00280E00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BD0CF2">
      <w:pPr>
        <w:pStyle w:val="a3"/>
        <w:ind w:leftChars="353" w:left="847" w:firstLine="2"/>
        <w:rPr>
          <w:rFonts w:ascii="Times New Roman" w:hAnsi="Times New Roman"/>
          <w:sz w:val="22"/>
          <w:szCs w:val="22"/>
        </w:rPr>
      </w:pPr>
      <w:r w:rsidRPr="00937E42">
        <w:rPr>
          <w:rFonts w:ascii="標楷體" w:eastAsia="標楷體" w:hAnsi="標楷體" w:hint="eastAsia"/>
          <w:sz w:val="22"/>
          <w:szCs w:val="22"/>
        </w:rPr>
        <w:t>性空猶如幻，離二無分別，隨順如是行，得入第六地。</w:t>
      </w:r>
    </w:p>
    <w:p w:rsidR="00226B1A" w:rsidRDefault="00226B1A" w:rsidP="00863972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C30D3E">
        <w:rPr>
          <w:rFonts w:ascii="Times New Roman" w:hAnsi="新細明體" w:hint="eastAsia"/>
          <w:sz w:val="22"/>
          <w:szCs w:val="22"/>
        </w:rPr>
        <w:t>《漸備一切智德經》卷</w:t>
      </w:r>
      <w:r w:rsidRPr="00C30D3E">
        <w:rPr>
          <w:rFonts w:ascii="Times New Roman" w:hAnsi="新細明體" w:hint="eastAsia"/>
          <w:sz w:val="22"/>
          <w:szCs w:val="22"/>
        </w:rPr>
        <w:t>3</w:t>
      </w:r>
      <w:r w:rsidRPr="00C30D3E">
        <w:rPr>
          <w:rFonts w:ascii="Times New Roman" w:hAnsi="新細明體" w:hint="eastAsia"/>
          <w:sz w:val="22"/>
          <w:szCs w:val="22"/>
        </w:rPr>
        <w:t>〈</w:t>
      </w:r>
      <w:r w:rsidRPr="00C30D3E">
        <w:rPr>
          <w:rFonts w:ascii="Times New Roman" w:hAnsi="新細明體" w:hint="eastAsia"/>
          <w:sz w:val="22"/>
          <w:szCs w:val="22"/>
        </w:rPr>
        <w:t xml:space="preserve">6 </w:t>
      </w:r>
      <w:r w:rsidRPr="00C30D3E">
        <w:rPr>
          <w:rFonts w:ascii="Times New Roman" w:hAnsi="新細明體" w:hint="eastAsia"/>
          <w:sz w:val="22"/>
          <w:szCs w:val="22"/>
        </w:rPr>
        <w:t>目前住品〉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477c4-7</w:t>
      </w:r>
      <w:r w:rsidRPr="00D51037">
        <w:rPr>
          <w:rFonts w:ascii="Times New Roman" w:hAnsi="新細明體"/>
          <w:sz w:val="22"/>
          <w:szCs w:val="22"/>
        </w:rPr>
        <w:t>）</w:t>
      </w:r>
      <w:r w:rsidRPr="00C30D3E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281A60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863972">
        <w:rPr>
          <w:rFonts w:ascii="標楷體" w:eastAsia="標楷體" w:hAnsi="標楷體" w:hint="eastAsia"/>
          <w:sz w:val="22"/>
          <w:szCs w:val="22"/>
        </w:rPr>
        <w:t>諸法為寂寞，靜然無想念；自然猶幻化，解脫於生死。</w:t>
      </w:r>
    </w:p>
    <w:p w:rsidR="00226B1A" w:rsidRDefault="00226B1A" w:rsidP="00A51040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863972">
        <w:rPr>
          <w:rFonts w:ascii="標楷體" w:eastAsia="標楷體" w:hAnsi="標楷體" w:hint="eastAsia"/>
          <w:sz w:val="22"/>
          <w:szCs w:val="22"/>
        </w:rPr>
        <w:t>以致柔順忍，法自無所亂；其慧轉殊勝，則勤修六住。</w:t>
      </w:r>
    </w:p>
    <w:p w:rsidR="00226B1A" w:rsidRDefault="00226B1A" w:rsidP="009868E0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924DB5">
        <w:rPr>
          <w:rFonts w:ascii="Times New Roman" w:hAnsi="新細明體" w:hint="eastAsia"/>
          <w:sz w:val="22"/>
          <w:szCs w:val="22"/>
        </w:rPr>
        <w:t>《十住經》卷</w:t>
      </w:r>
      <w:r w:rsidRPr="00924DB5">
        <w:rPr>
          <w:rFonts w:ascii="Times New Roman" w:hAnsi="新細明體" w:hint="eastAsia"/>
          <w:sz w:val="22"/>
          <w:szCs w:val="22"/>
        </w:rPr>
        <w:t>3</w:t>
      </w:r>
      <w:r w:rsidRPr="00924DB5">
        <w:rPr>
          <w:rFonts w:ascii="Times New Roman" w:hAnsi="新細明體" w:hint="eastAsia"/>
          <w:sz w:val="22"/>
          <w:szCs w:val="22"/>
        </w:rPr>
        <w:t>〈</w:t>
      </w:r>
      <w:r w:rsidRPr="00924DB5">
        <w:rPr>
          <w:rFonts w:ascii="Times New Roman" w:hAnsi="新細明體" w:hint="eastAsia"/>
          <w:sz w:val="22"/>
          <w:szCs w:val="22"/>
        </w:rPr>
        <w:t xml:space="preserve">6 </w:t>
      </w:r>
      <w:r w:rsidRPr="00924DB5">
        <w:rPr>
          <w:rFonts w:ascii="Times New Roman" w:hAnsi="新細明體" w:hint="eastAsia"/>
          <w:sz w:val="22"/>
          <w:szCs w:val="22"/>
        </w:rPr>
        <w:t>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516a16-18</w:t>
      </w:r>
      <w:r w:rsidRPr="00D51037">
        <w:rPr>
          <w:rFonts w:ascii="Times New Roman" w:hAnsi="新細明體"/>
          <w:sz w:val="22"/>
          <w:szCs w:val="22"/>
        </w:rPr>
        <w:t>）</w:t>
      </w:r>
      <w:r w:rsidRPr="00924DB5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A51040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184DAE">
        <w:rPr>
          <w:rFonts w:ascii="標楷體" w:eastAsia="標楷體" w:hAnsi="標楷體" w:hint="eastAsia"/>
          <w:sz w:val="22"/>
          <w:szCs w:val="22"/>
        </w:rPr>
        <w:t>性空猶如幻，離二無分別，若能順如是，微妙之理趣；</w:t>
      </w:r>
    </w:p>
    <w:p w:rsidR="00226B1A" w:rsidRDefault="00226B1A" w:rsidP="00BD0CF2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184DAE">
        <w:rPr>
          <w:rFonts w:ascii="標楷體" w:eastAsia="標楷體" w:hAnsi="標楷體" w:hint="eastAsia"/>
          <w:sz w:val="22"/>
          <w:szCs w:val="22"/>
        </w:rPr>
        <w:t>心無有違逆，得入第六地。</w:t>
      </w:r>
    </w:p>
    <w:p w:rsidR="00226B1A" w:rsidRPr="004B31A6" w:rsidRDefault="00226B1A" w:rsidP="004B31A6">
      <w:pPr>
        <w:pStyle w:val="a3"/>
        <w:ind w:firstLineChars="50" w:firstLine="110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4</w:t>
      </w:r>
      <w:r>
        <w:rPr>
          <w:rFonts w:ascii="Times New Roman" w:hAnsi="新細明體" w:hint="eastAsia"/>
          <w:sz w:val="22"/>
          <w:szCs w:val="22"/>
        </w:rPr>
        <w:t>）</w:t>
      </w:r>
      <w:r w:rsidRPr="00286FA9">
        <w:rPr>
          <w:rFonts w:ascii="Times New Roman" w:hAnsi="新細明體" w:hint="eastAsia"/>
          <w:sz w:val="22"/>
          <w:szCs w:val="22"/>
        </w:rPr>
        <w:t>《佛說十地經》卷</w:t>
      </w:r>
      <w:r w:rsidRPr="00286FA9">
        <w:rPr>
          <w:rFonts w:ascii="Times New Roman" w:hAnsi="新細明體" w:hint="eastAsia"/>
          <w:sz w:val="22"/>
          <w:szCs w:val="22"/>
        </w:rPr>
        <w:t>5</w:t>
      </w:r>
      <w:r w:rsidRPr="00286FA9">
        <w:rPr>
          <w:rFonts w:ascii="Times New Roman" w:hAnsi="新細明體" w:hint="eastAsia"/>
          <w:sz w:val="22"/>
          <w:szCs w:val="22"/>
        </w:rPr>
        <w:t>〈</w:t>
      </w:r>
      <w:r w:rsidRPr="00286FA9">
        <w:rPr>
          <w:rFonts w:ascii="Times New Roman" w:hAnsi="新細明體" w:hint="eastAsia"/>
          <w:sz w:val="22"/>
          <w:szCs w:val="22"/>
        </w:rPr>
        <w:t xml:space="preserve">6 </w:t>
      </w:r>
      <w:r w:rsidRPr="00286FA9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555a14-15</w:t>
      </w:r>
      <w:r w:rsidRPr="00D51037">
        <w:rPr>
          <w:rFonts w:ascii="Times New Roman" w:hAnsi="新細明體"/>
          <w:sz w:val="22"/>
          <w:szCs w:val="22"/>
        </w:rPr>
        <w:t>）</w:t>
      </w:r>
      <w:r w:rsidRPr="00286FA9">
        <w:rPr>
          <w:rFonts w:ascii="Times New Roman" w:hAnsi="新細明體" w:hint="eastAsia"/>
          <w:sz w:val="22"/>
          <w:szCs w:val="22"/>
        </w:rPr>
        <w:t>：</w:t>
      </w:r>
    </w:p>
    <w:p w:rsidR="00226B1A" w:rsidRPr="004E6CEE" w:rsidRDefault="00226B1A" w:rsidP="00BD0CF2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6737F5">
        <w:rPr>
          <w:rFonts w:ascii="標楷體" w:eastAsia="標楷體" w:hAnsi="標楷體" w:hint="eastAsia"/>
          <w:sz w:val="22"/>
          <w:szCs w:val="22"/>
        </w:rPr>
        <w:t>亦無取捨如幻等，有無不二離分別，隨順法性如是觀，由此智入第六地。</w:t>
      </w:r>
    </w:p>
  </w:footnote>
  <w:footnote w:id="64">
    <w:p w:rsidR="00226B1A" w:rsidRDefault="00226B1A" w:rsidP="00280E00">
      <w:pPr>
        <w:pStyle w:val="a3"/>
        <w:ind w:left="849" w:hangingChars="386" w:hanging="849"/>
        <w:rPr>
          <w:rFonts w:ascii="標楷體" w:eastAsia="標楷體" w:hAnsi="標楷體"/>
          <w:sz w:val="22"/>
          <w:szCs w:val="22"/>
        </w:rPr>
      </w:pPr>
      <w:r w:rsidRPr="00280E00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280E00">
        <w:rPr>
          <w:rFonts w:ascii="Times New Roman" w:hAnsi="Times New Roman" w:hint="eastAsia"/>
          <w:sz w:val="22"/>
          <w:szCs w:val="22"/>
        </w:rPr>
        <w:t>《大方廣佛華嚴經》卷</w:t>
      </w:r>
      <w:r w:rsidRPr="00280E00">
        <w:rPr>
          <w:rFonts w:ascii="Times New Roman" w:hAnsi="Times New Roman" w:hint="eastAsia"/>
          <w:sz w:val="22"/>
          <w:szCs w:val="22"/>
        </w:rPr>
        <w:t>25</w:t>
      </w:r>
      <w:r w:rsidRPr="00280E00">
        <w:rPr>
          <w:rFonts w:ascii="Times New Roman" w:hAnsi="Times New Roman" w:hint="eastAsia"/>
          <w:sz w:val="22"/>
          <w:szCs w:val="22"/>
        </w:rPr>
        <w:t>〈</w:t>
      </w:r>
      <w:r w:rsidRPr="00280E00">
        <w:rPr>
          <w:rFonts w:ascii="Times New Roman" w:hAnsi="Times New Roman" w:hint="eastAsia"/>
          <w:sz w:val="22"/>
          <w:szCs w:val="22"/>
        </w:rPr>
        <w:t xml:space="preserve">22 </w:t>
      </w:r>
      <w:r w:rsidRPr="00280E00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559c28</w:t>
      </w:r>
      <w:r w:rsidRPr="00D51037">
        <w:rPr>
          <w:rFonts w:ascii="Times New Roman" w:hAnsi="新細明體"/>
          <w:sz w:val="22"/>
          <w:szCs w:val="22"/>
        </w:rPr>
        <w:t>）</w:t>
      </w:r>
      <w:r w:rsidRPr="00280E00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4B31A6">
      <w:pPr>
        <w:pStyle w:val="a3"/>
        <w:ind w:leftChars="353" w:left="847" w:firstLine="2"/>
        <w:rPr>
          <w:rFonts w:ascii="Times New Roman" w:hAnsi="Times New Roman"/>
          <w:sz w:val="22"/>
          <w:szCs w:val="22"/>
        </w:rPr>
      </w:pPr>
      <w:r w:rsidRPr="00937E42">
        <w:rPr>
          <w:rFonts w:ascii="標楷體" w:eastAsia="標楷體" w:hAnsi="標楷體" w:hint="eastAsia"/>
          <w:sz w:val="22"/>
          <w:szCs w:val="22"/>
        </w:rPr>
        <w:t>住明利順忍，以智慧力故</w:t>
      </w:r>
      <w:r>
        <w:rPr>
          <w:rFonts w:ascii="標楷體" w:eastAsia="標楷體" w:hAnsi="標楷體" w:hint="eastAsia"/>
          <w:sz w:val="22"/>
          <w:szCs w:val="22"/>
        </w:rPr>
        <w:t>。</w:t>
      </w:r>
    </w:p>
    <w:p w:rsidR="00226B1A" w:rsidRDefault="00226B1A" w:rsidP="00863972">
      <w:pPr>
        <w:pStyle w:val="a3"/>
        <w:ind w:leftChars="46" w:left="849" w:hangingChars="336" w:hanging="739"/>
        <w:rPr>
          <w:rFonts w:ascii="標楷體" w:eastAsia="標楷體" w:hAnsi="標楷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C30D3E">
        <w:rPr>
          <w:rFonts w:ascii="Times New Roman" w:hAnsi="新細明體" w:hint="eastAsia"/>
          <w:sz w:val="22"/>
          <w:szCs w:val="22"/>
        </w:rPr>
        <w:t>《漸備一切智德經》卷</w:t>
      </w:r>
      <w:r w:rsidRPr="00C30D3E">
        <w:rPr>
          <w:rFonts w:ascii="Times New Roman" w:hAnsi="新細明體" w:hint="eastAsia"/>
          <w:sz w:val="22"/>
          <w:szCs w:val="22"/>
        </w:rPr>
        <w:t>3</w:t>
      </w:r>
      <w:r w:rsidRPr="00C30D3E">
        <w:rPr>
          <w:rFonts w:ascii="Times New Roman" w:hAnsi="新細明體" w:hint="eastAsia"/>
          <w:sz w:val="22"/>
          <w:szCs w:val="22"/>
        </w:rPr>
        <w:t>〈</w:t>
      </w:r>
      <w:r w:rsidRPr="00C30D3E">
        <w:rPr>
          <w:rFonts w:ascii="Times New Roman" w:hAnsi="新細明體" w:hint="eastAsia"/>
          <w:sz w:val="22"/>
          <w:szCs w:val="22"/>
        </w:rPr>
        <w:t xml:space="preserve">6 </w:t>
      </w:r>
      <w:r w:rsidRPr="00C30D3E">
        <w:rPr>
          <w:rFonts w:ascii="Times New Roman" w:hAnsi="新細明體" w:hint="eastAsia"/>
          <w:sz w:val="22"/>
          <w:szCs w:val="22"/>
        </w:rPr>
        <w:t>目前住品〉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477c8</w:t>
      </w:r>
      <w:r w:rsidRPr="00D51037">
        <w:rPr>
          <w:rFonts w:ascii="Times New Roman" w:hAnsi="新細明體"/>
          <w:sz w:val="22"/>
          <w:szCs w:val="22"/>
        </w:rPr>
        <w:t>）</w:t>
      </w:r>
      <w:r w:rsidRPr="00C30D3E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4B31A6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863972">
        <w:rPr>
          <w:rFonts w:ascii="標楷體" w:eastAsia="標楷體" w:hAnsi="標楷體" w:hint="eastAsia"/>
          <w:sz w:val="22"/>
          <w:szCs w:val="22"/>
        </w:rPr>
        <w:t>聰達住柔順，頻入明慧力。</w:t>
      </w:r>
    </w:p>
    <w:p w:rsidR="00226B1A" w:rsidRDefault="00226B1A" w:rsidP="00280E00">
      <w:pPr>
        <w:pStyle w:val="a3"/>
        <w:ind w:firstLineChars="50" w:firstLine="110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924DB5">
        <w:rPr>
          <w:rFonts w:ascii="Times New Roman" w:hAnsi="新細明體" w:hint="eastAsia"/>
          <w:sz w:val="22"/>
          <w:szCs w:val="22"/>
        </w:rPr>
        <w:t>《十住經》卷</w:t>
      </w:r>
      <w:r w:rsidRPr="00924DB5">
        <w:rPr>
          <w:rFonts w:ascii="Times New Roman" w:hAnsi="新細明體" w:hint="eastAsia"/>
          <w:sz w:val="22"/>
          <w:szCs w:val="22"/>
        </w:rPr>
        <w:t>3</w:t>
      </w:r>
      <w:r w:rsidRPr="00924DB5">
        <w:rPr>
          <w:rFonts w:ascii="Times New Roman" w:hAnsi="新細明體" w:hint="eastAsia"/>
          <w:sz w:val="22"/>
          <w:szCs w:val="22"/>
        </w:rPr>
        <w:t>〈</w:t>
      </w:r>
      <w:r w:rsidRPr="00924DB5">
        <w:rPr>
          <w:rFonts w:ascii="Times New Roman" w:hAnsi="新細明體" w:hint="eastAsia"/>
          <w:sz w:val="22"/>
          <w:szCs w:val="22"/>
        </w:rPr>
        <w:t xml:space="preserve">6 </w:t>
      </w:r>
      <w:r w:rsidRPr="00924DB5">
        <w:rPr>
          <w:rFonts w:ascii="Times New Roman" w:hAnsi="新細明體" w:hint="eastAsia"/>
          <w:sz w:val="22"/>
          <w:szCs w:val="22"/>
        </w:rPr>
        <w:t>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516a19</w:t>
      </w:r>
      <w:r w:rsidRPr="00D51037">
        <w:rPr>
          <w:rFonts w:ascii="Times New Roman" w:hAnsi="新細明體"/>
          <w:sz w:val="22"/>
          <w:szCs w:val="22"/>
        </w:rPr>
        <w:t>）</w:t>
      </w:r>
      <w:r w:rsidRPr="00924DB5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4B31A6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9868E0">
        <w:rPr>
          <w:rFonts w:ascii="標楷體" w:eastAsia="標楷體" w:hAnsi="標楷體" w:hint="eastAsia"/>
          <w:sz w:val="22"/>
          <w:szCs w:val="22"/>
        </w:rPr>
        <w:t>住於利順忍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9868E0">
        <w:rPr>
          <w:rFonts w:ascii="標楷體" w:eastAsia="標楷體" w:hAnsi="標楷體" w:hint="eastAsia"/>
          <w:sz w:val="22"/>
          <w:szCs w:val="22"/>
        </w:rPr>
        <w:t>智慧得力故</w:t>
      </w:r>
      <w:r>
        <w:rPr>
          <w:rFonts w:ascii="標楷體" w:eastAsia="標楷體" w:hAnsi="標楷體" w:hint="eastAsia"/>
          <w:sz w:val="22"/>
          <w:szCs w:val="22"/>
        </w:rPr>
        <w:t>。</w:t>
      </w:r>
    </w:p>
    <w:p w:rsidR="00226B1A" w:rsidRDefault="00226B1A" w:rsidP="004E6CEE">
      <w:pPr>
        <w:pStyle w:val="a3"/>
        <w:ind w:firstLineChars="50" w:firstLine="110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4</w:t>
      </w:r>
      <w:r>
        <w:rPr>
          <w:rFonts w:ascii="Times New Roman" w:hAnsi="新細明體" w:hint="eastAsia"/>
          <w:sz w:val="22"/>
          <w:szCs w:val="22"/>
        </w:rPr>
        <w:t>）</w:t>
      </w:r>
      <w:r w:rsidRPr="00286FA9">
        <w:rPr>
          <w:rFonts w:ascii="Times New Roman" w:hAnsi="新細明體" w:hint="eastAsia"/>
          <w:sz w:val="22"/>
          <w:szCs w:val="22"/>
        </w:rPr>
        <w:t>《佛說十地經》卷</w:t>
      </w:r>
      <w:r w:rsidRPr="00286FA9">
        <w:rPr>
          <w:rFonts w:ascii="Times New Roman" w:hAnsi="新細明體" w:hint="eastAsia"/>
          <w:sz w:val="22"/>
          <w:szCs w:val="22"/>
        </w:rPr>
        <w:t>5</w:t>
      </w:r>
      <w:r w:rsidRPr="00286FA9">
        <w:rPr>
          <w:rFonts w:ascii="Times New Roman" w:hAnsi="新細明體" w:hint="eastAsia"/>
          <w:sz w:val="22"/>
          <w:szCs w:val="22"/>
        </w:rPr>
        <w:t>〈</w:t>
      </w:r>
      <w:r w:rsidRPr="00286FA9">
        <w:rPr>
          <w:rFonts w:ascii="Times New Roman" w:hAnsi="新細明體" w:hint="eastAsia"/>
          <w:sz w:val="22"/>
          <w:szCs w:val="22"/>
        </w:rPr>
        <w:t xml:space="preserve">6 </w:t>
      </w:r>
      <w:r w:rsidRPr="00286FA9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555a16</w:t>
      </w:r>
      <w:r w:rsidRPr="00D51037">
        <w:rPr>
          <w:rFonts w:ascii="Times New Roman" w:hAnsi="新細明體"/>
          <w:sz w:val="22"/>
          <w:szCs w:val="22"/>
        </w:rPr>
        <w:t>）</w:t>
      </w:r>
      <w:r w:rsidRPr="00286FA9">
        <w:rPr>
          <w:rFonts w:ascii="Times New Roman" w:hAnsi="新細明體" w:hint="eastAsia"/>
          <w:sz w:val="22"/>
          <w:szCs w:val="22"/>
        </w:rPr>
        <w:t>：</w:t>
      </w:r>
    </w:p>
    <w:p w:rsidR="00226B1A" w:rsidRPr="004E6CEE" w:rsidRDefault="00226B1A" w:rsidP="004B31A6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6737F5">
        <w:rPr>
          <w:rFonts w:ascii="標楷體" w:eastAsia="標楷體" w:hAnsi="標楷體" w:hint="eastAsia"/>
          <w:sz w:val="22"/>
          <w:szCs w:val="22"/>
        </w:rPr>
        <w:t>猛利順忍智具足。</w:t>
      </w:r>
    </w:p>
  </w:footnote>
  <w:footnote w:id="65">
    <w:p w:rsidR="00226B1A" w:rsidRDefault="00226B1A" w:rsidP="00280E00">
      <w:pPr>
        <w:pStyle w:val="a3"/>
        <w:ind w:left="849" w:hangingChars="386" w:hanging="849"/>
        <w:rPr>
          <w:rFonts w:ascii="標楷體" w:eastAsia="標楷體" w:hAnsi="標楷體"/>
          <w:sz w:val="22"/>
          <w:szCs w:val="22"/>
        </w:rPr>
      </w:pPr>
      <w:r w:rsidRPr="00280E00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280E00">
        <w:rPr>
          <w:rFonts w:ascii="Times New Roman" w:hAnsi="Times New Roman" w:hint="eastAsia"/>
          <w:sz w:val="22"/>
          <w:szCs w:val="22"/>
        </w:rPr>
        <w:t>《大方廣佛華嚴經》卷</w:t>
      </w:r>
      <w:r w:rsidRPr="00280E00">
        <w:rPr>
          <w:rFonts w:ascii="Times New Roman" w:hAnsi="Times New Roman" w:hint="eastAsia"/>
          <w:sz w:val="22"/>
          <w:szCs w:val="22"/>
        </w:rPr>
        <w:t>25</w:t>
      </w:r>
      <w:r w:rsidRPr="00280E00">
        <w:rPr>
          <w:rFonts w:ascii="Times New Roman" w:hAnsi="Times New Roman" w:hint="eastAsia"/>
          <w:sz w:val="22"/>
          <w:szCs w:val="22"/>
        </w:rPr>
        <w:t>〈</w:t>
      </w:r>
      <w:r w:rsidRPr="00280E00">
        <w:rPr>
          <w:rFonts w:ascii="Times New Roman" w:hAnsi="Times New Roman" w:hint="eastAsia"/>
          <w:sz w:val="22"/>
          <w:szCs w:val="22"/>
        </w:rPr>
        <w:t xml:space="preserve">22 </w:t>
      </w:r>
      <w:r w:rsidRPr="00280E00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55c29</w:t>
      </w:r>
      <w:r w:rsidRPr="00D51037">
        <w:rPr>
          <w:rFonts w:ascii="Times New Roman" w:hAnsi="新細明體"/>
          <w:sz w:val="22"/>
          <w:szCs w:val="22"/>
        </w:rPr>
        <w:t>）</w:t>
      </w:r>
      <w:r w:rsidRPr="00280E00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4B31A6">
      <w:pPr>
        <w:pStyle w:val="a3"/>
        <w:ind w:leftChars="353" w:left="847" w:firstLine="2"/>
        <w:rPr>
          <w:rFonts w:ascii="Times New Roman" w:hAnsi="Times New Roman"/>
          <w:sz w:val="22"/>
          <w:szCs w:val="22"/>
        </w:rPr>
      </w:pPr>
      <w:r w:rsidRPr="00937E42">
        <w:rPr>
          <w:rFonts w:ascii="標楷體" w:eastAsia="標楷體" w:hAnsi="標楷體" w:hint="eastAsia"/>
          <w:sz w:val="22"/>
          <w:szCs w:val="22"/>
        </w:rPr>
        <w:t>觀察於一切，世間生滅相。</w:t>
      </w:r>
    </w:p>
    <w:p w:rsidR="00226B1A" w:rsidRDefault="00226B1A" w:rsidP="00863972">
      <w:pPr>
        <w:pStyle w:val="a3"/>
        <w:ind w:leftChars="46" w:left="708" w:hangingChars="272" w:hanging="598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6D5F58">
        <w:rPr>
          <w:rFonts w:ascii="Times New Roman" w:hAnsi="新細明體" w:hint="eastAsia"/>
          <w:sz w:val="22"/>
          <w:szCs w:val="22"/>
        </w:rPr>
        <w:t>《漸備一切智德經》卷</w:t>
      </w:r>
      <w:r w:rsidRPr="006D5F58">
        <w:rPr>
          <w:rFonts w:ascii="Times New Roman" w:hAnsi="新細明體" w:hint="eastAsia"/>
          <w:sz w:val="22"/>
          <w:szCs w:val="22"/>
        </w:rPr>
        <w:t>3</w:t>
      </w:r>
      <w:r w:rsidRPr="006D5F58">
        <w:rPr>
          <w:rFonts w:ascii="Times New Roman" w:hAnsi="新細明體" w:hint="eastAsia"/>
          <w:sz w:val="22"/>
          <w:szCs w:val="22"/>
        </w:rPr>
        <w:t>〈</w:t>
      </w:r>
      <w:r w:rsidRPr="006D5F58">
        <w:rPr>
          <w:rFonts w:ascii="Times New Roman" w:hAnsi="新細明體" w:hint="eastAsia"/>
          <w:sz w:val="22"/>
          <w:szCs w:val="22"/>
        </w:rPr>
        <w:t xml:space="preserve">6 </w:t>
      </w:r>
      <w:r w:rsidRPr="006D5F58">
        <w:rPr>
          <w:rFonts w:ascii="Times New Roman" w:hAnsi="新細明體" w:hint="eastAsia"/>
          <w:sz w:val="22"/>
          <w:szCs w:val="22"/>
        </w:rPr>
        <w:t>目前住品〉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477c9</w:t>
      </w:r>
      <w:r w:rsidRPr="00D51037">
        <w:rPr>
          <w:rFonts w:ascii="Times New Roman" w:hAnsi="新細明體"/>
          <w:sz w:val="22"/>
          <w:szCs w:val="22"/>
        </w:rPr>
        <w:t>）</w:t>
      </w:r>
      <w:r w:rsidRPr="006D5F58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4B31A6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863972">
        <w:rPr>
          <w:rFonts w:ascii="標楷體" w:eastAsia="標楷體" w:hAnsi="標楷體" w:hint="eastAsia"/>
          <w:sz w:val="22"/>
          <w:szCs w:val="22"/>
        </w:rPr>
        <w:t>觀察一切世，從習而有報。</w:t>
      </w:r>
    </w:p>
    <w:p w:rsidR="00226B1A" w:rsidRDefault="00226B1A" w:rsidP="00280E00">
      <w:pPr>
        <w:pStyle w:val="a3"/>
        <w:ind w:firstLineChars="50" w:firstLine="110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C3192F">
        <w:rPr>
          <w:rFonts w:ascii="Times New Roman" w:hAnsi="新細明體" w:hint="eastAsia"/>
          <w:sz w:val="22"/>
          <w:szCs w:val="22"/>
        </w:rPr>
        <w:t>《十住經》卷</w:t>
      </w:r>
      <w:r w:rsidRPr="00C3192F">
        <w:rPr>
          <w:rFonts w:ascii="Times New Roman" w:hAnsi="新細明體" w:hint="eastAsia"/>
          <w:sz w:val="22"/>
          <w:szCs w:val="22"/>
        </w:rPr>
        <w:t>3</w:t>
      </w:r>
      <w:r w:rsidRPr="00C3192F">
        <w:rPr>
          <w:rFonts w:ascii="Times New Roman" w:hAnsi="新細明體" w:hint="eastAsia"/>
          <w:sz w:val="22"/>
          <w:szCs w:val="22"/>
        </w:rPr>
        <w:t>〈</w:t>
      </w:r>
      <w:r w:rsidRPr="00C3192F">
        <w:rPr>
          <w:rFonts w:ascii="Times New Roman" w:hAnsi="新細明體" w:hint="eastAsia"/>
          <w:sz w:val="22"/>
          <w:szCs w:val="22"/>
        </w:rPr>
        <w:t xml:space="preserve">6 </w:t>
      </w:r>
      <w:r w:rsidRPr="00C3192F">
        <w:rPr>
          <w:rFonts w:ascii="Times New Roman" w:hAnsi="新細明體" w:hint="eastAsia"/>
          <w:sz w:val="22"/>
          <w:szCs w:val="22"/>
        </w:rPr>
        <w:t>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516a20</w:t>
      </w:r>
      <w:r w:rsidRPr="00D51037">
        <w:rPr>
          <w:rFonts w:ascii="Times New Roman" w:hAnsi="新細明體"/>
          <w:sz w:val="22"/>
          <w:szCs w:val="22"/>
        </w:rPr>
        <w:t>）</w:t>
      </w:r>
      <w:r w:rsidRPr="00C3192F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4B31A6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0C668A">
        <w:rPr>
          <w:rFonts w:ascii="標楷體" w:eastAsia="標楷體" w:hAnsi="標楷體" w:hint="eastAsia"/>
          <w:sz w:val="22"/>
          <w:szCs w:val="22"/>
        </w:rPr>
        <w:t>觀察於一切，世間生滅相。</w:t>
      </w:r>
    </w:p>
    <w:p w:rsidR="00226B1A" w:rsidRDefault="00226B1A" w:rsidP="004E6CEE">
      <w:pPr>
        <w:pStyle w:val="a3"/>
        <w:ind w:firstLineChars="50" w:firstLine="110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4</w:t>
      </w:r>
      <w:r>
        <w:rPr>
          <w:rFonts w:ascii="Times New Roman" w:hAnsi="新細明體" w:hint="eastAsia"/>
          <w:sz w:val="22"/>
          <w:szCs w:val="22"/>
        </w:rPr>
        <w:t>）</w:t>
      </w:r>
      <w:r w:rsidRPr="00286FA9">
        <w:rPr>
          <w:rFonts w:ascii="Times New Roman" w:hAnsi="新細明體" w:hint="eastAsia"/>
          <w:sz w:val="22"/>
          <w:szCs w:val="22"/>
        </w:rPr>
        <w:t>《佛說十地經》卷</w:t>
      </w:r>
      <w:r w:rsidRPr="00286FA9">
        <w:rPr>
          <w:rFonts w:ascii="Times New Roman" w:hAnsi="新細明體" w:hint="eastAsia"/>
          <w:sz w:val="22"/>
          <w:szCs w:val="22"/>
        </w:rPr>
        <w:t>5</w:t>
      </w:r>
      <w:r w:rsidRPr="00286FA9">
        <w:rPr>
          <w:rFonts w:ascii="Times New Roman" w:hAnsi="新細明體" w:hint="eastAsia"/>
          <w:sz w:val="22"/>
          <w:szCs w:val="22"/>
        </w:rPr>
        <w:t>〈</w:t>
      </w:r>
      <w:r w:rsidRPr="00286FA9">
        <w:rPr>
          <w:rFonts w:ascii="Times New Roman" w:hAnsi="新細明體" w:hint="eastAsia"/>
          <w:sz w:val="22"/>
          <w:szCs w:val="22"/>
        </w:rPr>
        <w:t xml:space="preserve">6 </w:t>
      </w:r>
      <w:r w:rsidRPr="00286FA9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555a16</w:t>
      </w:r>
      <w:r w:rsidRPr="00D51037">
        <w:rPr>
          <w:rFonts w:ascii="Times New Roman" w:hAnsi="新細明體"/>
          <w:sz w:val="22"/>
          <w:szCs w:val="22"/>
        </w:rPr>
        <w:t>）</w:t>
      </w:r>
      <w:r w:rsidRPr="00286FA9">
        <w:rPr>
          <w:rFonts w:ascii="Times New Roman" w:hAnsi="新細明體" w:hint="eastAsia"/>
          <w:sz w:val="22"/>
          <w:szCs w:val="22"/>
        </w:rPr>
        <w:t>：</w:t>
      </w:r>
    </w:p>
    <w:p w:rsidR="00226B1A" w:rsidRPr="004E6CEE" w:rsidRDefault="00226B1A" w:rsidP="004B31A6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6737F5">
        <w:rPr>
          <w:rFonts w:ascii="標楷體" w:eastAsia="標楷體" w:hAnsi="標楷體" w:hint="eastAsia"/>
          <w:sz w:val="22"/>
          <w:szCs w:val="22"/>
        </w:rPr>
        <w:t>觀諸世間生滅相。</w:t>
      </w:r>
    </w:p>
  </w:footnote>
  <w:footnote w:id="66">
    <w:p w:rsidR="00226B1A" w:rsidRDefault="00226B1A" w:rsidP="00280E00">
      <w:pPr>
        <w:pStyle w:val="a3"/>
        <w:ind w:left="849" w:hangingChars="386" w:hanging="849"/>
        <w:rPr>
          <w:rFonts w:ascii="標楷體" w:eastAsia="標楷體" w:hAnsi="標楷體"/>
          <w:sz w:val="22"/>
          <w:szCs w:val="22"/>
        </w:rPr>
      </w:pPr>
      <w:r w:rsidRPr="00280E00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280E00">
        <w:rPr>
          <w:rFonts w:ascii="Times New Roman" w:hAnsi="Times New Roman" w:hint="eastAsia"/>
          <w:sz w:val="22"/>
          <w:szCs w:val="22"/>
        </w:rPr>
        <w:t>《大方廣佛華嚴經》卷</w:t>
      </w:r>
      <w:r w:rsidRPr="00280E00">
        <w:rPr>
          <w:rFonts w:ascii="Times New Roman" w:hAnsi="Times New Roman" w:hint="eastAsia"/>
          <w:sz w:val="22"/>
          <w:szCs w:val="22"/>
        </w:rPr>
        <w:t>25</w:t>
      </w:r>
      <w:r w:rsidRPr="00280E00">
        <w:rPr>
          <w:rFonts w:ascii="Times New Roman" w:hAnsi="Times New Roman" w:hint="eastAsia"/>
          <w:sz w:val="22"/>
          <w:szCs w:val="22"/>
        </w:rPr>
        <w:t>〈</w:t>
      </w:r>
      <w:r w:rsidRPr="00280E00">
        <w:rPr>
          <w:rFonts w:ascii="Times New Roman" w:hAnsi="Times New Roman" w:hint="eastAsia"/>
          <w:sz w:val="22"/>
          <w:szCs w:val="22"/>
        </w:rPr>
        <w:t xml:space="preserve">22 </w:t>
      </w:r>
      <w:r w:rsidRPr="00280E00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560a1-2</w:t>
      </w:r>
      <w:r w:rsidRPr="00D51037">
        <w:rPr>
          <w:rFonts w:ascii="Times New Roman" w:hAnsi="新細明體"/>
          <w:sz w:val="22"/>
          <w:szCs w:val="22"/>
        </w:rPr>
        <w:t>）</w:t>
      </w:r>
      <w:r w:rsidRPr="00280E00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4B31A6">
      <w:pPr>
        <w:pStyle w:val="a3"/>
        <w:ind w:leftChars="353" w:left="847" w:firstLine="2"/>
        <w:rPr>
          <w:rFonts w:ascii="Times New Roman" w:hAnsi="Times New Roman"/>
          <w:sz w:val="22"/>
          <w:szCs w:val="22"/>
        </w:rPr>
      </w:pPr>
      <w:r w:rsidRPr="00937E42">
        <w:rPr>
          <w:rFonts w:ascii="標楷體" w:eastAsia="標楷體" w:hAnsi="標楷體" w:hint="eastAsia"/>
          <w:sz w:val="22"/>
          <w:szCs w:val="22"/>
        </w:rPr>
        <w:t>悉知諸世間，皆從無明有，無明若滅者，則無有世間。</w:t>
      </w:r>
    </w:p>
    <w:p w:rsidR="00226B1A" w:rsidRDefault="00226B1A" w:rsidP="00264F8F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D960D9">
        <w:rPr>
          <w:rFonts w:ascii="Times New Roman" w:hAnsi="新細明體" w:hint="eastAsia"/>
          <w:sz w:val="22"/>
          <w:szCs w:val="22"/>
        </w:rPr>
        <w:t>《漸備一切智德經》卷</w:t>
      </w:r>
      <w:r w:rsidRPr="00D960D9">
        <w:rPr>
          <w:rFonts w:ascii="Times New Roman" w:hAnsi="新細明體" w:hint="eastAsia"/>
          <w:sz w:val="22"/>
          <w:szCs w:val="22"/>
        </w:rPr>
        <w:t>3</w:t>
      </w:r>
      <w:r w:rsidRPr="00D960D9">
        <w:rPr>
          <w:rFonts w:ascii="Times New Roman" w:hAnsi="新細明體" w:hint="eastAsia"/>
          <w:sz w:val="22"/>
          <w:szCs w:val="22"/>
        </w:rPr>
        <w:t>〈</w:t>
      </w:r>
      <w:r w:rsidRPr="00D960D9">
        <w:rPr>
          <w:rFonts w:ascii="Times New Roman" w:hAnsi="新細明體" w:hint="eastAsia"/>
          <w:sz w:val="22"/>
          <w:szCs w:val="22"/>
        </w:rPr>
        <w:t xml:space="preserve">6 </w:t>
      </w:r>
      <w:r w:rsidRPr="00D960D9">
        <w:rPr>
          <w:rFonts w:ascii="Times New Roman" w:hAnsi="新細明體" w:hint="eastAsia"/>
          <w:sz w:val="22"/>
          <w:szCs w:val="22"/>
        </w:rPr>
        <w:t>目前住品〉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477c10-11</w:t>
      </w:r>
      <w:r w:rsidRPr="00D51037">
        <w:rPr>
          <w:rFonts w:ascii="Times New Roman" w:hAnsi="新細明體"/>
          <w:sz w:val="22"/>
          <w:szCs w:val="22"/>
        </w:rPr>
        <w:t>）</w:t>
      </w:r>
      <w:r w:rsidRPr="00D960D9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4B31A6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D45B9B">
        <w:rPr>
          <w:rFonts w:ascii="標楷體" w:eastAsia="標楷體" w:hAnsi="標楷體" w:hint="eastAsia"/>
          <w:sz w:val="22"/>
          <w:szCs w:val="22"/>
        </w:rPr>
        <w:t>由愚癡盲冥，而有己人物；欲度脫斯等，故興修勤行。</w:t>
      </w:r>
    </w:p>
    <w:p w:rsidR="00226B1A" w:rsidRDefault="00226B1A" w:rsidP="000C668A">
      <w:pPr>
        <w:pStyle w:val="a3"/>
        <w:ind w:leftChars="46" w:left="708" w:hangingChars="272" w:hanging="598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C3192F">
        <w:rPr>
          <w:rFonts w:ascii="Times New Roman" w:hAnsi="新細明體" w:hint="eastAsia"/>
          <w:sz w:val="22"/>
          <w:szCs w:val="22"/>
        </w:rPr>
        <w:t>《十住經》卷</w:t>
      </w:r>
      <w:r w:rsidRPr="00C3192F">
        <w:rPr>
          <w:rFonts w:ascii="Times New Roman" w:hAnsi="新細明體" w:hint="eastAsia"/>
          <w:sz w:val="22"/>
          <w:szCs w:val="22"/>
        </w:rPr>
        <w:t>3</w:t>
      </w:r>
      <w:r w:rsidRPr="00C3192F">
        <w:rPr>
          <w:rFonts w:ascii="Times New Roman" w:hAnsi="新細明體" w:hint="eastAsia"/>
          <w:sz w:val="22"/>
          <w:szCs w:val="22"/>
        </w:rPr>
        <w:t>〈</w:t>
      </w:r>
      <w:r w:rsidRPr="00C3192F">
        <w:rPr>
          <w:rFonts w:ascii="Times New Roman" w:hAnsi="新細明體" w:hint="eastAsia"/>
          <w:sz w:val="22"/>
          <w:szCs w:val="22"/>
        </w:rPr>
        <w:t xml:space="preserve">6 </w:t>
      </w:r>
      <w:r w:rsidRPr="00C3192F">
        <w:rPr>
          <w:rFonts w:ascii="Times New Roman" w:hAnsi="新細明體" w:hint="eastAsia"/>
          <w:sz w:val="22"/>
          <w:szCs w:val="22"/>
        </w:rPr>
        <w:t>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516a21-22</w:t>
      </w:r>
      <w:r w:rsidRPr="00D51037">
        <w:rPr>
          <w:rFonts w:ascii="Times New Roman" w:hAnsi="新細明體"/>
          <w:sz w:val="22"/>
          <w:szCs w:val="22"/>
        </w:rPr>
        <w:t>）</w:t>
      </w:r>
      <w:r w:rsidRPr="00C3192F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4B31A6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0C668A">
        <w:rPr>
          <w:rFonts w:ascii="標楷體" w:eastAsia="標楷體" w:hAnsi="標楷體" w:hint="eastAsia"/>
          <w:sz w:val="22"/>
          <w:szCs w:val="22"/>
        </w:rPr>
        <w:t>悉知諸世間，皆從癡闇出，癡闇若滅者，則無諸世間。</w:t>
      </w:r>
    </w:p>
    <w:p w:rsidR="00226B1A" w:rsidRDefault="00226B1A" w:rsidP="004E6CEE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4</w:t>
      </w:r>
      <w:r>
        <w:rPr>
          <w:rFonts w:ascii="Times New Roman" w:hAnsi="新細明體" w:hint="eastAsia"/>
          <w:sz w:val="22"/>
          <w:szCs w:val="22"/>
        </w:rPr>
        <w:t>）</w:t>
      </w:r>
      <w:r w:rsidRPr="00286FA9">
        <w:rPr>
          <w:rFonts w:ascii="Times New Roman" w:hAnsi="新細明體" w:hint="eastAsia"/>
          <w:sz w:val="22"/>
          <w:szCs w:val="22"/>
        </w:rPr>
        <w:t>《佛說十地經》卷</w:t>
      </w:r>
      <w:r w:rsidRPr="00286FA9">
        <w:rPr>
          <w:rFonts w:ascii="Times New Roman" w:hAnsi="新細明體" w:hint="eastAsia"/>
          <w:sz w:val="22"/>
          <w:szCs w:val="22"/>
        </w:rPr>
        <w:t>5</w:t>
      </w:r>
      <w:r w:rsidRPr="00286FA9">
        <w:rPr>
          <w:rFonts w:ascii="Times New Roman" w:hAnsi="新細明體" w:hint="eastAsia"/>
          <w:sz w:val="22"/>
          <w:szCs w:val="22"/>
        </w:rPr>
        <w:t>〈</w:t>
      </w:r>
      <w:r w:rsidRPr="00286FA9">
        <w:rPr>
          <w:rFonts w:ascii="Times New Roman" w:hAnsi="新細明體" w:hint="eastAsia"/>
          <w:sz w:val="22"/>
          <w:szCs w:val="22"/>
        </w:rPr>
        <w:t xml:space="preserve">6 </w:t>
      </w:r>
      <w:r w:rsidRPr="00286FA9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555a17</w:t>
      </w:r>
      <w:r w:rsidRPr="00D51037">
        <w:rPr>
          <w:rFonts w:ascii="Times New Roman" w:hAnsi="新細明體"/>
          <w:sz w:val="22"/>
          <w:szCs w:val="22"/>
        </w:rPr>
        <w:t>）</w:t>
      </w:r>
      <w:r w:rsidRPr="00286FA9">
        <w:rPr>
          <w:rFonts w:ascii="Times New Roman" w:hAnsi="新細明體" w:hint="eastAsia"/>
          <w:sz w:val="22"/>
          <w:szCs w:val="22"/>
        </w:rPr>
        <w:t>：</w:t>
      </w:r>
    </w:p>
    <w:p w:rsidR="00226B1A" w:rsidRPr="004E6CEE" w:rsidRDefault="00226B1A" w:rsidP="004B31A6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6737F5">
        <w:rPr>
          <w:rFonts w:ascii="標楷體" w:eastAsia="標楷體" w:hAnsi="標楷體" w:hint="eastAsia"/>
          <w:sz w:val="22"/>
          <w:szCs w:val="22"/>
        </w:rPr>
        <w:t>知由我執世間生，除我執已世無有。</w:t>
      </w:r>
    </w:p>
  </w:footnote>
  <w:footnote w:id="67">
    <w:p w:rsidR="00226B1A" w:rsidRDefault="00226B1A" w:rsidP="00280E00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280E00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280E00">
        <w:rPr>
          <w:rFonts w:ascii="Times New Roman" w:hAnsi="Times New Roman" w:hint="eastAsia"/>
          <w:sz w:val="22"/>
          <w:szCs w:val="22"/>
        </w:rPr>
        <w:t>《大方廣佛華嚴經》卷</w:t>
      </w:r>
      <w:r w:rsidRPr="00280E00">
        <w:rPr>
          <w:rFonts w:ascii="Times New Roman" w:hAnsi="Times New Roman" w:hint="eastAsia"/>
          <w:sz w:val="22"/>
          <w:szCs w:val="22"/>
        </w:rPr>
        <w:t>25</w:t>
      </w:r>
      <w:r w:rsidRPr="00280E00">
        <w:rPr>
          <w:rFonts w:ascii="Times New Roman" w:hAnsi="Times New Roman" w:hint="eastAsia"/>
          <w:sz w:val="22"/>
          <w:szCs w:val="22"/>
        </w:rPr>
        <w:t>〈</w:t>
      </w:r>
      <w:r w:rsidRPr="00280E00">
        <w:rPr>
          <w:rFonts w:ascii="Times New Roman" w:hAnsi="Times New Roman" w:hint="eastAsia"/>
          <w:sz w:val="22"/>
          <w:szCs w:val="22"/>
        </w:rPr>
        <w:t xml:space="preserve">22 </w:t>
      </w:r>
      <w:r w:rsidRPr="00280E00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560a3-6</w:t>
      </w:r>
      <w:r w:rsidRPr="00D51037">
        <w:rPr>
          <w:rFonts w:ascii="Times New Roman" w:hAnsi="新細明體"/>
          <w:sz w:val="22"/>
          <w:szCs w:val="22"/>
        </w:rPr>
        <w:t>）</w:t>
      </w:r>
      <w:r w:rsidRPr="00280E00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A51040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937E42">
        <w:rPr>
          <w:rFonts w:ascii="標楷體" w:eastAsia="標楷體" w:hAnsi="標楷體" w:hint="eastAsia"/>
          <w:sz w:val="22"/>
          <w:szCs w:val="22"/>
        </w:rPr>
        <w:t>觀察因緣法，隨順第一義，而不壞緣報，所作及假名，</w:t>
      </w:r>
    </w:p>
    <w:p w:rsidR="00226B1A" w:rsidRDefault="00226B1A" w:rsidP="00A51040">
      <w:pPr>
        <w:pStyle w:val="a3"/>
        <w:ind w:leftChars="353" w:left="847" w:firstLine="2"/>
        <w:rPr>
          <w:rFonts w:ascii="Times New Roman" w:hAnsi="Times New Roman"/>
          <w:sz w:val="22"/>
          <w:szCs w:val="22"/>
        </w:rPr>
      </w:pPr>
      <w:r w:rsidRPr="00937E42">
        <w:rPr>
          <w:rFonts w:ascii="標楷體" w:eastAsia="標楷體" w:hAnsi="標楷體" w:hint="eastAsia"/>
          <w:sz w:val="22"/>
          <w:szCs w:val="22"/>
        </w:rPr>
        <w:t>如實無作者，亦無有受者，如是觀有為，如雲無實事。</w:t>
      </w:r>
    </w:p>
    <w:p w:rsidR="00226B1A" w:rsidRDefault="00226B1A" w:rsidP="00264F8F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D960D9">
        <w:rPr>
          <w:rFonts w:ascii="Times New Roman" w:hAnsi="新細明體" w:hint="eastAsia"/>
          <w:sz w:val="22"/>
          <w:szCs w:val="22"/>
        </w:rPr>
        <w:t>《漸備一切智德經》卷</w:t>
      </w:r>
      <w:r w:rsidRPr="00D960D9">
        <w:rPr>
          <w:rFonts w:ascii="Times New Roman" w:hAnsi="新細明體" w:hint="eastAsia"/>
          <w:sz w:val="22"/>
          <w:szCs w:val="22"/>
        </w:rPr>
        <w:t>3</w:t>
      </w:r>
      <w:r w:rsidRPr="00D960D9">
        <w:rPr>
          <w:rFonts w:ascii="Times New Roman" w:hAnsi="新細明體" w:hint="eastAsia"/>
          <w:sz w:val="22"/>
          <w:szCs w:val="22"/>
        </w:rPr>
        <w:t>〈</w:t>
      </w:r>
      <w:r w:rsidRPr="00D960D9">
        <w:rPr>
          <w:rFonts w:ascii="Times New Roman" w:hAnsi="新細明體" w:hint="eastAsia"/>
          <w:sz w:val="22"/>
          <w:szCs w:val="22"/>
        </w:rPr>
        <w:t xml:space="preserve">6 </w:t>
      </w:r>
      <w:r w:rsidRPr="00D960D9">
        <w:rPr>
          <w:rFonts w:ascii="Times New Roman" w:hAnsi="新細明體" w:hint="eastAsia"/>
          <w:sz w:val="22"/>
          <w:szCs w:val="22"/>
        </w:rPr>
        <w:t>目前住品〉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477c12-15</w:t>
      </w:r>
      <w:r w:rsidRPr="00D51037">
        <w:rPr>
          <w:rFonts w:ascii="Times New Roman" w:hAnsi="新細明體"/>
          <w:sz w:val="22"/>
          <w:szCs w:val="22"/>
        </w:rPr>
        <w:t>）</w:t>
      </w:r>
      <w:r w:rsidRPr="00D960D9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A51040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D45B9B">
        <w:rPr>
          <w:rFonts w:ascii="標楷體" w:eastAsia="標楷體" w:hAnsi="標楷體" w:hint="eastAsia"/>
          <w:sz w:val="22"/>
          <w:szCs w:val="22"/>
        </w:rPr>
        <w:t>從選擇因緣，本末悉為空；所作緣報應，和會致諍亂。</w:t>
      </w:r>
    </w:p>
    <w:p w:rsidR="00226B1A" w:rsidRDefault="00226B1A" w:rsidP="00A51040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D45B9B">
        <w:rPr>
          <w:rFonts w:ascii="標楷體" w:eastAsia="標楷體" w:hAnsi="標楷體" w:hint="eastAsia"/>
          <w:sz w:val="22"/>
          <w:szCs w:val="22"/>
        </w:rPr>
        <w:t>猶若有所作，便覩造所見；選擇親近眾，猶如蜂採華。</w:t>
      </w:r>
    </w:p>
    <w:p w:rsidR="00226B1A" w:rsidRDefault="00226B1A" w:rsidP="000C668A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C3192F">
        <w:rPr>
          <w:rFonts w:ascii="Times New Roman" w:hAnsi="新細明體" w:hint="eastAsia"/>
          <w:sz w:val="22"/>
          <w:szCs w:val="22"/>
        </w:rPr>
        <w:t>《十住經》卷</w:t>
      </w:r>
      <w:r w:rsidRPr="00C3192F">
        <w:rPr>
          <w:rFonts w:ascii="Times New Roman" w:hAnsi="新細明體" w:hint="eastAsia"/>
          <w:sz w:val="22"/>
          <w:szCs w:val="22"/>
        </w:rPr>
        <w:t>3</w:t>
      </w:r>
      <w:r w:rsidRPr="00C3192F">
        <w:rPr>
          <w:rFonts w:ascii="Times New Roman" w:hAnsi="新細明體" w:hint="eastAsia"/>
          <w:sz w:val="22"/>
          <w:szCs w:val="22"/>
        </w:rPr>
        <w:t>〈</w:t>
      </w:r>
      <w:r w:rsidRPr="00C3192F">
        <w:rPr>
          <w:rFonts w:ascii="Times New Roman" w:hAnsi="新細明體" w:hint="eastAsia"/>
          <w:sz w:val="22"/>
          <w:szCs w:val="22"/>
        </w:rPr>
        <w:t xml:space="preserve">6 </w:t>
      </w:r>
      <w:r w:rsidRPr="00C3192F">
        <w:rPr>
          <w:rFonts w:ascii="Times New Roman" w:hAnsi="新細明體" w:hint="eastAsia"/>
          <w:sz w:val="22"/>
          <w:szCs w:val="22"/>
        </w:rPr>
        <w:t>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516a23-26</w:t>
      </w:r>
      <w:r w:rsidRPr="00D51037">
        <w:rPr>
          <w:rFonts w:ascii="Times New Roman" w:hAnsi="新細明體"/>
          <w:sz w:val="22"/>
          <w:szCs w:val="22"/>
        </w:rPr>
        <w:t>）</w:t>
      </w:r>
      <w:r w:rsidRPr="00C3192F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A51040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0C668A">
        <w:rPr>
          <w:rFonts w:ascii="標楷體" w:eastAsia="標楷體" w:hAnsi="標楷體" w:hint="eastAsia"/>
          <w:sz w:val="22"/>
          <w:szCs w:val="22"/>
        </w:rPr>
        <w:t>觀擇因緣法，隨順第一義，而不壞緣報，所作及假名，</w:t>
      </w:r>
    </w:p>
    <w:p w:rsidR="00226B1A" w:rsidRDefault="00226B1A" w:rsidP="00A51040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0C668A">
        <w:rPr>
          <w:rFonts w:ascii="標楷體" w:eastAsia="標楷體" w:hAnsi="標楷體" w:hint="eastAsia"/>
          <w:sz w:val="22"/>
          <w:szCs w:val="22"/>
        </w:rPr>
        <w:t>如實無作者，亦無有受者，如是觀有為，如雲無實事。</w:t>
      </w:r>
    </w:p>
    <w:p w:rsidR="00226B1A" w:rsidRDefault="00226B1A" w:rsidP="004E6CEE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4</w:t>
      </w:r>
      <w:r>
        <w:rPr>
          <w:rFonts w:ascii="Times New Roman" w:hAnsi="新細明體" w:hint="eastAsia"/>
          <w:sz w:val="22"/>
          <w:szCs w:val="22"/>
        </w:rPr>
        <w:t>）</w:t>
      </w:r>
      <w:r w:rsidRPr="00286FA9">
        <w:rPr>
          <w:rFonts w:ascii="Times New Roman" w:hAnsi="新細明體" w:hint="eastAsia"/>
          <w:sz w:val="22"/>
          <w:szCs w:val="22"/>
        </w:rPr>
        <w:t>《佛說十地經》卷</w:t>
      </w:r>
      <w:r w:rsidRPr="00286FA9">
        <w:rPr>
          <w:rFonts w:ascii="Times New Roman" w:hAnsi="新細明體" w:hint="eastAsia"/>
          <w:sz w:val="22"/>
          <w:szCs w:val="22"/>
        </w:rPr>
        <w:t>5</w:t>
      </w:r>
      <w:r w:rsidRPr="00286FA9">
        <w:rPr>
          <w:rFonts w:ascii="Times New Roman" w:hAnsi="新細明體" w:hint="eastAsia"/>
          <w:sz w:val="22"/>
          <w:szCs w:val="22"/>
        </w:rPr>
        <w:t>〈</w:t>
      </w:r>
      <w:r w:rsidRPr="00286FA9">
        <w:rPr>
          <w:rFonts w:ascii="Times New Roman" w:hAnsi="新細明體" w:hint="eastAsia"/>
          <w:sz w:val="22"/>
          <w:szCs w:val="22"/>
        </w:rPr>
        <w:t xml:space="preserve">6 </w:t>
      </w:r>
      <w:r w:rsidRPr="00286FA9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555a18-19</w:t>
      </w:r>
      <w:r w:rsidRPr="00D51037">
        <w:rPr>
          <w:rFonts w:ascii="Times New Roman" w:hAnsi="新細明體"/>
          <w:sz w:val="22"/>
          <w:szCs w:val="22"/>
        </w:rPr>
        <w:t>）</w:t>
      </w:r>
      <w:r w:rsidRPr="00286FA9">
        <w:rPr>
          <w:rFonts w:ascii="Times New Roman" w:hAnsi="新細明體" w:hint="eastAsia"/>
          <w:sz w:val="22"/>
          <w:szCs w:val="22"/>
        </w:rPr>
        <w:t>：</w:t>
      </w:r>
    </w:p>
    <w:p w:rsidR="00226B1A" w:rsidRPr="004E6CEE" w:rsidRDefault="00226B1A" w:rsidP="004B31A6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977E30">
        <w:rPr>
          <w:rFonts w:ascii="標楷體" w:eastAsia="標楷體" w:hAnsi="標楷體" w:hint="eastAsia"/>
          <w:sz w:val="22"/>
          <w:szCs w:val="22"/>
        </w:rPr>
        <w:t>如理通達緣起空，不壞假立和合用，無作無受無命者，諸行如雲遍興起。</w:t>
      </w:r>
    </w:p>
  </w:footnote>
  <w:footnote w:id="68">
    <w:p w:rsidR="00226B1A" w:rsidRDefault="00226B1A" w:rsidP="00280E00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280E00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280E00">
        <w:rPr>
          <w:rFonts w:ascii="Times New Roman" w:hAnsi="Times New Roman" w:hint="eastAsia"/>
          <w:sz w:val="22"/>
          <w:szCs w:val="22"/>
        </w:rPr>
        <w:t>《大方廣佛華嚴經》卷</w:t>
      </w:r>
      <w:r w:rsidRPr="00280E00">
        <w:rPr>
          <w:rFonts w:ascii="Times New Roman" w:hAnsi="Times New Roman" w:hint="eastAsia"/>
          <w:sz w:val="22"/>
          <w:szCs w:val="22"/>
        </w:rPr>
        <w:t>25</w:t>
      </w:r>
      <w:r w:rsidRPr="00280E00">
        <w:rPr>
          <w:rFonts w:ascii="Times New Roman" w:hAnsi="Times New Roman" w:hint="eastAsia"/>
          <w:sz w:val="22"/>
          <w:szCs w:val="22"/>
        </w:rPr>
        <w:t>〈</w:t>
      </w:r>
      <w:r w:rsidRPr="00280E00">
        <w:rPr>
          <w:rFonts w:ascii="Times New Roman" w:hAnsi="Times New Roman" w:hint="eastAsia"/>
          <w:sz w:val="22"/>
          <w:szCs w:val="22"/>
        </w:rPr>
        <w:t xml:space="preserve">22 </w:t>
      </w:r>
      <w:r w:rsidRPr="00280E00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560a7-10</w:t>
      </w:r>
      <w:r w:rsidRPr="00D51037">
        <w:rPr>
          <w:rFonts w:ascii="Times New Roman" w:hAnsi="新細明體"/>
          <w:sz w:val="22"/>
          <w:szCs w:val="22"/>
        </w:rPr>
        <w:t>）</w:t>
      </w:r>
      <w:r w:rsidRPr="00280E00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D656D0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937E42">
        <w:rPr>
          <w:rFonts w:ascii="標楷體" w:eastAsia="標楷體" w:hAnsi="標楷體" w:hint="eastAsia"/>
          <w:sz w:val="22"/>
          <w:szCs w:val="22"/>
        </w:rPr>
        <w:t>不知真諦義，名之為無明，從是則生思，身口業行果。</w:t>
      </w:r>
    </w:p>
    <w:p w:rsidR="00226B1A" w:rsidRDefault="00226B1A" w:rsidP="00D656D0">
      <w:pPr>
        <w:pStyle w:val="a3"/>
        <w:ind w:leftChars="353" w:left="847" w:firstLine="2"/>
        <w:rPr>
          <w:rFonts w:ascii="Times New Roman" w:hAnsi="Times New Roman"/>
          <w:sz w:val="22"/>
          <w:szCs w:val="22"/>
        </w:rPr>
      </w:pPr>
      <w:r w:rsidRPr="00937E42">
        <w:rPr>
          <w:rFonts w:ascii="標楷體" w:eastAsia="標楷體" w:hAnsi="標楷體" w:hint="eastAsia"/>
          <w:sz w:val="22"/>
          <w:szCs w:val="22"/>
        </w:rPr>
        <w:t>從行故有識，即生於名色，如是次第起，生死苦惱聚。</w:t>
      </w:r>
    </w:p>
    <w:p w:rsidR="00226B1A" w:rsidRDefault="00226B1A" w:rsidP="00264F8F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D960D9">
        <w:rPr>
          <w:rFonts w:ascii="Times New Roman" w:hAnsi="新細明體" w:hint="eastAsia"/>
          <w:sz w:val="22"/>
          <w:szCs w:val="22"/>
        </w:rPr>
        <w:t>《漸備一切智德經》卷</w:t>
      </w:r>
      <w:r w:rsidRPr="00D960D9">
        <w:rPr>
          <w:rFonts w:ascii="Times New Roman" w:hAnsi="新細明體" w:hint="eastAsia"/>
          <w:sz w:val="22"/>
          <w:szCs w:val="22"/>
        </w:rPr>
        <w:t>3</w:t>
      </w:r>
      <w:r w:rsidRPr="00D960D9">
        <w:rPr>
          <w:rFonts w:ascii="Times New Roman" w:hAnsi="新細明體" w:hint="eastAsia"/>
          <w:sz w:val="22"/>
          <w:szCs w:val="22"/>
        </w:rPr>
        <w:t>〈</w:t>
      </w:r>
      <w:r w:rsidRPr="00D960D9">
        <w:rPr>
          <w:rFonts w:ascii="Times New Roman" w:hAnsi="新細明體" w:hint="eastAsia"/>
          <w:sz w:val="22"/>
          <w:szCs w:val="22"/>
        </w:rPr>
        <w:t xml:space="preserve">6 </w:t>
      </w:r>
      <w:r w:rsidRPr="00D960D9">
        <w:rPr>
          <w:rFonts w:ascii="Times New Roman" w:hAnsi="新細明體" w:hint="eastAsia"/>
          <w:sz w:val="22"/>
          <w:szCs w:val="22"/>
        </w:rPr>
        <w:t>目前住品〉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477c16-19</w:t>
      </w:r>
      <w:r w:rsidRPr="00D51037">
        <w:rPr>
          <w:rFonts w:ascii="Times New Roman" w:hAnsi="新細明體"/>
          <w:sz w:val="22"/>
          <w:szCs w:val="22"/>
        </w:rPr>
        <w:t>）</w:t>
      </w:r>
      <w:r w:rsidRPr="00D960D9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D656D0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D45B9B">
        <w:rPr>
          <w:rFonts w:ascii="標楷體" w:eastAsia="標楷體" w:hAnsi="標楷體" w:hint="eastAsia"/>
          <w:sz w:val="22"/>
          <w:szCs w:val="22"/>
        </w:rPr>
        <w:t>假使慧察之，本末為明冥；思想緣罪福，得報以癡果。</w:t>
      </w:r>
    </w:p>
    <w:p w:rsidR="00226B1A" w:rsidRDefault="00226B1A" w:rsidP="00D656D0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D45B9B">
        <w:rPr>
          <w:rFonts w:ascii="標楷體" w:eastAsia="標楷體" w:hAnsi="標楷體" w:hint="eastAsia"/>
          <w:sz w:val="22"/>
          <w:szCs w:val="22"/>
        </w:rPr>
        <w:t>從思想已故，名色為伴侶；如是致有難，乃成五陰苦。</w:t>
      </w:r>
    </w:p>
    <w:p w:rsidR="00226B1A" w:rsidRDefault="00226B1A" w:rsidP="000C668A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C3192F">
        <w:rPr>
          <w:rFonts w:ascii="Times New Roman" w:hAnsi="新細明體" w:hint="eastAsia"/>
          <w:sz w:val="22"/>
          <w:szCs w:val="22"/>
        </w:rPr>
        <w:t>《十住經》卷</w:t>
      </w:r>
      <w:r w:rsidRPr="00C3192F">
        <w:rPr>
          <w:rFonts w:ascii="Times New Roman" w:hAnsi="新細明體" w:hint="eastAsia"/>
          <w:sz w:val="22"/>
          <w:szCs w:val="22"/>
        </w:rPr>
        <w:t>3</w:t>
      </w:r>
      <w:r w:rsidRPr="00C3192F">
        <w:rPr>
          <w:rFonts w:ascii="Times New Roman" w:hAnsi="新細明體" w:hint="eastAsia"/>
          <w:sz w:val="22"/>
          <w:szCs w:val="22"/>
        </w:rPr>
        <w:t>〈</w:t>
      </w:r>
      <w:r w:rsidRPr="00C3192F">
        <w:rPr>
          <w:rFonts w:ascii="Times New Roman" w:hAnsi="新細明體" w:hint="eastAsia"/>
          <w:sz w:val="22"/>
          <w:szCs w:val="22"/>
        </w:rPr>
        <w:t xml:space="preserve">6 </w:t>
      </w:r>
      <w:r w:rsidRPr="00C3192F">
        <w:rPr>
          <w:rFonts w:ascii="Times New Roman" w:hAnsi="新細明體" w:hint="eastAsia"/>
          <w:sz w:val="22"/>
          <w:szCs w:val="22"/>
        </w:rPr>
        <w:t>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516a27-b1</w:t>
      </w:r>
      <w:r w:rsidRPr="00D51037">
        <w:rPr>
          <w:rFonts w:ascii="Times New Roman" w:hAnsi="新細明體"/>
          <w:sz w:val="22"/>
          <w:szCs w:val="22"/>
        </w:rPr>
        <w:t>）</w:t>
      </w:r>
      <w:r w:rsidRPr="00C3192F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D656D0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0C668A">
        <w:rPr>
          <w:rFonts w:ascii="標楷體" w:eastAsia="標楷體" w:hAnsi="標楷體" w:hint="eastAsia"/>
          <w:sz w:val="22"/>
          <w:szCs w:val="22"/>
        </w:rPr>
        <w:t>不知真諦義，名之為無明，從是則生思，身口行得報，</w:t>
      </w:r>
    </w:p>
    <w:p w:rsidR="00226B1A" w:rsidRDefault="00226B1A" w:rsidP="00D656D0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0C668A">
        <w:rPr>
          <w:rFonts w:ascii="標楷體" w:eastAsia="標楷體" w:hAnsi="標楷體" w:hint="eastAsia"/>
          <w:sz w:val="22"/>
          <w:szCs w:val="22"/>
        </w:rPr>
        <w:t>從行故有識，即生於名色；如是生世間，至生死苦聚。</w:t>
      </w:r>
    </w:p>
    <w:p w:rsidR="00226B1A" w:rsidRDefault="00226B1A" w:rsidP="004E6CEE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4</w:t>
      </w:r>
      <w:r>
        <w:rPr>
          <w:rFonts w:ascii="Times New Roman" w:hAnsi="新細明體" w:hint="eastAsia"/>
          <w:sz w:val="22"/>
          <w:szCs w:val="22"/>
        </w:rPr>
        <w:t>）</w:t>
      </w:r>
      <w:r w:rsidRPr="00525373">
        <w:rPr>
          <w:rFonts w:ascii="Times New Roman" w:hAnsi="新細明體" w:hint="eastAsia"/>
          <w:sz w:val="22"/>
          <w:szCs w:val="22"/>
        </w:rPr>
        <w:t>《佛說十地經》卷</w:t>
      </w:r>
      <w:r w:rsidRPr="00525373">
        <w:rPr>
          <w:rFonts w:ascii="Times New Roman" w:hAnsi="新細明體" w:hint="eastAsia"/>
          <w:sz w:val="22"/>
          <w:szCs w:val="22"/>
        </w:rPr>
        <w:t>5</w:t>
      </w:r>
      <w:r w:rsidRPr="00525373">
        <w:rPr>
          <w:rFonts w:ascii="Times New Roman" w:hAnsi="新細明體" w:hint="eastAsia"/>
          <w:sz w:val="22"/>
          <w:szCs w:val="22"/>
        </w:rPr>
        <w:t>〈</w:t>
      </w:r>
      <w:r w:rsidRPr="00525373">
        <w:rPr>
          <w:rFonts w:ascii="Times New Roman" w:hAnsi="新細明體" w:hint="eastAsia"/>
          <w:sz w:val="22"/>
          <w:szCs w:val="22"/>
        </w:rPr>
        <w:t xml:space="preserve">6 </w:t>
      </w:r>
      <w:r w:rsidRPr="00525373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555a20-24</w:t>
      </w:r>
      <w:r w:rsidRPr="00D51037">
        <w:rPr>
          <w:rFonts w:ascii="Times New Roman" w:hAnsi="新細明體"/>
          <w:sz w:val="22"/>
          <w:szCs w:val="22"/>
        </w:rPr>
        <w:t>）</w:t>
      </w:r>
      <w:r w:rsidRPr="00525373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D656D0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977E30">
        <w:rPr>
          <w:rFonts w:ascii="標楷體" w:eastAsia="標楷體" w:hAnsi="標楷體" w:hint="eastAsia"/>
          <w:sz w:val="22"/>
          <w:szCs w:val="22"/>
        </w:rPr>
        <w:t>於諦無知名無明，癡所造業果名行，生時初心名為識，俱生餘蘊是名色；</w:t>
      </w:r>
    </w:p>
    <w:p w:rsidR="00226B1A" w:rsidRDefault="00226B1A" w:rsidP="00D656D0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977E30">
        <w:rPr>
          <w:rFonts w:ascii="標楷體" w:eastAsia="標楷體" w:hAnsi="標楷體" w:hint="eastAsia"/>
          <w:sz w:val="22"/>
          <w:szCs w:val="22"/>
        </w:rPr>
        <w:t>即此增長名六處，三和謂觸俱生受，欣受名愛愛增取，有漏業有蘊起生，</w:t>
      </w:r>
    </w:p>
    <w:p w:rsidR="00226B1A" w:rsidRPr="004E6CEE" w:rsidRDefault="00226B1A" w:rsidP="00D656D0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977E30">
        <w:rPr>
          <w:rFonts w:ascii="標楷體" w:eastAsia="標楷體" w:hAnsi="標楷體" w:hint="eastAsia"/>
          <w:sz w:val="22"/>
          <w:szCs w:val="22"/>
        </w:rPr>
        <w:t>蘊熟名老蘊壞死，純大苦聚如是集。</w:t>
      </w:r>
    </w:p>
  </w:footnote>
  <w:footnote w:id="69">
    <w:p w:rsidR="00226B1A" w:rsidRDefault="00226B1A" w:rsidP="00280E00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280E00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280E00">
        <w:rPr>
          <w:rFonts w:ascii="Times New Roman" w:hAnsi="Times New Roman" w:hint="eastAsia"/>
          <w:sz w:val="22"/>
          <w:szCs w:val="22"/>
        </w:rPr>
        <w:t>《大方廣佛華嚴經》卷</w:t>
      </w:r>
      <w:r w:rsidRPr="00280E00">
        <w:rPr>
          <w:rFonts w:ascii="Times New Roman" w:hAnsi="Times New Roman" w:hint="eastAsia"/>
          <w:sz w:val="22"/>
          <w:szCs w:val="22"/>
        </w:rPr>
        <w:t>25</w:t>
      </w:r>
      <w:r w:rsidRPr="00280E00">
        <w:rPr>
          <w:rFonts w:ascii="Times New Roman" w:hAnsi="Times New Roman" w:hint="eastAsia"/>
          <w:sz w:val="22"/>
          <w:szCs w:val="22"/>
        </w:rPr>
        <w:t>〈</w:t>
      </w:r>
      <w:r w:rsidRPr="00280E00">
        <w:rPr>
          <w:rFonts w:ascii="Times New Roman" w:hAnsi="Times New Roman" w:hint="eastAsia"/>
          <w:sz w:val="22"/>
          <w:szCs w:val="22"/>
        </w:rPr>
        <w:t xml:space="preserve">22 </w:t>
      </w:r>
      <w:r w:rsidRPr="00280E00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560a11-14</w:t>
      </w:r>
      <w:r w:rsidRPr="00D51037">
        <w:rPr>
          <w:rFonts w:ascii="Times New Roman" w:hAnsi="新細明體"/>
          <w:sz w:val="22"/>
          <w:szCs w:val="22"/>
        </w:rPr>
        <w:t>）</w:t>
      </w:r>
      <w:r w:rsidRPr="00280E00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D656D0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937E42">
        <w:rPr>
          <w:rFonts w:ascii="標楷體" w:eastAsia="標楷體" w:hAnsi="標楷體" w:hint="eastAsia"/>
          <w:sz w:val="22"/>
          <w:szCs w:val="22"/>
        </w:rPr>
        <w:t>了達於三界，但從貪心有，知十二因緣，在於一心中。</w:t>
      </w:r>
    </w:p>
    <w:p w:rsidR="00226B1A" w:rsidRDefault="00226B1A" w:rsidP="00D656D0">
      <w:pPr>
        <w:pStyle w:val="a3"/>
        <w:ind w:leftChars="353" w:left="847" w:firstLine="2"/>
        <w:rPr>
          <w:rFonts w:ascii="Times New Roman" w:hAnsi="Times New Roman"/>
          <w:sz w:val="22"/>
          <w:szCs w:val="22"/>
        </w:rPr>
      </w:pPr>
      <w:r w:rsidRPr="00937E42">
        <w:rPr>
          <w:rFonts w:ascii="標楷體" w:eastAsia="標楷體" w:hAnsi="標楷體" w:hint="eastAsia"/>
          <w:sz w:val="22"/>
          <w:szCs w:val="22"/>
        </w:rPr>
        <w:t>如是則生死，但從心而起，心若得滅者，生死則亦盡。</w:t>
      </w:r>
    </w:p>
    <w:p w:rsidR="00226B1A" w:rsidRDefault="00226B1A" w:rsidP="00264F8F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D960D9">
        <w:rPr>
          <w:rFonts w:ascii="Times New Roman" w:hAnsi="新細明體" w:hint="eastAsia"/>
          <w:sz w:val="22"/>
          <w:szCs w:val="22"/>
        </w:rPr>
        <w:t>《漸備一切智德經》卷</w:t>
      </w:r>
      <w:r w:rsidRPr="00D960D9">
        <w:rPr>
          <w:rFonts w:ascii="Times New Roman" w:hAnsi="新細明體" w:hint="eastAsia"/>
          <w:sz w:val="22"/>
          <w:szCs w:val="22"/>
        </w:rPr>
        <w:t>3</w:t>
      </w:r>
      <w:r w:rsidRPr="00D960D9">
        <w:rPr>
          <w:rFonts w:ascii="Times New Roman" w:hAnsi="新細明體" w:hint="eastAsia"/>
          <w:sz w:val="22"/>
          <w:szCs w:val="22"/>
        </w:rPr>
        <w:t>〈</w:t>
      </w:r>
      <w:r w:rsidRPr="00D960D9">
        <w:rPr>
          <w:rFonts w:ascii="Times New Roman" w:hAnsi="新細明體" w:hint="eastAsia"/>
          <w:sz w:val="22"/>
          <w:szCs w:val="22"/>
        </w:rPr>
        <w:t xml:space="preserve">6 </w:t>
      </w:r>
      <w:r w:rsidRPr="00D960D9">
        <w:rPr>
          <w:rFonts w:ascii="Times New Roman" w:hAnsi="新細明體" w:hint="eastAsia"/>
          <w:sz w:val="22"/>
          <w:szCs w:val="22"/>
        </w:rPr>
        <w:t>目前住品〉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477c20-23</w:t>
      </w:r>
      <w:r w:rsidRPr="00D51037">
        <w:rPr>
          <w:rFonts w:ascii="Times New Roman" w:hAnsi="新細明體"/>
          <w:sz w:val="22"/>
          <w:szCs w:val="22"/>
        </w:rPr>
        <w:t>）</w:t>
      </w:r>
      <w:r w:rsidRPr="00D960D9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D656D0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D45B9B">
        <w:rPr>
          <w:rFonts w:ascii="標楷體" w:eastAsia="標楷體" w:hAnsi="標楷體" w:hint="eastAsia"/>
          <w:sz w:val="22"/>
          <w:szCs w:val="22"/>
        </w:rPr>
        <w:t>因其我心所，墮入在三界；又是諸所趣，十二悉一心。</w:t>
      </w:r>
    </w:p>
    <w:p w:rsidR="00226B1A" w:rsidRDefault="00226B1A" w:rsidP="00D656D0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D45B9B">
        <w:rPr>
          <w:rFonts w:ascii="標楷體" w:eastAsia="標楷體" w:hAnsi="標楷體" w:hint="eastAsia"/>
          <w:sz w:val="22"/>
          <w:szCs w:val="22"/>
        </w:rPr>
        <w:t>從貪婬而生，心行亦如之；有盡亦如斯，復為心所誤。</w:t>
      </w:r>
    </w:p>
    <w:p w:rsidR="00226B1A" w:rsidRDefault="00226B1A" w:rsidP="00EF5B36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32620E">
        <w:rPr>
          <w:rFonts w:ascii="Times New Roman" w:hAnsi="新細明體" w:hint="eastAsia"/>
          <w:sz w:val="22"/>
          <w:szCs w:val="22"/>
        </w:rPr>
        <w:t>《十住經》卷</w:t>
      </w:r>
      <w:r w:rsidRPr="0032620E">
        <w:rPr>
          <w:rFonts w:ascii="Times New Roman" w:hAnsi="新細明體" w:hint="eastAsia"/>
          <w:sz w:val="22"/>
          <w:szCs w:val="22"/>
        </w:rPr>
        <w:t>3</w:t>
      </w:r>
      <w:r w:rsidRPr="0032620E">
        <w:rPr>
          <w:rFonts w:ascii="Times New Roman" w:hAnsi="新細明體" w:hint="eastAsia"/>
          <w:sz w:val="22"/>
          <w:szCs w:val="22"/>
        </w:rPr>
        <w:t>〈</w:t>
      </w:r>
      <w:r w:rsidRPr="0032620E">
        <w:rPr>
          <w:rFonts w:ascii="Times New Roman" w:hAnsi="新細明體" w:hint="eastAsia"/>
          <w:sz w:val="22"/>
          <w:szCs w:val="22"/>
        </w:rPr>
        <w:t xml:space="preserve">6 </w:t>
      </w:r>
      <w:r w:rsidRPr="0032620E">
        <w:rPr>
          <w:rFonts w:ascii="Times New Roman" w:hAnsi="新細明體" w:hint="eastAsia"/>
          <w:sz w:val="22"/>
          <w:szCs w:val="22"/>
        </w:rPr>
        <w:t>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516b2-5</w:t>
      </w:r>
      <w:r w:rsidRPr="00D51037">
        <w:rPr>
          <w:rFonts w:ascii="Times New Roman" w:hAnsi="新細明體"/>
          <w:sz w:val="22"/>
          <w:szCs w:val="22"/>
        </w:rPr>
        <w:t>）</w:t>
      </w:r>
      <w:r w:rsidRPr="0032620E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D656D0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EF5B36">
        <w:rPr>
          <w:rFonts w:ascii="標楷體" w:eastAsia="標楷體" w:hAnsi="標楷體" w:hint="eastAsia"/>
          <w:sz w:val="22"/>
          <w:szCs w:val="22"/>
        </w:rPr>
        <w:t>了知於三界，但從心而有，知十二因緣，在於一心中。</w:t>
      </w:r>
    </w:p>
    <w:p w:rsidR="00226B1A" w:rsidRDefault="00226B1A" w:rsidP="00D656D0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EF5B36">
        <w:rPr>
          <w:rFonts w:ascii="標楷體" w:eastAsia="標楷體" w:hAnsi="標楷體" w:hint="eastAsia"/>
          <w:sz w:val="22"/>
          <w:szCs w:val="22"/>
        </w:rPr>
        <w:t>如是則生死，但從心而出，心若得滅者，生死則亦滅。</w:t>
      </w:r>
    </w:p>
    <w:p w:rsidR="00226B1A" w:rsidRDefault="00226B1A" w:rsidP="004E6CEE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4</w:t>
      </w:r>
      <w:r>
        <w:rPr>
          <w:rFonts w:ascii="Times New Roman" w:hAnsi="新細明體" w:hint="eastAsia"/>
          <w:sz w:val="22"/>
          <w:szCs w:val="22"/>
        </w:rPr>
        <w:t>）</w:t>
      </w:r>
      <w:r w:rsidRPr="00525373">
        <w:rPr>
          <w:rFonts w:ascii="Times New Roman" w:hAnsi="新細明體" w:hint="eastAsia"/>
          <w:sz w:val="22"/>
          <w:szCs w:val="22"/>
        </w:rPr>
        <w:t>《佛說十地經》卷</w:t>
      </w:r>
      <w:r w:rsidRPr="00525373">
        <w:rPr>
          <w:rFonts w:ascii="Times New Roman" w:hAnsi="新細明體" w:hint="eastAsia"/>
          <w:sz w:val="22"/>
          <w:szCs w:val="22"/>
        </w:rPr>
        <w:t>5</w:t>
      </w:r>
      <w:r w:rsidRPr="00525373">
        <w:rPr>
          <w:rFonts w:ascii="Times New Roman" w:hAnsi="新細明體" w:hint="eastAsia"/>
          <w:sz w:val="22"/>
          <w:szCs w:val="22"/>
        </w:rPr>
        <w:t>〈</w:t>
      </w:r>
      <w:r w:rsidRPr="00525373">
        <w:rPr>
          <w:rFonts w:ascii="Times New Roman" w:hAnsi="新細明體" w:hint="eastAsia"/>
          <w:sz w:val="22"/>
          <w:szCs w:val="22"/>
        </w:rPr>
        <w:t xml:space="preserve">6 </w:t>
      </w:r>
      <w:r w:rsidRPr="00525373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555a25-26</w:t>
      </w:r>
      <w:r w:rsidRPr="00D51037">
        <w:rPr>
          <w:rFonts w:ascii="Times New Roman" w:hAnsi="新細明體"/>
          <w:sz w:val="22"/>
          <w:szCs w:val="22"/>
        </w:rPr>
        <w:t>）</w:t>
      </w:r>
      <w:r w:rsidRPr="00525373">
        <w:rPr>
          <w:rFonts w:ascii="Times New Roman" w:hAnsi="新細明體" w:hint="eastAsia"/>
          <w:sz w:val="22"/>
          <w:szCs w:val="22"/>
        </w:rPr>
        <w:t>：</w:t>
      </w:r>
    </w:p>
    <w:p w:rsidR="00226B1A" w:rsidRPr="004E6CEE" w:rsidRDefault="00226B1A" w:rsidP="004B31A6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977E30">
        <w:rPr>
          <w:rFonts w:ascii="標楷體" w:eastAsia="標楷體" w:hAnsi="標楷體" w:hint="eastAsia"/>
          <w:sz w:val="22"/>
          <w:szCs w:val="22"/>
        </w:rPr>
        <w:t>了達三界唯是心，十二有支依心有，生死皆由心所作，若心滅者生死盡。</w:t>
      </w:r>
    </w:p>
  </w:footnote>
  <w:footnote w:id="70">
    <w:p w:rsidR="00226B1A" w:rsidRDefault="00226B1A" w:rsidP="00280E00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280E00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280E00">
        <w:rPr>
          <w:rFonts w:ascii="Times New Roman" w:hAnsi="Times New Roman" w:hint="eastAsia"/>
          <w:sz w:val="22"/>
          <w:szCs w:val="22"/>
        </w:rPr>
        <w:t>《大方廣佛華嚴經》卷</w:t>
      </w:r>
      <w:r w:rsidRPr="00280E00">
        <w:rPr>
          <w:rFonts w:ascii="Times New Roman" w:hAnsi="Times New Roman" w:hint="eastAsia"/>
          <w:sz w:val="22"/>
          <w:szCs w:val="22"/>
        </w:rPr>
        <w:t>25</w:t>
      </w:r>
      <w:r w:rsidRPr="00280E00">
        <w:rPr>
          <w:rFonts w:ascii="Times New Roman" w:hAnsi="Times New Roman" w:hint="eastAsia"/>
          <w:sz w:val="22"/>
          <w:szCs w:val="22"/>
        </w:rPr>
        <w:t>〈</w:t>
      </w:r>
      <w:r w:rsidRPr="00280E00">
        <w:rPr>
          <w:rFonts w:ascii="Times New Roman" w:hAnsi="Times New Roman" w:hint="eastAsia"/>
          <w:sz w:val="22"/>
          <w:szCs w:val="22"/>
        </w:rPr>
        <w:t xml:space="preserve">22 </w:t>
      </w:r>
      <w:r w:rsidRPr="00280E00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560a15-18</w:t>
      </w:r>
      <w:r w:rsidRPr="00D51037">
        <w:rPr>
          <w:rFonts w:ascii="Times New Roman" w:hAnsi="新細明體"/>
          <w:sz w:val="22"/>
          <w:szCs w:val="22"/>
        </w:rPr>
        <w:t>）</w:t>
      </w:r>
      <w:r w:rsidRPr="00280E00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D656D0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937E42">
        <w:rPr>
          <w:rFonts w:ascii="標楷體" w:eastAsia="標楷體" w:hAnsi="標楷體" w:hint="eastAsia"/>
          <w:sz w:val="22"/>
          <w:szCs w:val="22"/>
        </w:rPr>
        <w:t>無明二種作，緣癡作於業，乃至於老死，壞散五陰聚。</w:t>
      </w:r>
    </w:p>
    <w:p w:rsidR="00226B1A" w:rsidRDefault="00226B1A" w:rsidP="00D656D0">
      <w:pPr>
        <w:pStyle w:val="a3"/>
        <w:ind w:leftChars="353" w:left="847" w:firstLine="2"/>
        <w:rPr>
          <w:rFonts w:ascii="Times New Roman" w:hAnsi="Times New Roman"/>
          <w:sz w:val="22"/>
          <w:szCs w:val="22"/>
        </w:rPr>
      </w:pPr>
      <w:r w:rsidRPr="00937E42">
        <w:rPr>
          <w:rFonts w:ascii="標楷體" w:eastAsia="標楷體" w:hAnsi="標楷體" w:hint="eastAsia"/>
          <w:sz w:val="22"/>
          <w:szCs w:val="22"/>
        </w:rPr>
        <w:t>從於此事邊，具出於苦惱，是事若盡者，苦惱則亦滅。</w:t>
      </w:r>
    </w:p>
    <w:p w:rsidR="00226B1A" w:rsidRDefault="00226B1A" w:rsidP="00264F8F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BF26ED">
        <w:rPr>
          <w:rFonts w:ascii="Times New Roman" w:hAnsi="新細明體" w:hint="eastAsia"/>
          <w:sz w:val="22"/>
          <w:szCs w:val="22"/>
        </w:rPr>
        <w:t>《漸備一切智德經》卷</w:t>
      </w:r>
      <w:r w:rsidRPr="00BF26ED">
        <w:rPr>
          <w:rFonts w:ascii="Times New Roman" w:hAnsi="新細明體" w:hint="eastAsia"/>
          <w:sz w:val="22"/>
          <w:szCs w:val="22"/>
        </w:rPr>
        <w:t>3</w:t>
      </w:r>
      <w:r w:rsidRPr="00BF26ED">
        <w:rPr>
          <w:rFonts w:ascii="Times New Roman" w:hAnsi="新細明體" w:hint="eastAsia"/>
          <w:sz w:val="22"/>
          <w:szCs w:val="22"/>
        </w:rPr>
        <w:t>〈</w:t>
      </w:r>
      <w:r w:rsidRPr="00BF26ED">
        <w:rPr>
          <w:rFonts w:ascii="Times New Roman" w:hAnsi="新細明體" w:hint="eastAsia"/>
          <w:sz w:val="22"/>
          <w:szCs w:val="22"/>
        </w:rPr>
        <w:t xml:space="preserve">6 </w:t>
      </w:r>
      <w:r w:rsidRPr="00BF26ED">
        <w:rPr>
          <w:rFonts w:ascii="Times New Roman" w:hAnsi="新細明體" w:hint="eastAsia"/>
          <w:sz w:val="22"/>
          <w:szCs w:val="22"/>
        </w:rPr>
        <w:t>目前住品〉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477c24-27</w:t>
      </w:r>
      <w:r w:rsidRPr="00D51037">
        <w:rPr>
          <w:rFonts w:ascii="Times New Roman" w:hAnsi="新細明體"/>
          <w:sz w:val="22"/>
          <w:szCs w:val="22"/>
        </w:rPr>
        <w:t>）</w:t>
      </w:r>
      <w:r w:rsidRPr="00BF26ED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D656D0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D45B9B">
        <w:rPr>
          <w:rFonts w:ascii="標楷體" w:eastAsia="標楷體" w:hAnsi="標楷體" w:hint="eastAsia"/>
          <w:sz w:val="22"/>
          <w:szCs w:val="22"/>
        </w:rPr>
        <w:t>由無明癡故，造立十二苦；愚冥之因緣，數施諸想念。</w:t>
      </w:r>
    </w:p>
    <w:p w:rsidR="00226B1A" w:rsidRDefault="00226B1A" w:rsidP="00D656D0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D45B9B">
        <w:rPr>
          <w:rFonts w:ascii="標楷體" w:eastAsia="標楷體" w:hAnsi="標楷體" w:hint="eastAsia"/>
          <w:sz w:val="22"/>
          <w:szCs w:val="22"/>
        </w:rPr>
        <w:t>如是之所致，老病俱散身；又一切諸患，由當盡冥壞。</w:t>
      </w:r>
    </w:p>
    <w:p w:rsidR="00226B1A" w:rsidRDefault="00226B1A" w:rsidP="00EF5B36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32620E">
        <w:rPr>
          <w:rFonts w:ascii="Times New Roman" w:hAnsi="新細明體" w:hint="eastAsia"/>
          <w:sz w:val="22"/>
          <w:szCs w:val="22"/>
        </w:rPr>
        <w:t>《十住經》卷</w:t>
      </w:r>
      <w:r w:rsidRPr="0032620E">
        <w:rPr>
          <w:rFonts w:ascii="Times New Roman" w:hAnsi="新細明體" w:hint="eastAsia"/>
          <w:sz w:val="22"/>
          <w:szCs w:val="22"/>
        </w:rPr>
        <w:t>3</w:t>
      </w:r>
      <w:r w:rsidRPr="0032620E">
        <w:rPr>
          <w:rFonts w:ascii="Times New Roman" w:hAnsi="新細明體" w:hint="eastAsia"/>
          <w:sz w:val="22"/>
          <w:szCs w:val="22"/>
        </w:rPr>
        <w:t>〈</w:t>
      </w:r>
      <w:r w:rsidRPr="0032620E">
        <w:rPr>
          <w:rFonts w:ascii="Times New Roman" w:hAnsi="新細明體" w:hint="eastAsia"/>
          <w:sz w:val="22"/>
          <w:szCs w:val="22"/>
        </w:rPr>
        <w:t xml:space="preserve">6 </w:t>
      </w:r>
      <w:r w:rsidRPr="0032620E">
        <w:rPr>
          <w:rFonts w:ascii="Times New Roman" w:hAnsi="新細明體" w:hint="eastAsia"/>
          <w:sz w:val="22"/>
          <w:szCs w:val="22"/>
        </w:rPr>
        <w:t>現前地〉</w:t>
      </w:r>
      <w:r>
        <w:rPr>
          <w:rFonts w:ascii="Times New Roman" w:hAnsi="新細明體" w:hint="eastAsia"/>
          <w:sz w:val="22"/>
          <w:szCs w:val="22"/>
        </w:rPr>
        <w:t>（</w:t>
      </w:r>
      <w:r w:rsidRPr="00D51037">
        <w:rPr>
          <w:rFonts w:ascii="Times New Roman" w:hAnsi="新細明體"/>
          <w:sz w:val="22"/>
          <w:szCs w:val="22"/>
        </w:rPr>
        <w:t>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516b6-9</w:t>
      </w:r>
      <w:r>
        <w:rPr>
          <w:rFonts w:ascii="Times New Roman" w:hAnsi="新細明體" w:hint="eastAsia"/>
          <w:sz w:val="22"/>
          <w:szCs w:val="22"/>
        </w:rPr>
        <w:t>）</w:t>
      </w:r>
      <w:r w:rsidRPr="0032620E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D656D0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EF5B36">
        <w:rPr>
          <w:rFonts w:ascii="標楷體" w:eastAsia="標楷體" w:hAnsi="標楷體" w:hint="eastAsia"/>
          <w:sz w:val="22"/>
          <w:szCs w:val="22"/>
        </w:rPr>
        <w:t>無明二種作，作癡作於業，乃至於老死，破散壞五陰。</w:t>
      </w:r>
    </w:p>
    <w:p w:rsidR="00226B1A" w:rsidRDefault="00226B1A" w:rsidP="00D656D0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EF5B36">
        <w:rPr>
          <w:rFonts w:ascii="標楷體" w:eastAsia="標楷體" w:hAnsi="標楷體" w:hint="eastAsia"/>
          <w:sz w:val="22"/>
          <w:szCs w:val="22"/>
        </w:rPr>
        <w:t>從於此事邊，具出於苦惱，是事若盡者，苦惱則亦盡。</w:t>
      </w:r>
    </w:p>
    <w:p w:rsidR="00226B1A" w:rsidRDefault="00226B1A" w:rsidP="004E6CEE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4</w:t>
      </w:r>
      <w:r>
        <w:rPr>
          <w:rFonts w:ascii="Times New Roman" w:hAnsi="新細明體" w:hint="eastAsia"/>
          <w:sz w:val="22"/>
          <w:szCs w:val="22"/>
        </w:rPr>
        <w:t>）</w:t>
      </w:r>
      <w:r w:rsidRPr="00525373">
        <w:rPr>
          <w:rFonts w:ascii="Times New Roman" w:hAnsi="新細明體" w:hint="eastAsia"/>
          <w:sz w:val="22"/>
          <w:szCs w:val="22"/>
        </w:rPr>
        <w:t>《佛說十地經》卷</w:t>
      </w:r>
      <w:r w:rsidRPr="00525373">
        <w:rPr>
          <w:rFonts w:ascii="Times New Roman" w:hAnsi="新細明體" w:hint="eastAsia"/>
          <w:sz w:val="22"/>
          <w:szCs w:val="22"/>
        </w:rPr>
        <w:t>5</w:t>
      </w:r>
      <w:r w:rsidRPr="00525373">
        <w:rPr>
          <w:rFonts w:ascii="Times New Roman" w:hAnsi="新細明體" w:hint="eastAsia"/>
          <w:sz w:val="22"/>
          <w:szCs w:val="22"/>
        </w:rPr>
        <w:t>〈</w:t>
      </w:r>
      <w:r w:rsidRPr="00525373">
        <w:rPr>
          <w:rFonts w:ascii="Times New Roman" w:hAnsi="新細明體" w:hint="eastAsia"/>
          <w:sz w:val="22"/>
          <w:szCs w:val="22"/>
        </w:rPr>
        <w:t xml:space="preserve">6 </w:t>
      </w:r>
      <w:r w:rsidRPr="00525373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555a27-28</w:t>
      </w:r>
      <w:r w:rsidRPr="00D51037">
        <w:rPr>
          <w:rFonts w:ascii="Times New Roman" w:hAnsi="新細明體"/>
          <w:sz w:val="22"/>
          <w:szCs w:val="22"/>
        </w:rPr>
        <w:t>）</w:t>
      </w:r>
      <w:r w:rsidRPr="00525373">
        <w:rPr>
          <w:rFonts w:ascii="Times New Roman" w:hAnsi="新細明體" w:hint="eastAsia"/>
          <w:sz w:val="22"/>
          <w:szCs w:val="22"/>
        </w:rPr>
        <w:t>：</w:t>
      </w:r>
    </w:p>
    <w:p w:rsidR="00226B1A" w:rsidRPr="004E6CEE" w:rsidRDefault="00226B1A" w:rsidP="004B31A6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977E30">
        <w:rPr>
          <w:rFonts w:ascii="標楷體" w:eastAsia="標楷體" w:hAnsi="標楷體" w:hint="eastAsia"/>
          <w:sz w:val="22"/>
          <w:szCs w:val="22"/>
        </w:rPr>
        <w:t>無明所作有二種，由緣迷故與行因，如是乃至老終歿，從此苦生無有盡。</w:t>
      </w:r>
    </w:p>
  </w:footnote>
  <w:footnote w:id="71">
    <w:p w:rsidR="00226B1A" w:rsidRDefault="00226B1A" w:rsidP="008A3F2C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280E00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8A3F2C">
        <w:rPr>
          <w:rFonts w:ascii="Times New Roman" w:hAnsi="Times New Roman" w:hint="eastAsia"/>
          <w:sz w:val="22"/>
          <w:szCs w:val="22"/>
        </w:rPr>
        <w:t>《大方廣佛華嚴經》卷</w:t>
      </w:r>
      <w:r w:rsidRPr="008A3F2C">
        <w:rPr>
          <w:rFonts w:ascii="Times New Roman" w:hAnsi="Times New Roman" w:hint="eastAsia"/>
          <w:sz w:val="22"/>
          <w:szCs w:val="22"/>
        </w:rPr>
        <w:t>25</w:t>
      </w:r>
      <w:r w:rsidRPr="008A3F2C">
        <w:rPr>
          <w:rFonts w:ascii="Times New Roman" w:hAnsi="Times New Roman" w:hint="eastAsia"/>
          <w:sz w:val="22"/>
          <w:szCs w:val="22"/>
        </w:rPr>
        <w:t>〈</w:t>
      </w:r>
      <w:r w:rsidRPr="008A3F2C">
        <w:rPr>
          <w:rFonts w:ascii="Times New Roman" w:hAnsi="Times New Roman" w:hint="eastAsia"/>
          <w:sz w:val="22"/>
          <w:szCs w:val="22"/>
        </w:rPr>
        <w:t xml:space="preserve">22 </w:t>
      </w:r>
      <w:r w:rsidRPr="008A3F2C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560a</w:t>
      </w:r>
      <w:r w:rsidRPr="008A3F2C">
        <w:rPr>
          <w:rFonts w:ascii="Times New Roman" w:hAnsi="Times New Roman" w:hint="eastAsia"/>
          <w:sz w:val="22"/>
          <w:szCs w:val="22"/>
        </w:rPr>
        <w:t>15-20)</w:t>
      </w:r>
      <w:r w:rsidRPr="008A3F2C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20168A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937E42">
        <w:rPr>
          <w:rFonts w:ascii="標楷體" w:eastAsia="標楷體" w:hAnsi="標楷體" w:hint="eastAsia"/>
          <w:sz w:val="22"/>
          <w:szCs w:val="22"/>
        </w:rPr>
        <w:t>無明二種作，緣癡作於業，乃至於老死，壞散五陰聚。</w:t>
      </w:r>
    </w:p>
    <w:p w:rsidR="00226B1A" w:rsidRDefault="00226B1A" w:rsidP="0020168A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937E42">
        <w:rPr>
          <w:rFonts w:ascii="標楷體" w:eastAsia="標楷體" w:hAnsi="標楷體" w:hint="eastAsia"/>
          <w:sz w:val="22"/>
          <w:szCs w:val="22"/>
        </w:rPr>
        <w:t>從於此事邊，具出於苦惱，是事若盡者，苦惱則亦滅。</w:t>
      </w:r>
    </w:p>
    <w:p w:rsidR="00226B1A" w:rsidRDefault="00226B1A" w:rsidP="0020168A">
      <w:pPr>
        <w:pStyle w:val="a3"/>
        <w:ind w:leftChars="353" w:left="847" w:firstLine="2"/>
        <w:rPr>
          <w:rFonts w:ascii="Times New Roman" w:hAnsi="Times New Roman"/>
          <w:sz w:val="22"/>
          <w:szCs w:val="22"/>
        </w:rPr>
      </w:pPr>
      <w:r w:rsidRPr="00937E42">
        <w:rPr>
          <w:rFonts w:ascii="標楷體" w:eastAsia="標楷體" w:hAnsi="標楷體" w:hint="eastAsia"/>
          <w:sz w:val="22"/>
          <w:szCs w:val="22"/>
        </w:rPr>
        <w:t>無明若具足，相續則不滅，因緣若盡者，相續則亦斷。</w:t>
      </w:r>
    </w:p>
    <w:p w:rsidR="00226B1A" w:rsidRDefault="00226B1A" w:rsidP="0034458C">
      <w:pPr>
        <w:pStyle w:val="a3"/>
        <w:tabs>
          <w:tab w:val="left" w:pos="6549"/>
        </w:tabs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BF26ED">
        <w:rPr>
          <w:rFonts w:ascii="Times New Roman" w:hAnsi="新細明體" w:hint="eastAsia"/>
          <w:sz w:val="22"/>
          <w:szCs w:val="22"/>
        </w:rPr>
        <w:t>《漸備一切智德經》卷</w:t>
      </w:r>
      <w:r w:rsidRPr="00BF26ED">
        <w:rPr>
          <w:rFonts w:ascii="Times New Roman" w:hAnsi="新細明體" w:hint="eastAsia"/>
          <w:sz w:val="22"/>
          <w:szCs w:val="22"/>
        </w:rPr>
        <w:t>3</w:t>
      </w:r>
      <w:r w:rsidRPr="00BF26ED">
        <w:rPr>
          <w:rFonts w:ascii="Times New Roman" w:hAnsi="新細明體" w:hint="eastAsia"/>
          <w:sz w:val="22"/>
          <w:szCs w:val="22"/>
        </w:rPr>
        <w:t>〈</w:t>
      </w:r>
      <w:r w:rsidRPr="00BF26ED">
        <w:rPr>
          <w:rFonts w:ascii="Times New Roman" w:hAnsi="新細明體" w:hint="eastAsia"/>
          <w:sz w:val="22"/>
          <w:szCs w:val="22"/>
        </w:rPr>
        <w:t xml:space="preserve">6 </w:t>
      </w:r>
      <w:r w:rsidRPr="00BF26ED">
        <w:rPr>
          <w:rFonts w:ascii="Times New Roman" w:hAnsi="新細明體" w:hint="eastAsia"/>
          <w:sz w:val="22"/>
          <w:szCs w:val="22"/>
        </w:rPr>
        <w:t>目前住品〉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477c28-29</w:t>
      </w:r>
      <w:r w:rsidRPr="00D51037">
        <w:rPr>
          <w:rFonts w:ascii="Times New Roman" w:hAnsi="新細明體"/>
          <w:sz w:val="22"/>
          <w:szCs w:val="22"/>
        </w:rPr>
        <w:t>）</w:t>
      </w:r>
      <w:r w:rsidRPr="00BF26ED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AC2B21">
      <w:pPr>
        <w:pStyle w:val="a3"/>
        <w:tabs>
          <w:tab w:val="left" w:pos="6549"/>
        </w:tabs>
        <w:ind w:leftChars="353" w:left="847" w:firstLine="2"/>
        <w:rPr>
          <w:rFonts w:ascii="Times New Roman" w:hAnsi="新細明體"/>
          <w:sz w:val="22"/>
          <w:szCs w:val="22"/>
        </w:rPr>
      </w:pPr>
      <w:r w:rsidRPr="0034458C">
        <w:rPr>
          <w:rFonts w:ascii="標楷體" w:eastAsia="標楷體" w:hAnsi="標楷體" w:hint="eastAsia"/>
          <w:sz w:val="22"/>
          <w:szCs w:val="22"/>
        </w:rPr>
        <w:t>從癡無明緣，因是無斷絕；思想若消滅，因緣則斷除。</w:t>
      </w:r>
    </w:p>
    <w:p w:rsidR="00226B1A" w:rsidRDefault="00226B1A" w:rsidP="00EF5B36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32620E">
        <w:rPr>
          <w:rFonts w:ascii="Times New Roman" w:hAnsi="新細明體" w:hint="eastAsia"/>
          <w:sz w:val="22"/>
          <w:szCs w:val="22"/>
        </w:rPr>
        <w:t>《十住經》卷</w:t>
      </w:r>
      <w:r w:rsidRPr="0032620E">
        <w:rPr>
          <w:rFonts w:ascii="Times New Roman" w:hAnsi="新細明體" w:hint="eastAsia"/>
          <w:sz w:val="22"/>
          <w:szCs w:val="22"/>
        </w:rPr>
        <w:t>3</w:t>
      </w:r>
      <w:r w:rsidRPr="0032620E">
        <w:rPr>
          <w:rFonts w:ascii="Times New Roman" w:hAnsi="新細明體" w:hint="eastAsia"/>
          <w:sz w:val="22"/>
          <w:szCs w:val="22"/>
        </w:rPr>
        <w:t>〈</w:t>
      </w:r>
      <w:r w:rsidRPr="0032620E">
        <w:rPr>
          <w:rFonts w:ascii="Times New Roman" w:hAnsi="新細明體" w:hint="eastAsia"/>
          <w:sz w:val="22"/>
          <w:szCs w:val="22"/>
        </w:rPr>
        <w:t xml:space="preserve">6 </w:t>
      </w:r>
      <w:r w:rsidRPr="0032620E">
        <w:rPr>
          <w:rFonts w:ascii="Times New Roman" w:hAnsi="新細明體" w:hint="eastAsia"/>
          <w:sz w:val="22"/>
          <w:szCs w:val="22"/>
        </w:rPr>
        <w:t>現前地〉</w:t>
      </w:r>
      <w:r w:rsidRPr="0032620E">
        <w:rPr>
          <w:rFonts w:ascii="Times New Roman" w:hAnsi="新細明體" w:hint="eastAsia"/>
          <w:sz w:val="22"/>
          <w:szCs w:val="22"/>
        </w:rPr>
        <w:t>(</w:t>
      </w:r>
      <w:r w:rsidRPr="00D51037">
        <w:rPr>
          <w:rFonts w:ascii="Times New Roman" w:hAnsi="新細明體"/>
          <w:sz w:val="22"/>
          <w:szCs w:val="22"/>
        </w:rPr>
        <w:t>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516b10-11</w:t>
      </w:r>
      <w:r w:rsidRPr="0032620E">
        <w:rPr>
          <w:rFonts w:ascii="Times New Roman" w:hAnsi="新細明體" w:hint="eastAsia"/>
          <w:sz w:val="22"/>
          <w:szCs w:val="22"/>
        </w:rPr>
        <w:t>)</w:t>
      </w:r>
      <w:r w:rsidRPr="0032620E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AC2B21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EF5B36">
        <w:rPr>
          <w:rFonts w:ascii="標楷體" w:eastAsia="標楷體" w:hAnsi="標楷體" w:hint="eastAsia"/>
          <w:sz w:val="22"/>
          <w:szCs w:val="22"/>
        </w:rPr>
        <w:t>無明若具足，相續則不斷；因緣若不具，則斷於相續。</w:t>
      </w:r>
    </w:p>
    <w:p w:rsidR="00226B1A" w:rsidRDefault="00226B1A" w:rsidP="004E6CEE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4</w:t>
      </w:r>
      <w:r>
        <w:rPr>
          <w:rFonts w:ascii="Times New Roman" w:hAnsi="新細明體" w:hint="eastAsia"/>
          <w:sz w:val="22"/>
          <w:szCs w:val="22"/>
        </w:rPr>
        <w:t>）</w:t>
      </w:r>
      <w:r w:rsidRPr="00525373">
        <w:rPr>
          <w:rFonts w:ascii="Times New Roman" w:hAnsi="新細明體" w:hint="eastAsia"/>
          <w:sz w:val="22"/>
          <w:szCs w:val="22"/>
        </w:rPr>
        <w:t>《佛說十地經》卷</w:t>
      </w:r>
      <w:r w:rsidRPr="00525373">
        <w:rPr>
          <w:rFonts w:ascii="Times New Roman" w:hAnsi="新細明體" w:hint="eastAsia"/>
          <w:sz w:val="22"/>
          <w:szCs w:val="22"/>
        </w:rPr>
        <w:t>5</w:t>
      </w:r>
      <w:r w:rsidRPr="00525373">
        <w:rPr>
          <w:rFonts w:ascii="Times New Roman" w:hAnsi="新細明體" w:hint="eastAsia"/>
          <w:sz w:val="22"/>
          <w:szCs w:val="22"/>
        </w:rPr>
        <w:t>〈</w:t>
      </w:r>
      <w:r w:rsidRPr="00525373">
        <w:rPr>
          <w:rFonts w:ascii="Times New Roman" w:hAnsi="新細明體" w:hint="eastAsia"/>
          <w:sz w:val="22"/>
          <w:szCs w:val="22"/>
        </w:rPr>
        <w:t xml:space="preserve">6 </w:t>
      </w:r>
      <w:r w:rsidRPr="00525373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555a29-b1</w:t>
      </w:r>
      <w:r w:rsidRPr="00D51037">
        <w:rPr>
          <w:rFonts w:ascii="Times New Roman" w:hAnsi="新細明體"/>
          <w:sz w:val="22"/>
          <w:szCs w:val="22"/>
        </w:rPr>
        <w:t>）</w:t>
      </w:r>
      <w:r w:rsidRPr="00525373">
        <w:rPr>
          <w:rFonts w:ascii="Times New Roman" w:hAnsi="新細明體" w:hint="eastAsia"/>
          <w:sz w:val="22"/>
          <w:szCs w:val="22"/>
        </w:rPr>
        <w:t>：</w:t>
      </w:r>
    </w:p>
    <w:p w:rsidR="00226B1A" w:rsidRPr="004E6CEE" w:rsidRDefault="00226B1A" w:rsidP="00AC2B21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B44C81">
        <w:rPr>
          <w:rFonts w:ascii="標楷體" w:eastAsia="標楷體" w:hAnsi="標楷體" w:hint="eastAsia"/>
          <w:sz w:val="22"/>
          <w:szCs w:val="22"/>
        </w:rPr>
        <w:t>無明緣性謂諸行，不斷而復有助成，由斯無故諸行斷，更無扶助餘亦爾。</w:t>
      </w:r>
    </w:p>
  </w:footnote>
  <w:footnote w:id="72">
    <w:p w:rsidR="00226B1A" w:rsidRDefault="00226B1A" w:rsidP="008A3F2C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280E00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8A3F2C">
        <w:rPr>
          <w:rFonts w:ascii="Times New Roman" w:hAnsi="Times New Roman" w:hint="eastAsia"/>
          <w:sz w:val="22"/>
          <w:szCs w:val="22"/>
        </w:rPr>
        <w:t>《大方廣佛華嚴經》卷</w:t>
      </w:r>
      <w:r w:rsidRPr="008A3F2C">
        <w:rPr>
          <w:rFonts w:ascii="Times New Roman" w:hAnsi="Times New Roman" w:hint="eastAsia"/>
          <w:sz w:val="22"/>
          <w:szCs w:val="22"/>
        </w:rPr>
        <w:t>25</w:t>
      </w:r>
      <w:r w:rsidRPr="008A3F2C">
        <w:rPr>
          <w:rFonts w:ascii="Times New Roman" w:hAnsi="Times New Roman" w:hint="eastAsia"/>
          <w:sz w:val="22"/>
          <w:szCs w:val="22"/>
        </w:rPr>
        <w:t>〈</w:t>
      </w:r>
      <w:r w:rsidRPr="008A3F2C">
        <w:rPr>
          <w:rFonts w:ascii="Times New Roman" w:hAnsi="Times New Roman" w:hint="eastAsia"/>
          <w:sz w:val="22"/>
          <w:szCs w:val="22"/>
        </w:rPr>
        <w:t xml:space="preserve">22 </w:t>
      </w:r>
      <w:r w:rsidRPr="008A3F2C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560a21-22</w:t>
      </w:r>
      <w:r w:rsidRPr="00D51037">
        <w:rPr>
          <w:rFonts w:ascii="Times New Roman" w:hAnsi="新細明體"/>
          <w:sz w:val="22"/>
          <w:szCs w:val="22"/>
        </w:rPr>
        <w:t>）</w:t>
      </w:r>
      <w:r w:rsidRPr="008A3F2C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AC2B21">
      <w:pPr>
        <w:pStyle w:val="a3"/>
        <w:ind w:leftChars="353" w:left="847" w:firstLine="2"/>
        <w:rPr>
          <w:rFonts w:ascii="Times New Roman" w:hAnsi="Times New Roman"/>
          <w:sz w:val="22"/>
          <w:szCs w:val="22"/>
        </w:rPr>
      </w:pPr>
      <w:r w:rsidRPr="009273AB">
        <w:rPr>
          <w:rFonts w:ascii="標楷體" w:eastAsia="標楷體" w:hAnsi="標楷體" w:hint="eastAsia"/>
          <w:sz w:val="22"/>
          <w:szCs w:val="22"/>
        </w:rPr>
        <w:t>無明及愛取，即是煩惱道，行及有是業，餘分則是苦。</w:t>
      </w:r>
    </w:p>
    <w:p w:rsidR="00226B1A" w:rsidRDefault="00226B1A" w:rsidP="0034458C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BF26ED">
        <w:rPr>
          <w:rFonts w:ascii="Times New Roman" w:hAnsi="新細明體" w:hint="eastAsia"/>
          <w:sz w:val="22"/>
          <w:szCs w:val="22"/>
        </w:rPr>
        <w:t>《漸備一切智德經》卷</w:t>
      </w:r>
      <w:r w:rsidRPr="00BF26ED">
        <w:rPr>
          <w:rFonts w:ascii="Times New Roman" w:hAnsi="新細明體" w:hint="eastAsia"/>
          <w:sz w:val="22"/>
          <w:szCs w:val="22"/>
        </w:rPr>
        <w:t>3</w:t>
      </w:r>
      <w:r w:rsidRPr="00BF26ED">
        <w:rPr>
          <w:rFonts w:ascii="Times New Roman" w:hAnsi="新細明體" w:hint="eastAsia"/>
          <w:sz w:val="22"/>
          <w:szCs w:val="22"/>
        </w:rPr>
        <w:t>〈</w:t>
      </w:r>
      <w:r w:rsidRPr="00BF26ED">
        <w:rPr>
          <w:rFonts w:ascii="Times New Roman" w:hAnsi="新細明體" w:hint="eastAsia"/>
          <w:sz w:val="22"/>
          <w:szCs w:val="22"/>
        </w:rPr>
        <w:t xml:space="preserve">6 </w:t>
      </w:r>
      <w:r w:rsidRPr="00BF26ED">
        <w:rPr>
          <w:rFonts w:ascii="Times New Roman" w:hAnsi="新細明體" w:hint="eastAsia"/>
          <w:sz w:val="22"/>
          <w:szCs w:val="22"/>
        </w:rPr>
        <w:t>目前住品〉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478a1-2</w:t>
      </w:r>
      <w:r w:rsidRPr="00D51037">
        <w:rPr>
          <w:rFonts w:ascii="Times New Roman" w:hAnsi="新細明體"/>
          <w:sz w:val="22"/>
          <w:szCs w:val="22"/>
        </w:rPr>
        <w:t>）</w:t>
      </w:r>
      <w:r w:rsidRPr="00BF26ED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AC2B21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34458C">
        <w:rPr>
          <w:rFonts w:ascii="標楷體" w:eastAsia="標楷體" w:hAnsi="標楷體" w:hint="eastAsia"/>
          <w:sz w:val="22"/>
          <w:szCs w:val="22"/>
        </w:rPr>
        <w:t>以起愚恩愛，而緣致塵勞；勤苦之惱患，想念有餘害。</w:t>
      </w:r>
    </w:p>
    <w:p w:rsidR="00226B1A" w:rsidRDefault="00226B1A" w:rsidP="00EF5B36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32620E">
        <w:rPr>
          <w:rFonts w:ascii="Times New Roman" w:hAnsi="新細明體" w:hint="eastAsia"/>
          <w:sz w:val="22"/>
          <w:szCs w:val="22"/>
        </w:rPr>
        <w:t>《十住經》卷</w:t>
      </w:r>
      <w:r w:rsidRPr="0032620E">
        <w:rPr>
          <w:rFonts w:ascii="Times New Roman" w:hAnsi="新細明體" w:hint="eastAsia"/>
          <w:sz w:val="22"/>
          <w:szCs w:val="22"/>
        </w:rPr>
        <w:t>3</w:t>
      </w:r>
      <w:r w:rsidRPr="0032620E">
        <w:rPr>
          <w:rFonts w:ascii="Times New Roman" w:hAnsi="新細明體" w:hint="eastAsia"/>
          <w:sz w:val="22"/>
          <w:szCs w:val="22"/>
        </w:rPr>
        <w:t>〈</w:t>
      </w:r>
      <w:r w:rsidRPr="0032620E">
        <w:rPr>
          <w:rFonts w:ascii="Times New Roman" w:hAnsi="新細明體" w:hint="eastAsia"/>
          <w:sz w:val="22"/>
          <w:szCs w:val="22"/>
        </w:rPr>
        <w:t xml:space="preserve">6 </w:t>
      </w:r>
      <w:r w:rsidRPr="0032620E">
        <w:rPr>
          <w:rFonts w:ascii="Times New Roman" w:hAnsi="新細明體" w:hint="eastAsia"/>
          <w:sz w:val="22"/>
          <w:szCs w:val="22"/>
        </w:rPr>
        <w:t>現前地〉</w:t>
      </w:r>
      <w:r w:rsidRPr="0032620E">
        <w:rPr>
          <w:rFonts w:ascii="Times New Roman" w:hAnsi="新細明體" w:hint="eastAsia"/>
          <w:sz w:val="22"/>
          <w:szCs w:val="22"/>
        </w:rPr>
        <w:t>(</w:t>
      </w:r>
      <w:r w:rsidRPr="00D51037">
        <w:rPr>
          <w:rFonts w:ascii="Times New Roman" w:hAnsi="新細明體"/>
          <w:sz w:val="22"/>
          <w:szCs w:val="22"/>
        </w:rPr>
        <w:t>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516b12-13</w:t>
      </w:r>
      <w:r w:rsidRPr="0032620E">
        <w:rPr>
          <w:rFonts w:ascii="Times New Roman" w:hAnsi="新細明體" w:hint="eastAsia"/>
          <w:sz w:val="22"/>
          <w:szCs w:val="22"/>
        </w:rPr>
        <w:t>)</w:t>
      </w:r>
      <w:r w:rsidRPr="0032620E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AC2B21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EF5B36">
        <w:rPr>
          <w:rFonts w:ascii="標楷體" w:eastAsia="標楷體" w:hAnsi="標楷體" w:hint="eastAsia"/>
          <w:sz w:val="22"/>
          <w:szCs w:val="22"/>
        </w:rPr>
        <w:t>無明及愛取，即是煩惱道，行有是業道，餘則是苦道。</w:t>
      </w:r>
    </w:p>
    <w:p w:rsidR="00226B1A" w:rsidRDefault="00226B1A" w:rsidP="004E6CEE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4</w:t>
      </w:r>
      <w:r>
        <w:rPr>
          <w:rFonts w:ascii="Times New Roman" w:hAnsi="新細明體" w:hint="eastAsia"/>
          <w:sz w:val="22"/>
          <w:szCs w:val="22"/>
        </w:rPr>
        <w:t>）</w:t>
      </w:r>
      <w:r w:rsidRPr="007336EC">
        <w:rPr>
          <w:rFonts w:ascii="Times New Roman" w:hAnsi="新細明體" w:hint="eastAsia"/>
          <w:sz w:val="22"/>
          <w:szCs w:val="22"/>
        </w:rPr>
        <w:t>《佛說十地經》卷</w:t>
      </w:r>
      <w:r w:rsidRPr="007336EC">
        <w:rPr>
          <w:rFonts w:ascii="Times New Roman" w:hAnsi="新細明體" w:hint="eastAsia"/>
          <w:sz w:val="22"/>
          <w:szCs w:val="22"/>
        </w:rPr>
        <w:t>5</w:t>
      </w:r>
      <w:r w:rsidRPr="007336EC">
        <w:rPr>
          <w:rFonts w:ascii="Times New Roman" w:hAnsi="新細明體" w:hint="eastAsia"/>
          <w:sz w:val="22"/>
          <w:szCs w:val="22"/>
        </w:rPr>
        <w:t>〈</w:t>
      </w:r>
      <w:r w:rsidRPr="007336EC">
        <w:rPr>
          <w:rFonts w:ascii="Times New Roman" w:hAnsi="新細明體" w:hint="eastAsia"/>
          <w:sz w:val="22"/>
          <w:szCs w:val="22"/>
        </w:rPr>
        <w:t xml:space="preserve">6 </w:t>
      </w:r>
      <w:r w:rsidRPr="007336EC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555b2</w:t>
      </w:r>
      <w:r w:rsidRPr="00D51037">
        <w:rPr>
          <w:rFonts w:ascii="Times New Roman" w:hAnsi="新細明體"/>
          <w:sz w:val="22"/>
          <w:szCs w:val="22"/>
        </w:rPr>
        <w:t>）</w:t>
      </w:r>
      <w:r w:rsidRPr="007336EC">
        <w:rPr>
          <w:rFonts w:ascii="Times New Roman" w:hAnsi="新細明體" w:hint="eastAsia"/>
          <w:sz w:val="22"/>
          <w:szCs w:val="22"/>
        </w:rPr>
        <w:t>：</w:t>
      </w:r>
    </w:p>
    <w:p w:rsidR="00226B1A" w:rsidRPr="004E6CEE" w:rsidRDefault="00226B1A" w:rsidP="00AC2B21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B44C81">
        <w:rPr>
          <w:rFonts w:ascii="標楷體" w:eastAsia="標楷體" w:hAnsi="標楷體" w:hint="eastAsia"/>
          <w:sz w:val="22"/>
          <w:szCs w:val="22"/>
        </w:rPr>
        <w:t>癡愛取是煩惱流，行有是業餘皆苦。</w:t>
      </w:r>
    </w:p>
  </w:footnote>
  <w:footnote w:id="73">
    <w:p w:rsidR="00226B1A" w:rsidRDefault="00226B1A" w:rsidP="00BF26ED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280E00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BF26ED">
        <w:rPr>
          <w:rFonts w:ascii="Times New Roman" w:hAnsi="Times New Roman" w:hint="eastAsia"/>
          <w:sz w:val="22"/>
          <w:szCs w:val="22"/>
        </w:rPr>
        <w:t>《漸備一切智德經》卷</w:t>
      </w:r>
      <w:r w:rsidRPr="00BF26ED">
        <w:rPr>
          <w:rFonts w:ascii="Times New Roman" w:hAnsi="Times New Roman" w:hint="eastAsia"/>
          <w:sz w:val="22"/>
          <w:szCs w:val="22"/>
        </w:rPr>
        <w:t>3</w:t>
      </w:r>
      <w:r w:rsidRPr="00BF26ED">
        <w:rPr>
          <w:rFonts w:ascii="Times New Roman" w:hAnsi="Times New Roman" w:hint="eastAsia"/>
          <w:sz w:val="22"/>
          <w:szCs w:val="22"/>
        </w:rPr>
        <w:t>〈</w:t>
      </w:r>
      <w:r w:rsidRPr="00BF26ED">
        <w:rPr>
          <w:rFonts w:ascii="Times New Roman" w:hAnsi="Times New Roman" w:hint="eastAsia"/>
          <w:sz w:val="22"/>
          <w:szCs w:val="22"/>
        </w:rPr>
        <w:t xml:space="preserve">6 </w:t>
      </w:r>
      <w:r w:rsidRPr="00BF26ED">
        <w:rPr>
          <w:rFonts w:ascii="Times New Roman" w:hAnsi="Times New Roman" w:hint="eastAsia"/>
          <w:sz w:val="22"/>
          <w:szCs w:val="22"/>
        </w:rPr>
        <w:t>目前住品〉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478a3-6</w:t>
      </w:r>
      <w:r w:rsidRPr="00D51037">
        <w:rPr>
          <w:rFonts w:ascii="Times New Roman" w:hAnsi="新細明體"/>
          <w:sz w:val="22"/>
          <w:szCs w:val="22"/>
        </w:rPr>
        <w:t>）</w:t>
      </w:r>
      <w:r w:rsidRPr="00BF26ED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20168A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34458C">
        <w:rPr>
          <w:rFonts w:ascii="標楷體" w:eastAsia="標楷體" w:hAnsi="標楷體" w:hint="eastAsia"/>
          <w:sz w:val="22"/>
          <w:szCs w:val="22"/>
        </w:rPr>
        <w:t>從諸入致癡，故有生死苦；更樂及痛痒，從苦復至苦。</w:t>
      </w:r>
    </w:p>
    <w:p w:rsidR="00226B1A" w:rsidRDefault="00226B1A" w:rsidP="0020168A">
      <w:pPr>
        <w:pStyle w:val="a3"/>
        <w:ind w:leftChars="353" w:left="847" w:firstLine="2"/>
        <w:rPr>
          <w:rFonts w:ascii="Times New Roman" w:hAnsi="Times New Roman"/>
          <w:sz w:val="22"/>
          <w:szCs w:val="22"/>
        </w:rPr>
      </w:pPr>
      <w:r w:rsidRPr="0034458C">
        <w:rPr>
          <w:rFonts w:ascii="標楷體" w:eastAsia="標楷體" w:hAnsi="標楷體" w:hint="eastAsia"/>
          <w:sz w:val="22"/>
          <w:szCs w:val="22"/>
        </w:rPr>
        <w:t>有復餘受身，展轉復長苦；斷除諸苦惱，則乃無吾我。</w:t>
      </w:r>
    </w:p>
    <w:p w:rsidR="00226B1A" w:rsidRDefault="00226B1A" w:rsidP="005D6B6C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0D6D46">
        <w:rPr>
          <w:rFonts w:ascii="Times New Roman" w:hAnsi="新細明體" w:hint="eastAsia"/>
          <w:sz w:val="22"/>
          <w:szCs w:val="22"/>
        </w:rPr>
        <w:t>《十住經》卷</w:t>
      </w:r>
      <w:r w:rsidRPr="000D6D46">
        <w:rPr>
          <w:rFonts w:ascii="Times New Roman" w:hAnsi="新細明體" w:hint="eastAsia"/>
          <w:sz w:val="22"/>
          <w:szCs w:val="22"/>
        </w:rPr>
        <w:t>3</w:t>
      </w:r>
      <w:r w:rsidRPr="000D6D46">
        <w:rPr>
          <w:rFonts w:ascii="Times New Roman" w:hAnsi="新細明體" w:hint="eastAsia"/>
          <w:sz w:val="22"/>
          <w:szCs w:val="22"/>
        </w:rPr>
        <w:t>〈</w:t>
      </w:r>
      <w:r w:rsidRPr="000D6D46">
        <w:rPr>
          <w:rFonts w:ascii="Times New Roman" w:hAnsi="新細明體" w:hint="eastAsia"/>
          <w:sz w:val="22"/>
          <w:szCs w:val="22"/>
        </w:rPr>
        <w:t xml:space="preserve">6 </w:t>
      </w:r>
      <w:r w:rsidRPr="000D6D46">
        <w:rPr>
          <w:rFonts w:ascii="Times New Roman" w:hAnsi="新細明體" w:hint="eastAsia"/>
          <w:sz w:val="22"/>
          <w:szCs w:val="22"/>
        </w:rPr>
        <w:t>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516b14-16</w:t>
      </w:r>
      <w:r w:rsidRPr="00D51037">
        <w:rPr>
          <w:rFonts w:ascii="Times New Roman" w:hAnsi="新細明體"/>
          <w:sz w:val="22"/>
          <w:szCs w:val="22"/>
        </w:rPr>
        <w:t>）</w:t>
      </w:r>
      <w:r w:rsidRPr="000D6D46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20168A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5D6B6C">
        <w:rPr>
          <w:rFonts w:ascii="標楷體" w:eastAsia="標楷體" w:hAnsi="標楷體" w:hint="eastAsia"/>
          <w:sz w:val="22"/>
          <w:szCs w:val="22"/>
        </w:rPr>
        <w:t>癡至於六入，是名為行苦，觸受是苦苦，餘分是壞苦，</w:t>
      </w:r>
    </w:p>
    <w:p w:rsidR="00226B1A" w:rsidRDefault="00226B1A" w:rsidP="0020168A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5D6B6C">
        <w:rPr>
          <w:rFonts w:ascii="標楷體" w:eastAsia="標楷體" w:hAnsi="標楷體" w:hint="eastAsia"/>
          <w:sz w:val="22"/>
          <w:szCs w:val="22"/>
        </w:rPr>
        <w:t>滅三苦相續，則更無有我。</w:t>
      </w:r>
    </w:p>
    <w:p w:rsidR="00226B1A" w:rsidRDefault="00226B1A" w:rsidP="004E6CEE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7336EC">
        <w:rPr>
          <w:rFonts w:ascii="Times New Roman" w:hAnsi="新細明體" w:hint="eastAsia"/>
          <w:sz w:val="22"/>
          <w:szCs w:val="22"/>
        </w:rPr>
        <w:t>《佛說十地經》卷</w:t>
      </w:r>
      <w:r w:rsidRPr="007336EC">
        <w:rPr>
          <w:rFonts w:ascii="Times New Roman" w:hAnsi="新細明體" w:hint="eastAsia"/>
          <w:sz w:val="22"/>
          <w:szCs w:val="22"/>
        </w:rPr>
        <w:t>5</w:t>
      </w:r>
      <w:r w:rsidRPr="007336EC">
        <w:rPr>
          <w:rFonts w:ascii="Times New Roman" w:hAnsi="新細明體" w:hint="eastAsia"/>
          <w:sz w:val="22"/>
          <w:szCs w:val="22"/>
        </w:rPr>
        <w:t>〈</w:t>
      </w:r>
      <w:r w:rsidRPr="007336EC">
        <w:rPr>
          <w:rFonts w:ascii="Times New Roman" w:hAnsi="新細明體" w:hint="eastAsia"/>
          <w:sz w:val="22"/>
          <w:szCs w:val="22"/>
        </w:rPr>
        <w:t xml:space="preserve">6 </w:t>
      </w:r>
      <w:r w:rsidRPr="007336EC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555b5-6</w:t>
      </w:r>
      <w:r w:rsidRPr="00D51037">
        <w:rPr>
          <w:rFonts w:ascii="Times New Roman" w:hAnsi="新細明體"/>
          <w:sz w:val="22"/>
          <w:szCs w:val="22"/>
        </w:rPr>
        <w:t>）</w:t>
      </w:r>
      <w:r w:rsidRPr="007336EC">
        <w:rPr>
          <w:rFonts w:ascii="Times New Roman" w:hAnsi="新細明體" w:hint="eastAsia"/>
          <w:sz w:val="22"/>
          <w:szCs w:val="22"/>
        </w:rPr>
        <w:t>：</w:t>
      </w:r>
    </w:p>
    <w:p w:rsidR="00226B1A" w:rsidRPr="004E6CEE" w:rsidRDefault="00226B1A" w:rsidP="00AC2B21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B44C81">
        <w:rPr>
          <w:rFonts w:ascii="標楷體" w:eastAsia="標楷體" w:hAnsi="標楷體" w:hint="eastAsia"/>
          <w:sz w:val="22"/>
          <w:szCs w:val="22"/>
        </w:rPr>
        <w:t>行至六處是行苦，觸受增長是苦苦，所餘有支是壞苦，若見無我三苦滅。</w:t>
      </w:r>
    </w:p>
  </w:footnote>
  <w:footnote w:id="74">
    <w:p w:rsidR="00226B1A" w:rsidRPr="00280E00" w:rsidRDefault="00226B1A">
      <w:pPr>
        <w:pStyle w:val="a3"/>
        <w:rPr>
          <w:rFonts w:ascii="Times New Roman" w:hAnsi="Times New Roman"/>
          <w:sz w:val="22"/>
          <w:szCs w:val="22"/>
        </w:rPr>
      </w:pPr>
      <w:r w:rsidRPr="00280E00">
        <w:rPr>
          <w:rStyle w:val="a5"/>
          <w:rFonts w:ascii="Times New Roman" w:hAnsi="Times New Roman"/>
          <w:sz w:val="22"/>
          <w:szCs w:val="22"/>
        </w:rPr>
        <w:footnoteRef/>
      </w:r>
      <w:r w:rsidRPr="00280E00">
        <w:rPr>
          <w:rFonts w:ascii="Times New Roman" w:hAnsi="Times New Roman"/>
          <w:sz w:val="22"/>
          <w:szCs w:val="22"/>
        </w:rPr>
        <w:t xml:space="preserve"> </w:t>
      </w:r>
      <w:r w:rsidRPr="00280E00">
        <w:rPr>
          <w:rFonts w:ascii="Times New Roman" w:hAnsi="新細明體"/>
          <w:sz w:val="22"/>
          <w:szCs w:val="22"/>
        </w:rPr>
        <w:t>若＝苦【宋】。（大正</w:t>
      </w:r>
      <w:r w:rsidRPr="00280E00">
        <w:rPr>
          <w:rFonts w:ascii="Times New Roman" w:hAnsi="Times New Roman"/>
          <w:sz w:val="22"/>
          <w:szCs w:val="22"/>
        </w:rPr>
        <w:t>10</w:t>
      </w:r>
      <w:r w:rsidRPr="00280E00">
        <w:rPr>
          <w:rFonts w:ascii="Times New Roman" w:hAnsi="新細明體"/>
          <w:sz w:val="22"/>
          <w:szCs w:val="22"/>
        </w:rPr>
        <w:t>，</w:t>
      </w:r>
      <w:r w:rsidRPr="00280E00">
        <w:rPr>
          <w:rFonts w:ascii="Times New Roman" w:hAnsi="Times New Roman"/>
          <w:sz w:val="22"/>
          <w:szCs w:val="22"/>
        </w:rPr>
        <w:t>195d</w:t>
      </w:r>
      <w:r w:rsidRPr="00280E00">
        <w:rPr>
          <w:rFonts w:ascii="Times New Roman" w:hAnsi="新細明體"/>
          <w:sz w:val="22"/>
          <w:szCs w:val="22"/>
        </w:rPr>
        <w:t>，</w:t>
      </w:r>
      <w:r w:rsidRPr="00280E00">
        <w:rPr>
          <w:rFonts w:ascii="Times New Roman" w:hAnsi="Times New Roman"/>
          <w:sz w:val="22"/>
          <w:szCs w:val="22"/>
        </w:rPr>
        <w:t>n.2</w:t>
      </w:r>
      <w:r w:rsidRPr="00280E00">
        <w:rPr>
          <w:rFonts w:ascii="Times New Roman" w:hAnsi="新細明體"/>
          <w:sz w:val="22"/>
          <w:szCs w:val="22"/>
        </w:rPr>
        <w:t>）</w:t>
      </w:r>
    </w:p>
  </w:footnote>
  <w:footnote w:id="75">
    <w:p w:rsidR="00226B1A" w:rsidRDefault="00226B1A" w:rsidP="008A3F2C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280E00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8A3F2C">
        <w:rPr>
          <w:rFonts w:ascii="Times New Roman" w:hAnsi="Times New Roman" w:hint="eastAsia"/>
          <w:sz w:val="22"/>
          <w:szCs w:val="22"/>
        </w:rPr>
        <w:t>《大方廣佛華嚴經》卷</w:t>
      </w:r>
      <w:r w:rsidRPr="008A3F2C">
        <w:rPr>
          <w:rFonts w:ascii="Times New Roman" w:hAnsi="Times New Roman" w:hint="eastAsia"/>
          <w:sz w:val="22"/>
          <w:szCs w:val="22"/>
        </w:rPr>
        <w:t>25</w:t>
      </w:r>
      <w:r w:rsidRPr="008A3F2C">
        <w:rPr>
          <w:rFonts w:ascii="Times New Roman" w:hAnsi="Times New Roman" w:hint="eastAsia"/>
          <w:sz w:val="22"/>
          <w:szCs w:val="22"/>
        </w:rPr>
        <w:t>〈</w:t>
      </w:r>
      <w:r w:rsidRPr="008A3F2C">
        <w:rPr>
          <w:rFonts w:ascii="Times New Roman" w:hAnsi="Times New Roman" w:hint="eastAsia"/>
          <w:sz w:val="22"/>
          <w:szCs w:val="22"/>
        </w:rPr>
        <w:t xml:space="preserve">22 </w:t>
      </w:r>
      <w:r w:rsidRPr="008A3F2C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560a23-26</w:t>
      </w:r>
      <w:r w:rsidRPr="00D51037">
        <w:rPr>
          <w:rFonts w:ascii="Times New Roman" w:hAnsi="新細明體"/>
          <w:sz w:val="22"/>
          <w:szCs w:val="22"/>
        </w:rPr>
        <w:t>）</w:t>
      </w:r>
      <w:r w:rsidRPr="008A3F2C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20168A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9273AB">
        <w:rPr>
          <w:rFonts w:ascii="標楷體" w:eastAsia="標楷體" w:hAnsi="標楷體" w:hint="eastAsia"/>
          <w:sz w:val="22"/>
          <w:szCs w:val="22"/>
        </w:rPr>
        <w:t>癡行為過去，識名色六入，觸受是現在，餘則未來世。</w:t>
      </w:r>
    </w:p>
    <w:p w:rsidR="00226B1A" w:rsidRDefault="00226B1A" w:rsidP="0020168A">
      <w:pPr>
        <w:pStyle w:val="a3"/>
        <w:ind w:leftChars="353" w:left="847" w:firstLine="2"/>
        <w:rPr>
          <w:rFonts w:ascii="Times New Roman" w:hAnsi="Times New Roman"/>
          <w:sz w:val="22"/>
          <w:szCs w:val="22"/>
        </w:rPr>
      </w:pPr>
      <w:r w:rsidRPr="009273AB">
        <w:rPr>
          <w:rFonts w:ascii="標楷體" w:eastAsia="標楷體" w:hAnsi="標楷體" w:hint="eastAsia"/>
          <w:sz w:val="22"/>
          <w:szCs w:val="22"/>
        </w:rPr>
        <w:t>癡業識名色，六入名為行，觸受是苦苦，餘分則是壞。</w:t>
      </w:r>
    </w:p>
    <w:p w:rsidR="00226B1A" w:rsidRDefault="00226B1A" w:rsidP="0034458C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362D66">
        <w:rPr>
          <w:rFonts w:ascii="Times New Roman" w:hAnsi="新細明體" w:hint="eastAsia"/>
          <w:sz w:val="22"/>
          <w:szCs w:val="22"/>
        </w:rPr>
        <w:t>《漸備一切智德經》卷</w:t>
      </w:r>
      <w:r w:rsidRPr="00362D66">
        <w:rPr>
          <w:rFonts w:ascii="Times New Roman" w:hAnsi="新細明體" w:hint="eastAsia"/>
          <w:sz w:val="22"/>
          <w:szCs w:val="22"/>
        </w:rPr>
        <w:t>3</w:t>
      </w:r>
      <w:r w:rsidRPr="00362D66">
        <w:rPr>
          <w:rFonts w:ascii="Times New Roman" w:hAnsi="新細明體" w:hint="eastAsia"/>
          <w:sz w:val="22"/>
          <w:szCs w:val="22"/>
        </w:rPr>
        <w:t>〈</w:t>
      </w:r>
      <w:r w:rsidRPr="00362D66">
        <w:rPr>
          <w:rFonts w:ascii="Times New Roman" w:hAnsi="新細明體" w:hint="eastAsia"/>
          <w:sz w:val="22"/>
          <w:szCs w:val="22"/>
        </w:rPr>
        <w:t xml:space="preserve">6 </w:t>
      </w:r>
      <w:r w:rsidRPr="00362D66">
        <w:rPr>
          <w:rFonts w:ascii="Times New Roman" w:hAnsi="新細明體" w:hint="eastAsia"/>
          <w:sz w:val="22"/>
          <w:szCs w:val="22"/>
        </w:rPr>
        <w:t>目前住品〉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478a7-10</w:t>
      </w:r>
      <w:r w:rsidRPr="00D51037">
        <w:rPr>
          <w:rFonts w:ascii="Times New Roman" w:hAnsi="新細明體"/>
          <w:sz w:val="22"/>
          <w:szCs w:val="22"/>
        </w:rPr>
        <w:t>）</w:t>
      </w:r>
      <w:r w:rsidRPr="00362D66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20168A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34458C">
        <w:rPr>
          <w:rFonts w:ascii="標楷體" w:eastAsia="標楷體" w:hAnsi="標楷體" w:hint="eastAsia"/>
          <w:sz w:val="22"/>
          <w:szCs w:val="22"/>
        </w:rPr>
        <w:t>本無有痛痒，亦無諸想念；其神識所更，現在而往返。</w:t>
      </w:r>
    </w:p>
    <w:p w:rsidR="00226B1A" w:rsidRDefault="00226B1A" w:rsidP="0020168A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34458C">
        <w:rPr>
          <w:rFonts w:ascii="標楷體" w:eastAsia="標楷體" w:hAnsi="標楷體" w:hint="eastAsia"/>
          <w:sz w:val="22"/>
          <w:szCs w:val="22"/>
        </w:rPr>
        <w:t>用當來受行，故成諸苦惱；又所消滅者，觀之所永盡。</w:t>
      </w:r>
    </w:p>
    <w:p w:rsidR="00226B1A" w:rsidRDefault="00226B1A" w:rsidP="005D6B6C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0D6D46">
        <w:rPr>
          <w:rFonts w:ascii="Times New Roman" w:hAnsi="新細明體" w:hint="eastAsia"/>
          <w:sz w:val="22"/>
          <w:szCs w:val="22"/>
        </w:rPr>
        <w:t>《十住經》卷</w:t>
      </w:r>
      <w:r w:rsidRPr="000D6D46">
        <w:rPr>
          <w:rFonts w:ascii="Times New Roman" w:hAnsi="新細明體" w:hint="eastAsia"/>
          <w:sz w:val="22"/>
          <w:szCs w:val="22"/>
        </w:rPr>
        <w:t>3</w:t>
      </w:r>
      <w:r w:rsidRPr="000D6D46">
        <w:rPr>
          <w:rFonts w:ascii="Times New Roman" w:hAnsi="新細明體" w:hint="eastAsia"/>
          <w:sz w:val="22"/>
          <w:szCs w:val="22"/>
        </w:rPr>
        <w:t>〈</w:t>
      </w:r>
      <w:r w:rsidRPr="000D6D46">
        <w:rPr>
          <w:rFonts w:ascii="Times New Roman" w:hAnsi="新細明體" w:hint="eastAsia"/>
          <w:sz w:val="22"/>
          <w:szCs w:val="22"/>
        </w:rPr>
        <w:t xml:space="preserve">6 </w:t>
      </w:r>
      <w:r w:rsidRPr="000D6D46">
        <w:rPr>
          <w:rFonts w:ascii="Times New Roman" w:hAnsi="新細明體" w:hint="eastAsia"/>
          <w:sz w:val="22"/>
          <w:szCs w:val="22"/>
        </w:rPr>
        <w:t>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516b17-20</w:t>
      </w:r>
      <w:r w:rsidRPr="00D51037">
        <w:rPr>
          <w:rFonts w:ascii="Times New Roman" w:hAnsi="新細明體"/>
          <w:sz w:val="22"/>
          <w:szCs w:val="22"/>
        </w:rPr>
        <w:t>）</w:t>
      </w:r>
      <w:r w:rsidRPr="000D6D46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20168A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5D6B6C">
        <w:rPr>
          <w:rFonts w:ascii="標楷體" w:eastAsia="標楷體" w:hAnsi="標楷體" w:hint="eastAsia"/>
          <w:sz w:val="22"/>
          <w:szCs w:val="22"/>
        </w:rPr>
        <w:t>無明及諸行，則是過去世，識與及於受，是則為現在，</w:t>
      </w:r>
    </w:p>
    <w:p w:rsidR="00226B1A" w:rsidRDefault="00226B1A" w:rsidP="0020168A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5D6B6C">
        <w:rPr>
          <w:rFonts w:ascii="標楷體" w:eastAsia="標楷體" w:hAnsi="標楷體" w:hint="eastAsia"/>
          <w:sz w:val="22"/>
          <w:szCs w:val="22"/>
        </w:rPr>
        <w:t>從愛而生苦，則是未來世。無明若滅者，是則無有苦。</w:t>
      </w:r>
    </w:p>
    <w:p w:rsidR="00226B1A" w:rsidRDefault="00226B1A" w:rsidP="004E6CEE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4</w:t>
      </w:r>
      <w:r>
        <w:rPr>
          <w:rFonts w:ascii="Times New Roman" w:hAnsi="新細明體" w:hint="eastAsia"/>
          <w:sz w:val="22"/>
          <w:szCs w:val="22"/>
        </w:rPr>
        <w:t>）</w:t>
      </w:r>
      <w:r w:rsidRPr="007336EC">
        <w:rPr>
          <w:rFonts w:ascii="Times New Roman" w:hAnsi="新細明體" w:hint="eastAsia"/>
          <w:sz w:val="22"/>
          <w:szCs w:val="22"/>
        </w:rPr>
        <w:t>《佛說十地經》卷</w:t>
      </w:r>
      <w:r w:rsidRPr="007336EC">
        <w:rPr>
          <w:rFonts w:ascii="Times New Roman" w:hAnsi="新細明體" w:hint="eastAsia"/>
          <w:sz w:val="22"/>
          <w:szCs w:val="22"/>
        </w:rPr>
        <w:t>5</w:t>
      </w:r>
      <w:r w:rsidRPr="007336EC">
        <w:rPr>
          <w:rFonts w:ascii="Times New Roman" w:hAnsi="新細明體" w:hint="eastAsia"/>
          <w:sz w:val="22"/>
          <w:szCs w:val="22"/>
        </w:rPr>
        <w:t>〈</w:t>
      </w:r>
      <w:r w:rsidRPr="007336EC">
        <w:rPr>
          <w:rFonts w:ascii="Times New Roman" w:hAnsi="新細明體" w:hint="eastAsia"/>
          <w:sz w:val="22"/>
          <w:szCs w:val="22"/>
        </w:rPr>
        <w:t xml:space="preserve">6 </w:t>
      </w:r>
      <w:r w:rsidRPr="007336EC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555b3-4</w:t>
      </w:r>
      <w:r w:rsidRPr="00D51037">
        <w:rPr>
          <w:rFonts w:ascii="Times New Roman" w:hAnsi="新細明體"/>
          <w:sz w:val="22"/>
          <w:szCs w:val="22"/>
        </w:rPr>
        <w:t>）</w:t>
      </w:r>
      <w:r w:rsidRPr="007336EC">
        <w:rPr>
          <w:rFonts w:ascii="Times New Roman" w:hAnsi="新細明體" w:hint="eastAsia"/>
          <w:sz w:val="22"/>
          <w:szCs w:val="22"/>
        </w:rPr>
        <w:t>：</w:t>
      </w:r>
    </w:p>
    <w:p w:rsidR="00226B1A" w:rsidRPr="004E6CEE" w:rsidRDefault="00226B1A" w:rsidP="00AC2B21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B44C81">
        <w:rPr>
          <w:rFonts w:ascii="標楷體" w:eastAsia="標楷體" w:hAnsi="標楷體" w:hint="eastAsia"/>
          <w:sz w:val="22"/>
          <w:szCs w:val="22"/>
        </w:rPr>
        <w:t>無明與行為過去，識至於受是現在，愛取有生未來苦，觀待斷是苦邊際。</w:t>
      </w:r>
    </w:p>
  </w:footnote>
  <w:footnote w:id="76">
    <w:p w:rsidR="00226B1A" w:rsidRDefault="00226B1A" w:rsidP="008A3F2C">
      <w:pPr>
        <w:pStyle w:val="a3"/>
        <w:ind w:left="849" w:hangingChars="386" w:hanging="849"/>
        <w:rPr>
          <w:rFonts w:ascii="標楷體" w:eastAsia="標楷體" w:hAnsi="標楷體"/>
          <w:sz w:val="22"/>
          <w:szCs w:val="22"/>
        </w:rPr>
      </w:pPr>
      <w:r w:rsidRPr="00280E00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8A3F2C">
        <w:rPr>
          <w:rFonts w:ascii="Times New Roman" w:hAnsi="Times New Roman" w:hint="eastAsia"/>
          <w:sz w:val="22"/>
          <w:szCs w:val="22"/>
        </w:rPr>
        <w:t>《大方廣佛華嚴經》卷</w:t>
      </w:r>
      <w:r w:rsidRPr="008A3F2C">
        <w:rPr>
          <w:rFonts w:ascii="Times New Roman" w:hAnsi="Times New Roman" w:hint="eastAsia"/>
          <w:sz w:val="22"/>
          <w:szCs w:val="22"/>
        </w:rPr>
        <w:t>25</w:t>
      </w:r>
      <w:r w:rsidRPr="008A3F2C">
        <w:rPr>
          <w:rFonts w:ascii="Times New Roman" w:hAnsi="Times New Roman" w:hint="eastAsia"/>
          <w:sz w:val="22"/>
          <w:szCs w:val="22"/>
        </w:rPr>
        <w:t>〈</w:t>
      </w:r>
      <w:r w:rsidRPr="008A3F2C">
        <w:rPr>
          <w:rFonts w:ascii="Times New Roman" w:hAnsi="Times New Roman" w:hint="eastAsia"/>
          <w:sz w:val="22"/>
          <w:szCs w:val="22"/>
        </w:rPr>
        <w:t xml:space="preserve">22 </w:t>
      </w:r>
      <w:r w:rsidRPr="008A3F2C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56a27-28</w:t>
      </w:r>
      <w:r w:rsidRPr="00D51037">
        <w:rPr>
          <w:rFonts w:ascii="Times New Roman" w:hAnsi="新細明體"/>
          <w:sz w:val="22"/>
          <w:szCs w:val="22"/>
        </w:rPr>
        <w:t>）</w:t>
      </w:r>
      <w:r w:rsidRPr="008A3F2C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AC2B21">
      <w:pPr>
        <w:pStyle w:val="a3"/>
        <w:ind w:leftChars="353" w:left="847" w:firstLine="2"/>
        <w:rPr>
          <w:rFonts w:ascii="Times New Roman" w:hAnsi="Times New Roman"/>
          <w:sz w:val="22"/>
          <w:szCs w:val="22"/>
        </w:rPr>
      </w:pPr>
      <w:r w:rsidRPr="009273AB">
        <w:rPr>
          <w:rFonts w:ascii="標楷體" w:eastAsia="標楷體" w:hAnsi="標楷體" w:hint="eastAsia"/>
          <w:sz w:val="22"/>
          <w:szCs w:val="22"/>
        </w:rPr>
        <w:t>癡從眾緣生，則有於諸縛，眾緣若滅者，諸縛則亦斷。</w:t>
      </w:r>
    </w:p>
    <w:p w:rsidR="00226B1A" w:rsidRDefault="00226B1A" w:rsidP="0034458C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540C32">
        <w:rPr>
          <w:rFonts w:ascii="Times New Roman" w:hAnsi="新細明體" w:hint="eastAsia"/>
          <w:sz w:val="22"/>
          <w:szCs w:val="22"/>
        </w:rPr>
        <w:t>《漸備一切智德經》卷</w:t>
      </w:r>
      <w:r w:rsidRPr="00540C32">
        <w:rPr>
          <w:rFonts w:ascii="Times New Roman" w:hAnsi="新細明體" w:hint="eastAsia"/>
          <w:sz w:val="22"/>
          <w:szCs w:val="22"/>
        </w:rPr>
        <w:t>3</w:t>
      </w:r>
      <w:r w:rsidRPr="00540C32">
        <w:rPr>
          <w:rFonts w:ascii="Times New Roman" w:hAnsi="新細明體" w:hint="eastAsia"/>
          <w:sz w:val="22"/>
          <w:szCs w:val="22"/>
        </w:rPr>
        <w:t>〈</w:t>
      </w:r>
      <w:r w:rsidRPr="00540C32">
        <w:rPr>
          <w:rFonts w:ascii="Times New Roman" w:hAnsi="新細明體" w:hint="eastAsia"/>
          <w:sz w:val="22"/>
          <w:szCs w:val="22"/>
        </w:rPr>
        <w:t xml:space="preserve">6 </w:t>
      </w:r>
      <w:r w:rsidRPr="00540C32">
        <w:rPr>
          <w:rFonts w:ascii="Times New Roman" w:hAnsi="新細明體" w:hint="eastAsia"/>
          <w:sz w:val="22"/>
          <w:szCs w:val="22"/>
        </w:rPr>
        <w:t>目前住品〉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478a11-12</w:t>
      </w:r>
      <w:r w:rsidRPr="00D51037">
        <w:rPr>
          <w:rFonts w:ascii="Times New Roman" w:hAnsi="新細明體"/>
          <w:sz w:val="22"/>
          <w:szCs w:val="22"/>
        </w:rPr>
        <w:t>）</w:t>
      </w:r>
      <w:r w:rsidRPr="00540C32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AC2B21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34458C">
        <w:rPr>
          <w:rFonts w:ascii="標楷體" w:eastAsia="標楷體" w:hAnsi="標楷體" w:hint="eastAsia"/>
          <w:sz w:val="22"/>
          <w:szCs w:val="22"/>
        </w:rPr>
        <w:t>由愚癡因緣，自然成覺了；因其患厭故，滅除諸因緣。</w:t>
      </w:r>
    </w:p>
    <w:p w:rsidR="00226B1A" w:rsidRDefault="00226B1A" w:rsidP="005D6B6C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0D6D46">
        <w:rPr>
          <w:rFonts w:ascii="Times New Roman" w:hAnsi="新細明體" w:hint="eastAsia"/>
          <w:sz w:val="22"/>
          <w:szCs w:val="22"/>
        </w:rPr>
        <w:t>《十住經》卷</w:t>
      </w:r>
      <w:r w:rsidRPr="000D6D46">
        <w:rPr>
          <w:rFonts w:ascii="Times New Roman" w:hAnsi="新細明體" w:hint="eastAsia"/>
          <w:sz w:val="22"/>
          <w:szCs w:val="22"/>
        </w:rPr>
        <w:t>3</w:t>
      </w:r>
      <w:r w:rsidRPr="000D6D46">
        <w:rPr>
          <w:rFonts w:ascii="Times New Roman" w:hAnsi="新細明體" w:hint="eastAsia"/>
          <w:sz w:val="22"/>
          <w:szCs w:val="22"/>
        </w:rPr>
        <w:t>〈</w:t>
      </w:r>
      <w:r w:rsidRPr="000D6D46">
        <w:rPr>
          <w:rFonts w:ascii="Times New Roman" w:hAnsi="新細明體" w:hint="eastAsia"/>
          <w:sz w:val="22"/>
          <w:szCs w:val="22"/>
        </w:rPr>
        <w:t xml:space="preserve">6 </w:t>
      </w:r>
      <w:r w:rsidRPr="000D6D46">
        <w:rPr>
          <w:rFonts w:ascii="Times New Roman" w:hAnsi="新細明體" w:hint="eastAsia"/>
          <w:sz w:val="22"/>
          <w:szCs w:val="22"/>
        </w:rPr>
        <w:t>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516b21-22</w:t>
      </w:r>
      <w:r w:rsidRPr="00D51037">
        <w:rPr>
          <w:rFonts w:ascii="Times New Roman" w:hAnsi="新細明體"/>
          <w:sz w:val="22"/>
          <w:szCs w:val="22"/>
        </w:rPr>
        <w:t>）</w:t>
      </w:r>
      <w:r w:rsidRPr="000D6D46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AC2B21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5D6B6C">
        <w:rPr>
          <w:rFonts w:ascii="標楷體" w:eastAsia="標楷體" w:hAnsi="標楷體" w:hint="eastAsia"/>
          <w:sz w:val="22"/>
          <w:szCs w:val="22"/>
        </w:rPr>
        <w:t>癡從眾緣生，則生於諸縛，眾緣若滅者，則滅於諸縛</w:t>
      </w:r>
      <w:r>
        <w:rPr>
          <w:rFonts w:ascii="Times New Roman" w:hAnsi="新細明體" w:hint="eastAsia"/>
          <w:sz w:val="22"/>
          <w:szCs w:val="22"/>
        </w:rPr>
        <w:t>。</w:t>
      </w:r>
    </w:p>
    <w:p w:rsidR="00226B1A" w:rsidRDefault="00226B1A" w:rsidP="004E6CEE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4</w:t>
      </w:r>
      <w:r>
        <w:rPr>
          <w:rFonts w:ascii="Times New Roman" w:hAnsi="新細明體" w:hint="eastAsia"/>
          <w:sz w:val="22"/>
          <w:szCs w:val="22"/>
        </w:rPr>
        <w:t>）</w:t>
      </w:r>
      <w:r w:rsidRPr="004E3941">
        <w:rPr>
          <w:rFonts w:ascii="Times New Roman" w:hAnsi="新細明體" w:hint="eastAsia"/>
          <w:sz w:val="22"/>
          <w:szCs w:val="22"/>
        </w:rPr>
        <w:t>《佛說十地經》卷</w:t>
      </w:r>
      <w:r w:rsidRPr="004E3941">
        <w:rPr>
          <w:rFonts w:ascii="Times New Roman" w:hAnsi="新細明體" w:hint="eastAsia"/>
          <w:sz w:val="22"/>
          <w:szCs w:val="22"/>
        </w:rPr>
        <w:t>5</w:t>
      </w:r>
      <w:r w:rsidRPr="004E3941">
        <w:rPr>
          <w:rFonts w:ascii="Times New Roman" w:hAnsi="新細明體" w:hint="eastAsia"/>
          <w:sz w:val="22"/>
          <w:szCs w:val="22"/>
        </w:rPr>
        <w:t>〈</w:t>
      </w:r>
      <w:r w:rsidRPr="004E3941">
        <w:rPr>
          <w:rFonts w:ascii="Times New Roman" w:hAnsi="新細明體" w:hint="eastAsia"/>
          <w:sz w:val="22"/>
          <w:szCs w:val="22"/>
        </w:rPr>
        <w:t xml:space="preserve">6 </w:t>
      </w:r>
      <w:r w:rsidRPr="004E3941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555b8</w:t>
      </w:r>
      <w:r w:rsidRPr="00D51037">
        <w:rPr>
          <w:rFonts w:ascii="Times New Roman" w:hAnsi="新細明體"/>
          <w:sz w:val="22"/>
          <w:szCs w:val="22"/>
        </w:rPr>
        <w:t>）</w:t>
      </w:r>
      <w:r w:rsidRPr="004E3941">
        <w:rPr>
          <w:rFonts w:ascii="Times New Roman" w:hAnsi="新細明體" w:hint="eastAsia"/>
          <w:sz w:val="22"/>
          <w:szCs w:val="22"/>
        </w:rPr>
        <w:t>：</w:t>
      </w:r>
    </w:p>
    <w:p w:rsidR="00226B1A" w:rsidRPr="004E6CEE" w:rsidRDefault="00226B1A" w:rsidP="00AC2B21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CE091E">
        <w:rPr>
          <w:rFonts w:ascii="標楷體" w:eastAsia="標楷體" w:hAnsi="標楷體" w:hint="eastAsia"/>
          <w:sz w:val="22"/>
          <w:szCs w:val="22"/>
        </w:rPr>
        <w:t>無明為緣是生縛，於緣得離縛乃除。</w:t>
      </w:r>
    </w:p>
  </w:footnote>
  <w:footnote w:id="77">
    <w:p w:rsidR="00226B1A" w:rsidRDefault="00226B1A" w:rsidP="008A3F2C">
      <w:pPr>
        <w:pStyle w:val="a3"/>
        <w:ind w:left="849" w:hangingChars="386" w:hanging="849"/>
        <w:rPr>
          <w:rFonts w:ascii="標楷體" w:eastAsia="標楷體" w:hAnsi="標楷體"/>
          <w:sz w:val="22"/>
          <w:szCs w:val="22"/>
        </w:rPr>
      </w:pPr>
      <w:r w:rsidRPr="00280E00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8A3F2C">
        <w:rPr>
          <w:rFonts w:ascii="Times New Roman" w:hAnsi="Times New Roman" w:hint="eastAsia"/>
          <w:sz w:val="22"/>
          <w:szCs w:val="22"/>
        </w:rPr>
        <w:t>《大方廣佛華嚴經》卷</w:t>
      </w:r>
      <w:r w:rsidRPr="008A3F2C">
        <w:rPr>
          <w:rFonts w:ascii="Times New Roman" w:hAnsi="Times New Roman" w:hint="eastAsia"/>
          <w:sz w:val="22"/>
          <w:szCs w:val="22"/>
        </w:rPr>
        <w:t>25</w:t>
      </w:r>
      <w:r w:rsidRPr="008A3F2C">
        <w:rPr>
          <w:rFonts w:ascii="Times New Roman" w:hAnsi="Times New Roman" w:hint="eastAsia"/>
          <w:sz w:val="22"/>
          <w:szCs w:val="22"/>
        </w:rPr>
        <w:t>〈</w:t>
      </w:r>
      <w:r w:rsidRPr="008A3F2C">
        <w:rPr>
          <w:rFonts w:ascii="Times New Roman" w:hAnsi="Times New Roman" w:hint="eastAsia"/>
          <w:sz w:val="22"/>
          <w:szCs w:val="22"/>
        </w:rPr>
        <w:t xml:space="preserve">22 </w:t>
      </w:r>
      <w:r w:rsidRPr="008A3F2C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560b1-2</w:t>
      </w:r>
      <w:r w:rsidRPr="00D51037">
        <w:rPr>
          <w:rFonts w:ascii="Times New Roman" w:hAnsi="新細明體"/>
          <w:sz w:val="22"/>
          <w:szCs w:val="22"/>
        </w:rPr>
        <w:t>）</w:t>
      </w:r>
      <w:r w:rsidRPr="008A3F2C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AC2B21">
      <w:pPr>
        <w:pStyle w:val="a3"/>
        <w:ind w:leftChars="353" w:left="847" w:firstLine="2"/>
        <w:rPr>
          <w:rFonts w:ascii="Times New Roman" w:hAnsi="Times New Roman"/>
          <w:sz w:val="22"/>
          <w:szCs w:val="22"/>
        </w:rPr>
      </w:pPr>
      <w:r w:rsidRPr="009273AB">
        <w:rPr>
          <w:rFonts w:ascii="標楷體" w:eastAsia="標楷體" w:hAnsi="標楷體" w:hint="eastAsia"/>
          <w:sz w:val="22"/>
          <w:szCs w:val="22"/>
        </w:rPr>
        <w:t>從因而生果，因滅則果滅，如是觀諸法，自性則皆空。</w:t>
      </w:r>
    </w:p>
    <w:p w:rsidR="00226B1A" w:rsidRDefault="00226B1A" w:rsidP="002A6AF0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540C32">
        <w:rPr>
          <w:rFonts w:ascii="Times New Roman" w:hAnsi="新細明體" w:hint="eastAsia"/>
          <w:sz w:val="22"/>
          <w:szCs w:val="22"/>
        </w:rPr>
        <w:t>《漸備一切智德經》卷</w:t>
      </w:r>
      <w:r w:rsidRPr="00540C32">
        <w:rPr>
          <w:rFonts w:ascii="Times New Roman" w:hAnsi="新細明體" w:hint="eastAsia"/>
          <w:sz w:val="22"/>
          <w:szCs w:val="22"/>
        </w:rPr>
        <w:t>3</w:t>
      </w:r>
      <w:r w:rsidRPr="00540C32">
        <w:rPr>
          <w:rFonts w:ascii="Times New Roman" w:hAnsi="新細明體" w:hint="eastAsia"/>
          <w:sz w:val="22"/>
          <w:szCs w:val="22"/>
        </w:rPr>
        <w:t>〈</w:t>
      </w:r>
      <w:r w:rsidRPr="00540C32">
        <w:rPr>
          <w:rFonts w:ascii="Times New Roman" w:hAnsi="新細明體" w:hint="eastAsia"/>
          <w:sz w:val="22"/>
          <w:szCs w:val="22"/>
        </w:rPr>
        <w:t xml:space="preserve">6 </w:t>
      </w:r>
      <w:r w:rsidRPr="00540C32">
        <w:rPr>
          <w:rFonts w:ascii="Times New Roman" w:hAnsi="新細明體" w:hint="eastAsia"/>
          <w:sz w:val="22"/>
          <w:szCs w:val="22"/>
        </w:rPr>
        <w:t>目前住品〉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478a13-14</w:t>
      </w:r>
      <w:r w:rsidRPr="00D51037">
        <w:rPr>
          <w:rFonts w:ascii="Times New Roman" w:hAnsi="新細明體"/>
          <w:sz w:val="22"/>
          <w:szCs w:val="22"/>
        </w:rPr>
        <w:t>）</w:t>
      </w:r>
      <w:r w:rsidRPr="00540C32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AC2B21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2A6AF0">
        <w:rPr>
          <w:rFonts w:ascii="標楷體" w:eastAsia="標楷體" w:hAnsi="標楷體" w:hint="eastAsia"/>
          <w:sz w:val="22"/>
          <w:szCs w:val="22"/>
        </w:rPr>
        <w:t>因其因緣故，於是斷諸緣；觀諸卑賤士，自然為永空。</w:t>
      </w:r>
    </w:p>
    <w:p w:rsidR="00226B1A" w:rsidRDefault="00226B1A" w:rsidP="00AC2B21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0D6D46">
        <w:rPr>
          <w:rFonts w:ascii="Times New Roman" w:hAnsi="新細明體" w:hint="eastAsia"/>
          <w:sz w:val="22"/>
          <w:szCs w:val="22"/>
        </w:rPr>
        <w:t>《十住經》卷</w:t>
      </w:r>
      <w:r w:rsidRPr="000D6D46">
        <w:rPr>
          <w:rFonts w:ascii="Times New Roman" w:hAnsi="新細明體" w:hint="eastAsia"/>
          <w:sz w:val="22"/>
          <w:szCs w:val="22"/>
        </w:rPr>
        <w:t>3</w:t>
      </w:r>
      <w:r w:rsidRPr="000D6D46">
        <w:rPr>
          <w:rFonts w:ascii="Times New Roman" w:hAnsi="新細明體" w:hint="eastAsia"/>
          <w:sz w:val="22"/>
          <w:szCs w:val="22"/>
        </w:rPr>
        <w:t>〈</w:t>
      </w:r>
      <w:r w:rsidRPr="000D6D46">
        <w:rPr>
          <w:rFonts w:ascii="Times New Roman" w:hAnsi="新細明體" w:hint="eastAsia"/>
          <w:sz w:val="22"/>
          <w:szCs w:val="22"/>
        </w:rPr>
        <w:t xml:space="preserve">6 </w:t>
      </w:r>
      <w:r w:rsidRPr="000D6D46">
        <w:rPr>
          <w:rFonts w:ascii="Times New Roman" w:hAnsi="新細明體" w:hint="eastAsia"/>
          <w:sz w:val="22"/>
          <w:szCs w:val="22"/>
        </w:rPr>
        <w:t>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516b23-24</w:t>
      </w:r>
      <w:r w:rsidRPr="00D51037">
        <w:rPr>
          <w:rFonts w:ascii="Times New Roman" w:hAnsi="新細明體"/>
          <w:sz w:val="22"/>
          <w:szCs w:val="22"/>
        </w:rPr>
        <w:t>）</w:t>
      </w:r>
      <w:r w:rsidRPr="000D6D46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AC2B21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5D6B6C">
        <w:rPr>
          <w:rFonts w:ascii="標楷體" w:eastAsia="標楷體" w:hAnsi="標楷體" w:hint="eastAsia"/>
          <w:sz w:val="22"/>
          <w:szCs w:val="22"/>
        </w:rPr>
        <w:t>從因而生果，因滅則果滅，如是觀諸法，自性則皆空。</w:t>
      </w:r>
    </w:p>
    <w:p w:rsidR="00226B1A" w:rsidRDefault="00226B1A" w:rsidP="004E6CEE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4</w:t>
      </w:r>
      <w:r>
        <w:rPr>
          <w:rFonts w:ascii="Times New Roman" w:hAnsi="新細明體" w:hint="eastAsia"/>
          <w:sz w:val="22"/>
          <w:szCs w:val="22"/>
        </w:rPr>
        <w:t>）</w:t>
      </w:r>
      <w:r w:rsidRPr="004E3941">
        <w:rPr>
          <w:rFonts w:ascii="Times New Roman" w:hAnsi="新細明體" w:hint="eastAsia"/>
          <w:sz w:val="22"/>
          <w:szCs w:val="22"/>
        </w:rPr>
        <w:t>《佛說十地經》卷</w:t>
      </w:r>
      <w:r w:rsidRPr="004E3941">
        <w:rPr>
          <w:rFonts w:ascii="Times New Roman" w:hAnsi="新細明體" w:hint="eastAsia"/>
          <w:sz w:val="22"/>
          <w:szCs w:val="22"/>
        </w:rPr>
        <w:t>5</w:t>
      </w:r>
      <w:r w:rsidRPr="004E3941">
        <w:rPr>
          <w:rFonts w:ascii="Times New Roman" w:hAnsi="新細明體" w:hint="eastAsia"/>
          <w:sz w:val="22"/>
          <w:szCs w:val="22"/>
        </w:rPr>
        <w:t>〈</w:t>
      </w:r>
      <w:r w:rsidRPr="004E3941">
        <w:rPr>
          <w:rFonts w:ascii="Times New Roman" w:hAnsi="新細明體" w:hint="eastAsia"/>
          <w:sz w:val="22"/>
          <w:szCs w:val="22"/>
        </w:rPr>
        <w:t xml:space="preserve">6 </w:t>
      </w:r>
      <w:r w:rsidRPr="004E3941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555b7</w:t>
      </w:r>
      <w:r w:rsidRPr="00D51037">
        <w:rPr>
          <w:rFonts w:ascii="Times New Roman" w:hAnsi="新細明體"/>
          <w:sz w:val="22"/>
          <w:szCs w:val="22"/>
        </w:rPr>
        <w:t>）</w:t>
      </w:r>
      <w:r w:rsidRPr="004E3941">
        <w:rPr>
          <w:rFonts w:ascii="Times New Roman" w:hAnsi="新細明體" w:hint="eastAsia"/>
          <w:sz w:val="22"/>
          <w:szCs w:val="22"/>
        </w:rPr>
        <w:t>：</w:t>
      </w:r>
    </w:p>
    <w:p w:rsidR="00226B1A" w:rsidRPr="004E6CEE" w:rsidRDefault="00226B1A" w:rsidP="00AC2B21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CE091E">
        <w:rPr>
          <w:rFonts w:ascii="標楷體" w:eastAsia="標楷體" w:hAnsi="標楷體" w:hint="eastAsia"/>
          <w:sz w:val="22"/>
          <w:szCs w:val="22"/>
        </w:rPr>
        <w:t>以從因緣行等起，緣離則斷故性空。</w:t>
      </w:r>
    </w:p>
  </w:footnote>
  <w:footnote w:id="78">
    <w:p w:rsidR="00226B1A" w:rsidRDefault="00226B1A" w:rsidP="008A3F2C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280E00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8A3F2C">
        <w:rPr>
          <w:rFonts w:ascii="Times New Roman" w:hAnsi="Times New Roman" w:hint="eastAsia"/>
          <w:sz w:val="22"/>
          <w:szCs w:val="22"/>
        </w:rPr>
        <w:t>《大方廣佛華嚴經》卷</w:t>
      </w:r>
      <w:r w:rsidRPr="008A3F2C">
        <w:rPr>
          <w:rFonts w:ascii="Times New Roman" w:hAnsi="Times New Roman" w:hint="eastAsia"/>
          <w:sz w:val="22"/>
          <w:szCs w:val="22"/>
        </w:rPr>
        <w:t>25</w:t>
      </w:r>
      <w:r w:rsidRPr="008A3F2C">
        <w:rPr>
          <w:rFonts w:ascii="Times New Roman" w:hAnsi="Times New Roman" w:hint="eastAsia"/>
          <w:sz w:val="22"/>
          <w:szCs w:val="22"/>
        </w:rPr>
        <w:t>〈</w:t>
      </w:r>
      <w:r w:rsidRPr="008A3F2C">
        <w:rPr>
          <w:rFonts w:ascii="Times New Roman" w:hAnsi="Times New Roman" w:hint="eastAsia"/>
          <w:sz w:val="22"/>
          <w:szCs w:val="22"/>
        </w:rPr>
        <w:t xml:space="preserve">22 </w:t>
      </w:r>
      <w:r w:rsidRPr="008A3F2C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560b3-5</w:t>
      </w:r>
      <w:r w:rsidRPr="00D51037">
        <w:rPr>
          <w:rFonts w:ascii="Times New Roman" w:hAnsi="新細明體"/>
          <w:sz w:val="22"/>
          <w:szCs w:val="22"/>
        </w:rPr>
        <w:t>）</w:t>
      </w:r>
      <w:r w:rsidRPr="008A3F2C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913C5C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9273AB">
        <w:rPr>
          <w:rFonts w:ascii="標楷體" w:eastAsia="標楷體" w:hAnsi="標楷體" w:hint="eastAsia"/>
          <w:sz w:val="22"/>
          <w:szCs w:val="22"/>
        </w:rPr>
        <w:t>隨順於無明，則有諸世間，若能不隨順，是則斷於有。</w:t>
      </w:r>
    </w:p>
    <w:p w:rsidR="00226B1A" w:rsidRDefault="00226B1A" w:rsidP="00913C5C">
      <w:pPr>
        <w:pStyle w:val="a3"/>
        <w:ind w:leftChars="353" w:left="847" w:firstLine="2"/>
        <w:rPr>
          <w:rFonts w:ascii="Times New Roman" w:hAnsi="Times New Roman"/>
          <w:sz w:val="22"/>
          <w:szCs w:val="22"/>
        </w:rPr>
      </w:pPr>
      <w:r w:rsidRPr="009273AB">
        <w:rPr>
          <w:rFonts w:ascii="標楷體" w:eastAsia="標楷體" w:hAnsi="標楷體" w:hint="eastAsia"/>
          <w:sz w:val="22"/>
          <w:szCs w:val="22"/>
        </w:rPr>
        <w:t>從是則有是，是無則無是。</w:t>
      </w:r>
    </w:p>
    <w:p w:rsidR="00226B1A" w:rsidRDefault="00226B1A" w:rsidP="002A6AF0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125576">
        <w:rPr>
          <w:rFonts w:ascii="Times New Roman" w:hAnsi="新細明體" w:hint="eastAsia"/>
          <w:sz w:val="22"/>
          <w:szCs w:val="22"/>
        </w:rPr>
        <w:t>《漸備一切智德經》卷</w:t>
      </w:r>
      <w:r w:rsidRPr="00125576">
        <w:rPr>
          <w:rFonts w:ascii="Times New Roman" w:hAnsi="新細明體" w:hint="eastAsia"/>
          <w:sz w:val="22"/>
          <w:szCs w:val="22"/>
        </w:rPr>
        <w:t>3</w:t>
      </w:r>
      <w:r w:rsidRPr="00125576">
        <w:rPr>
          <w:rFonts w:ascii="Times New Roman" w:hAnsi="新細明體" w:hint="eastAsia"/>
          <w:sz w:val="22"/>
          <w:szCs w:val="22"/>
        </w:rPr>
        <w:t>〈</w:t>
      </w:r>
      <w:r w:rsidRPr="00125576">
        <w:rPr>
          <w:rFonts w:ascii="Times New Roman" w:hAnsi="新細明體" w:hint="eastAsia"/>
          <w:sz w:val="22"/>
          <w:szCs w:val="22"/>
        </w:rPr>
        <w:t xml:space="preserve">6 </w:t>
      </w:r>
      <w:r w:rsidRPr="00125576">
        <w:rPr>
          <w:rFonts w:ascii="Times New Roman" w:hAnsi="新細明體" w:hint="eastAsia"/>
          <w:sz w:val="22"/>
          <w:szCs w:val="22"/>
        </w:rPr>
        <w:t>目前住品〉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478a15-17</w:t>
      </w:r>
      <w:r w:rsidRPr="00D51037">
        <w:rPr>
          <w:rFonts w:ascii="Times New Roman" w:hAnsi="新細明體"/>
          <w:sz w:val="22"/>
          <w:szCs w:val="22"/>
        </w:rPr>
        <w:t>）</w:t>
      </w:r>
      <w:r w:rsidRPr="00125576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913C5C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2A6AF0">
        <w:rPr>
          <w:rFonts w:ascii="標楷體" w:eastAsia="標楷體" w:hAnsi="標楷體" w:hint="eastAsia"/>
          <w:sz w:val="22"/>
          <w:szCs w:val="22"/>
        </w:rPr>
        <w:t>柔順及愚冥，承其行業意；逮之乃盡癡，蒙此皆斷緣。</w:t>
      </w:r>
    </w:p>
    <w:p w:rsidR="00226B1A" w:rsidRDefault="00226B1A" w:rsidP="00913C5C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2A6AF0">
        <w:rPr>
          <w:rFonts w:ascii="標楷體" w:eastAsia="標楷體" w:hAnsi="標楷體" w:hint="eastAsia"/>
          <w:sz w:val="22"/>
          <w:szCs w:val="22"/>
        </w:rPr>
        <w:t>深妙之因緣，解之虛無相</w:t>
      </w:r>
      <w:r>
        <w:rPr>
          <w:rFonts w:ascii="標楷體" w:eastAsia="標楷體" w:hAnsi="標楷體" w:hint="eastAsia"/>
          <w:sz w:val="22"/>
          <w:szCs w:val="22"/>
        </w:rPr>
        <w:t>。</w:t>
      </w:r>
    </w:p>
    <w:p w:rsidR="00226B1A" w:rsidRDefault="00226B1A" w:rsidP="003B5B6C">
      <w:pPr>
        <w:pStyle w:val="a3"/>
        <w:ind w:leftChars="59" w:left="848" w:hangingChars="321" w:hanging="706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555B8F">
        <w:rPr>
          <w:rFonts w:ascii="Times New Roman" w:hAnsi="新細明體" w:hint="eastAsia"/>
          <w:sz w:val="22"/>
          <w:szCs w:val="22"/>
        </w:rPr>
        <w:t>《十住經》卷</w:t>
      </w:r>
      <w:r w:rsidRPr="00555B8F">
        <w:rPr>
          <w:rFonts w:ascii="Times New Roman" w:hAnsi="新細明體" w:hint="eastAsia"/>
          <w:sz w:val="22"/>
          <w:szCs w:val="22"/>
        </w:rPr>
        <w:t>3</w:t>
      </w:r>
      <w:r w:rsidRPr="00555B8F">
        <w:rPr>
          <w:rFonts w:ascii="Times New Roman" w:hAnsi="新細明體" w:hint="eastAsia"/>
          <w:sz w:val="22"/>
          <w:szCs w:val="22"/>
        </w:rPr>
        <w:t>〈</w:t>
      </w:r>
      <w:r w:rsidRPr="00555B8F">
        <w:rPr>
          <w:rFonts w:ascii="Times New Roman" w:hAnsi="新細明體" w:hint="eastAsia"/>
          <w:sz w:val="22"/>
          <w:szCs w:val="22"/>
        </w:rPr>
        <w:t xml:space="preserve">6 </w:t>
      </w:r>
      <w:r w:rsidRPr="00555B8F">
        <w:rPr>
          <w:rFonts w:ascii="Times New Roman" w:hAnsi="新細明體" w:hint="eastAsia"/>
          <w:sz w:val="22"/>
          <w:szCs w:val="22"/>
        </w:rPr>
        <w:t>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516b25-27</w:t>
      </w:r>
      <w:r w:rsidRPr="00D51037">
        <w:rPr>
          <w:rFonts w:ascii="Times New Roman" w:hAnsi="新細明體"/>
          <w:sz w:val="22"/>
          <w:szCs w:val="22"/>
        </w:rPr>
        <w:t>）</w:t>
      </w:r>
      <w:r w:rsidRPr="00555B8F">
        <w:rPr>
          <w:rFonts w:ascii="Times New Roman" w:hAnsi="新細明體" w:hint="eastAsia"/>
          <w:sz w:val="22"/>
          <w:szCs w:val="22"/>
        </w:rPr>
        <w:t>)</w:t>
      </w:r>
      <w:r w:rsidRPr="00555B8F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5D6B6C">
      <w:pPr>
        <w:pStyle w:val="a3"/>
        <w:ind w:leftChars="354" w:left="850" w:firstLineChars="50" w:firstLine="110"/>
        <w:rPr>
          <w:rFonts w:ascii="標楷體" w:eastAsia="標楷體" w:hAnsi="標楷體"/>
          <w:sz w:val="22"/>
          <w:szCs w:val="22"/>
        </w:rPr>
      </w:pPr>
      <w:r w:rsidRPr="005D6B6C">
        <w:rPr>
          <w:rFonts w:ascii="標楷體" w:eastAsia="標楷體" w:hAnsi="標楷體" w:hint="eastAsia"/>
          <w:sz w:val="22"/>
          <w:szCs w:val="22"/>
        </w:rPr>
        <w:t>隨順於無明，則有世間出，若逆於無明，是則斷於有，</w:t>
      </w:r>
    </w:p>
    <w:p w:rsidR="00226B1A" w:rsidRDefault="00226B1A" w:rsidP="005D6B6C">
      <w:pPr>
        <w:pStyle w:val="a3"/>
        <w:ind w:leftChars="354" w:left="850" w:firstLineChars="50" w:firstLine="110"/>
        <w:rPr>
          <w:rFonts w:ascii="Times New Roman" w:hAnsi="新細明體"/>
          <w:sz w:val="22"/>
          <w:szCs w:val="22"/>
        </w:rPr>
      </w:pPr>
      <w:r w:rsidRPr="005D6B6C">
        <w:rPr>
          <w:rFonts w:ascii="標楷體" w:eastAsia="標楷體" w:hAnsi="標楷體" w:hint="eastAsia"/>
          <w:sz w:val="22"/>
          <w:szCs w:val="22"/>
        </w:rPr>
        <w:t>從是則有是，是無則無是。</w:t>
      </w:r>
      <w:r w:rsidRPr="00555B8F">
        <w:rPr>
          <w:rFonts w:ascii="Times New Roman" w:hAnsi="新細明體" w:hint="eastAsia"/>
          <w:sz w:val="22"/>
          <w:szCs w:val="22"/>
        </w:rPr>
        <w:t>」</w:t>
      </w:r>
    </w:p>
    <w:p w:rsidR="00226B1A" w:rsidRDefault="00226B1A" w:rsidP="004E6CEE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4</w:t>
      </w:r>
      <w:r>
        <w:rPr>
          <w:rFonts w:ascii="Times New Roman" w:hAnsi="新細明體" w:hint="eastAsia"/>
          <w:sz w:val="22"/>
          <w:szCs w:val="22"/>
        </w:rPr>
        <w:t>）</w:t>
      </w:r>
      <w:r w:rsidRPr="004E3941">
        <w:rPr>
          <w:rFonts w:ascii="Times New Roman" w:hAnsi="新細明體" w:hint="eastAsia"/>
          <w:sz w:val="22"/>
          <w:szCs w:val="22"/>
        </w:rPr>
        <w:t>《佛說十地經》卷</w:t>
      </w:r>
      <w:r w:rsidRPr="004E3941">
        <w:rPr>
          <w:rFonts w:ascii="Times New Roman" w:hAnsi="新細明體" w:hint="eastAsia"/>
          <w:sz w:val="22"/>
          <w:szCs w:val="22"/>
        </w:rPr>
        <w:t>5</w:t>
      </w:r>
      <w:r w:rsidRPr="004E3941">
        <w:rPr>
          <w:rFonts w:ascii="Times New Roman" w:hAnsi="新細明體" w:hint="eastAsia"/>
          <w:sz w:val="22"/>
          <w:szCs w:val="22"/>
        </w:rPr>
        <w:t>〈</w:t>
      </w:r>
      <w:r w:rsidRPr="004E3941">
        <w:rPr>
          <w:rFonts w:ascii="Times New Roman" w:hAnsi="新細明體" w:hint="eastAsia"/>
          <w:sz w:val="22"/>
          <w:szCs w:val="22"/>
        </w:rPr>
        <w:t xml:space="preserve">6 </w:t>
      </w:r>
      <w:r w:rsidRPr="004E3941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555b9-10</w:t>
      </w:r>
      <w:r w:rsidRPr="00D51037">
        <w:rPr>
          <w:rFonts w:ascii="Times New Roman" w:hAnsi="新細明體"/>
          <w:sz w:val="22"/>
          <w:szCs w:val="22"/>
        </w:rPr>
        <w:t>）</w:t>
      </w:r>
      <w:r w:rsidRPr="004E3941">
        <w:rPr>
          <w:rFonts w:ascii="Times New Roman" w:hAnsi="新細明體" w:hint="eastAsia"/>
          <w:sz w:val="22"/>
          <w:szCs w:val="22"/>
        </w:rPr>
        <w:t>：</w:t>
      </w:r>
    </w:p>
    <w:p w:rsidR="00226B1A" w:rsidRPr="004E6CEE" w:rsidRDefault="00226B1A" w:rsidP="00AC2B21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CE091E">
        <w:rPr>
          <w:rFonts w:ascii="標楷體" w:eastAsia="標楷體" w:hAnsi="標楷體" w:hint="eastAsia"/>
          <w:sz w:val="22"/>
          <w:szCs w:val="22"/>
        </w:rPr>
        <w:t>隨順無明起諸有，若不隨順諸有斷，由此彼有無亦然。</w:t>
      </w:r>
    </w:p>
  </w:footnote>
  <w:footnote w:id="79">
    <w:p w:rsidR="00226B1A" w:rsidRDefault="00226B1A" w:rsidP="008A3F2C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280E00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8A3F2C">
        <w:rPr>
          <w:rFonts w:ascii="Times New Roman" w:hAnsi="Times New Roman" w:hint="eastAsia"/>
          <w:sz w:val="22"/>
          <w:szCs w:val="22"/>
        </w:rPr>
        <w:t>《大方廣佛華嚴經》卷</w:t>
      </w:r>
      <w:r w:rsidRPr="008A3F2C">
        <w:rPr>
          <w:rFonts w:ascii="Times New Roman" w:hAnsi="Times New Roman" w:hint="eastAsia"/>
          <w:sz w:val="22"/>
          <w:szCs w:val="22"/>
        </w:rPr>
        <w:t>25</w:t>
      </w:r>
      <w:r w:rsidRPr="008A3F2C">
        <w:rPr>
          <w:rFonts w:ascii="Times New Roman" w:hAnsi="Times New Roman" w:hint="eastAsia"/>
          <w:sz w:val="22"/>
          <w:szCs w:val="22"/>
        </w:rPr>
        <w:t>〈</w:t>
      </w:r>
      <w:r w:rsidRPr="008A3F2C">
        <w:rPr>
          <w:rFonts w:ascii="Times New Roman" w:hAnsi="Times New Roman" w:hint="eastAsia"/>
          <w:sz w:val="22"/>
          <w:szCs w:val="22"/>
        </w:rPr>
        <w:t xml:space="preserve">22 </w:t>
      </w:r>
      <w:r w:rsidRPr="008A3F2C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560b6</w:t>
      </w:r>
      <w:r w:rsidRPr="00D51037">
        <w:rPr>
          <w:rFonts w:ascii="Times New Roman" w:hAnsi="新細明體"/>
          <w:sz w:val="22"/>
          <w:szCs w:val="22"/>
        </w:rPr>
        <w:t>）</w:t>
      </w:r>
      <w:r w:rsidRPr="008A3F2C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AC2B21">
      <w:pPr>
        <w:pStyle w:val="a3"/>
        <w:ind w:leftChars="353" w:left="847" w:firstLine="2"/>
        <w:rPr>
          <w:rFonts w:ascii="Times New Roman" w:hAnsi="Times New Roman"/>
          <w:sz w:val="22"/>
          <w:szCs w:val="22"/>
        </w:rPr>
      </w:pPr>
      <w:r w:rsidRPr="009273AB">
        <w:rPr>
          <w:rFonts w:ascii="標楷體" w:eastAsia="標楷體" w:hAnsi="標楷體" w:hint="eastAsia"/>
          <w:sz w:val="22"/>
          <w:szCs w:val="22"/>
        </w:rPr>
        <w:t>如是十種觀，甚深因緣法。</w:t>
      </w:r>
    </w:p>
    <w:p w:rsidR="00226B1A" w:rsidRDefault="00226B1A" w:rsidP="002A6AF0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125576">
        <w:rPr>
          <w:rFonts w:ascii="Times New Roman" w:hAnsi="新細明體" w:hint="eastAsia"/>
          <w:sz w:val="22"/>
          <w:szCs w:val="22"/>
        </w:rPr>
        <w:t>《漸備一切智德經》卷</w:t>
      </w:r>
      <w:r w:rsidRPr="00125576">
        <w:rPr>
          <w:rFonts w:ascii="Times New Roman" w:hAnsi="新細明體" w:hint="eastAsia"/>
          <w:sz w:val="22"/>
          <w:szCs w:val="22"/>
        </w:rPr>
        <w:t>3</w:t>
      </w:r>
      <w:r w:rsidRPr="00125576">
        <w:rPr>
          <w:rFonts w:ascii="Times New Roman" w:hAnsi="新細明體" w:hint="eastAsia"/>
          <w:sz w:val="22"/>
          <w:szCs w:val="22"/>
        </w:rPr>
        <w:t>〈</w:t>
      </w:r>
      <w:r w:rsidRPr="00125576">
        <w:rPr>
          <w:rFonts w:ascii="Times New Roman" w:hAnsi="新細明體" w:hint="eastAsia"/>
          <w:sz w:val="22"/>
          <w:szCs w:val="22"/>
        </w:rPr>
        <w:t xml:space="preserve">6 </w:t>
      </w:r>
      <w:r w:rsidRPr="00125576">
        <w:rPr>
          <w:rFonts w:ascii="Times New Roman" w:hAnsi="新細明體" w:hint="eastAsia"/>
          <w:sz w:val="22"/>
          <w:szCs w:val="22"/>
        </w:rPr>
        <w:t>目前住品〉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478a18</w:t>
      </w:r>
      <w:r w:rsidRPr="00D51037">
        <w:rPr>
          <w:rFonts w:ascii="Times New Roman" w:hAnsi="新細明體"/>
          <w:sz w:val="22"/>
          <w:szCs w:val="22"/>
        </w:rPr>
        <w:t>）</w:t>
      </w:r>
      <w:r w:rsidRPr="00125576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AC2B21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CE091E">
        <w:rPr>
          <w:rFonts w:ascii="標楷體" w:eastAsia="標楷體" w:hAnsi="標楷體" w:hint="eastAsia"/>
          <w:sz w:val="22"/>
          <w:szCs w:val="22"/>
        </w:rPr>
        <w:t>察省十事分，了其不可別。</w:t>
      </w:r>
    </w:p>
    <w:p w:rsidR="00226B1A" w:rsidRDefault="00226B1A" w:rsidP="00280E00">
      <w:pPr>
        <w:pStyle w:val="a3"/>
        <w:ind w:firstLineChars="50" w:firstLine="110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555B8F">
        <w:rPr>
          <w:rFonts w:ascii="Times New Roman" w:hAnsi="新細明體" w:hint="eastAsia"/>
          <w:sz w:val="22"/>
          <w:szCs w:val="22"/>
        </w:rPr>
        <w:t>《十住經》卷</w:t>
      </w:r>
      <w:r w:rsidRPr="00555B8F">
        <w:rPr>
          <w:rFonts w:ascii="Times New Roman" w:hAnsi="新細明體" w:hint="eastAsia"/>
          <w:sz w:val="22"/>
          <w:szCs w:val="22"/>
        </w:rPr>
        <w:t>3</w:t>
      </w:r>
      <w:r w:rsidRPr="00555B8F">
        <w:rPr>
          <w:rFonts w:ascii="Times New Roman" w:hAnsi="新細明體" w:hint="eastAsia"/>
          <w:sz w:val="22"/>
          <w:szCs w:val="22"/>
        </w:rPr>
        <w:t>〈</w:t>
      </w:r>
      <w:r w:rsidRPr="00555B8F">
        <w:rPr>
          <w:rFonts w:ascii="Times New Roman" w:hAnsi="新細明體" w:hint="eastAsia"/>
          <w:sz w:val="22"/>
          <w:szCs w:val="22"/>
        </w:rPr>
        <w:t xml:space="preserve">6 </w:t>
      </w:r>
      <w:r w:rsidRPr="00555B8F">
        <w:rPr>
          <w:rFonts w:ascii="Times New Roman" w:hAnsi="新細明體" w:hint="eastAsia"/>
          <w:sz w:val="22"/>
          <w:szCs w:val="22"/>
        </w:rPr>
        <w:t>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516b28</w:t>
      </w:r>
      <w:r w:rsidRPr="00D51037">
        <w:rPr>
          <w:rFonts w:ascii="Times New Roman" w:hAnsi="新細明體"/>
          <w:sz w:val="22"/>
          <w:szCs w:val="22"/>
        </w:rPr>
        <w:t>）</w:t>
      </w:r>
      <w:r w:rsidRPr="00555B8F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AC2B21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CE091E">
        <w:rPr>
          <w:rFonts w:ascii="標楷體" w:eastAsia="標楷體" w:hAnsi="標楷體" w:hint="eastAsia"/>
          <w:sz w:val="22"/>
          <w:szCs w:val="22"/>
        </w:rPr>
        <w:t>如是十種觀，甚深因緣法。</w:t>
      </w:r>
    </w:p>
    <w:p w:rsidR="00226B1A" w:rsidRDefault="00226B1A" w:rsidP="004E6CEE">
      <w:pPr>
        <w:pStyle w:val="a3"/>
        <w:ind w:firstLineChars="50" w:firstLine="110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4</w:t>
      </w:r>
      <w:r>
        <w:rPr>
          <w:rFonts w:ascii="Times New Roman" w:hAnsi="新細明體" w:hint="eastAsia"/>
          <w:sz w:val="22"/>
          <w:szCs w:val="22"/>
        </w:rPr>
        <w:t>）</w:t>
      </w:r>
      <w:r w:rsidRPr="004E3941">
        <w:rPr>
          <w:rFonts w:ascii="Times New Roman" w:hAnsi="新細明體" w:hint="eastAsia"/>
          <w:sz w:val="22"/>
          <w:szCs w:val="22"/>
        </w:rPr>
        <w:t>《佛說十地經》卷</w:t>
      </w:r>
      <w:r w:rsidRPr="004E3941">
        <w:rPr>
          <w:rFonts w:ascii="Times New Roman" w:hAnsi="新細明體" w:hint="eastAsia"/>
          <w:sz w:val="22"/>
          <w:szCs w:val="22"/>
        </w:rPr>
        <w:t>5</w:t>
      </w:r>
      <w:r w:rsidRPr="004E3941">
        <w:rPr>
          <w:rFonts w:ascii="Times New Roman" w:hAnsi="新細明體" w:hint="eastAsia"/>
          <w:sz w:val="22"/>
          <w:szCs w:val="22"/>
        </w:rPr>
        <w:t>〈</w:t>
      </w:r>
      <w:r w:rsidRPr="004E3941">
        <w:rPr>
          <w:rFonts w:ascii="Times New Roman" w:hAnsi="新細明體" w:hint="eastAsia"/>
          <w:sz w:val="22"/>
          <w:szCs w:val="22"/>
        </w:rPr>
        <w:t xml:space="preserve">6 </w:t>
      </w:r>
      <w:r w:rsidRPr="004E3941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555b10</w:t>
      </w:r>
      <w:r w:rsidRPr="00D51037">
        <w:rPr>
          <w:rFonts w:ascii="Times New Roman" w:hAnsi="新細明體"/>
          <w:sz w:val="22"/>
          <w:szCs w:val="22"/>
        </w:rPr>
        <w:t>）</w:t>
      </w:r>
      <w:r w:rsidRPr="004E3941">
        <w:rPr>
          <w:rFonts w:ascii="Times New Roman" w:hAnsi="新細明體" w:hint="eastAsia"/>
          <w:sz w:val="22"/>
          <w:szCs w:val="22"/>
        </w:rPr>
        <w:t>：</w:t>
      </w:r>
    </w:p>
    <w:p w:rsidR="00226B1A" w:rsidRPr="004E6CEE" w:rsidRDefault="00226B1A" w:rsidP="002D25D5">
      <w:pPr>
        <w:pStyle w:val="a3"/>
        <w:ind w:firstLineChars="386" w:firstLine="849"/>
        <w:rPr>
          <w:rFonts w:ascii="Times New Roman" w:hAnsi="新細明體"/>
          <w:sz w:val="22"/>
          <w:szCs w:val="22"/>
        </w:rPr>
      </w:pPr>
      <w:r w:rsidRPr="00CE091E">
        <w:rPr>
          <w:rFonts w:ascii="標楷體" w:eastAsia="標楷體" w:hAnsi="標楷體" w:hint="eastAsia"/>
          <w:sz w:val="22"/>
          <w:szCs w:val="22"/>
        </w:rPr>
        <w:t>十種思惟心離著。</w:t>
      </w:r>
    </w:p>
  </w:footnote>
  <w:footnote w:id="80">
    <w:p w:rsidR="00226B1A" w:rsidRDefault="00226B1A" w:rsidP="008A3F2C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280E00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8A3F2C">
        <w:rPr>
          <w:rFonts w:ascii="Times New Roman" w:hAnsi="Times New Roman" w:hint="eastAsia"/>
          <w:sz w:val="22"/>
          <w:szCs w:val="22"/>
        </w:rPr>
        <w:t>《大方廣佛華嚴經》卷</w:t>
      </w:r>
      <w:r w:rsidRPr="008A3F2C">
        <w:rPr>
          <w:rFonts w:ascii="Times New Roman" w:hAnsi="Times New Roman" w:hint="eastAsia"/>
          <w:sz w:val="22"/>
          <w:szCs w:val="22"/>
        </w:rPr>
        <w:t>25</w:t>
      </w:r>
      <w:r w:rsidRPr="008A3F2C">
        <w:rPr>
          <w:rFonts w:ascii="Times New Roman" w:hAnsi="Times New Roman" w:hint="eastAsia"/>
          <w:sz w:val="22"/>
          <w:szCs w:val="22"/>
        </w:rPr>
        <w:t>〈</w:t>
      </w:r>
      <w:r w:rsidRPr="008A3F2C">
        <w:rPr>
          <w:rFonts w:ascii="Times New Roman" w:hAnsi="Times New Roman" w:hint="eastAsia"/>
          <w:sz w:val="22"/>
          <w:szCs w:val="22"/>
        </w:rPr>
        <w:t xml:space="preserve">22 </w:t>
      </w:r>
      <w:r w:rsidRPr="008A3F2C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560b7-10</w:t>
      </w:r>
      <w:r w:rsidRPr="00D51037">
        <w:rPr>
          <w:rFonts w:ascii="Times New Roman" w:hAnsi="新細明體"/>
          <w:sz w:val="22"/>
          <w:szCs w:val="22"/>
        </w:rPr>
        <w:t>）</w:t>
      </w:r>
      <w:r w:rsidRPr="008A3F2C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913C5C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9273AB">
        <w:rPr>
          <w:rFonts w:ascii="標楷體" w:eastAsia="標楷體" w:hAnsi="標楷體" w:hint="eastAsia"/>
          <w:sz w:val="22"/>
          <w:szCs w:val="22"/>
        </w:rPr>
        <w:t>因緣分次第，去來及現在，作不捨一心，分別有三道。</w:t>
      </w:r>
    </w:p>
    <w:p w:rsidR="00226B1A" w:rsidRDefault="00226B1A" w:rsidP="00913C5C">
      <w:pPr>
        <w:pStyle w:val="a3"/>
        <w:ind w:leftChars="353" w:left="847" w:firstLine="2"/>
        <w:rPr>
          <w:rFonts w:ascii="Times New Roman" w:hAnsi="Times New Roman"/>
          <w:sz w:val="22"/>
          <w:szCs w:val="22"/>
        </w:rPr>
      </w:pPr>
      <w:r w:rsidRPr="009273AB">
        <w:rPr>
          <w:rFonts w:ascii="標楷體" w:eastAsia="標楷體" w:hAnsi="標楷體" w:hint="eastAsia"/>
          <w:sz w:val="22"/>
          <w:szCs w:val="22"/>
        </w:rPr>
        <w:t>三種苦差別，生滅於縛法，無所有及盡，能行逆順觀。</w:t>
      </w:r>
    </w:p>
    <w:p w:rsidR="00226B1A" w:rsidRDefault="00226B1A" w:rsidP="002A6AF0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125576">
        <w:rPr>
          <w:rFonts w:ascii="Times New Roman" w:hAnsi="新細明體" w:hint="eastAsia"/>
          <w:sz w:val="22"/>
          <w:szCs w:val="22"/>
        </w:rPr>
        <w:t>《漸備一切智德經》卷</w:t>
      </w:r>
      <w:r w:rsidRPr="00125576">
        <w:rPr>
          <w:rFonts w:ascii="Times New Roman" w:hAnsi="新細明體" w:hint="eastAsia"/>
          <w:sz w:val="22"/>
          <w:szCs w:val="22"/>
        </w:rPr>
        <w:t>3</w:t>
      </w:r>
      <w:r w:rsidRPr="00125576">
        <w:rPr>
          <w:rFonts w:ascii="Times New Roman" w:hAnsi="新細明體" w:hint="eastAsia"/>
          <w:sz w:val="22"/>
          <w:szCs w:val="22"/>
        </w:rPr>
        <w:t>〈</w:t>
      </w:r>
      <w:r w:rsidRPr="00125576">
        <w:rPr>
          <w:rFonts w:ascii="Times New Roman" w:hAnsi="新細明體" w:hint="eastAsia"/>
          <w:sz w:val="22"/>
          <w:szCs w:val="22"/>
        </w:rPr>
        <w:t xml:space="preserve">6 </w:t>
      </w:r>
      <w:r w:rsidRPr="00125576">
        <w:rPr>
          <w:rFonts w:ascii="Times New Roman" w:hAnsi="新細明體" w:hint="eastAsia"/>
          <w:sz w:val="22"/>
          <w:szCs w:val="22"/>
        </w:rPr>
        <w:t>目前住品〉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478a19-22</w:t>
      </w:r>
      <w:r w:rsidRPr="00D51037">
        <w:rPr>
          <w:rFonts w:ascii="Times New Roman" w:hAnsi="新細明體"/>
          <w:sz w:val="22"/>
          <w:szCs w:val="22"/>
        </w:rPr>
        <w:t>）</w:t>
      </w:r>
      <w:r w:rsidRPr="00125576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913C5C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2A6AF0">
        <w:rPr>
          <w:rFonts w:ascii="標楷體" w:eastAsia="標楷體" w:hAnsi="標楷體" w:hint="eastAsia"/>
          <w:sz w:val="22"/>
          <w:szCs w:val="22"/>
        </w:rPr>
        <w:t>有計諸所趣，罪福處未來；其財業三品，從本來展轉。</w:t>
      </w:r>
    </w:p>
    <w:p w:rsidR="00226B1A" w:rsidRDefault="00226B1A" w:rsidP="00AA2058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2A6AF0">
        <w:rPr>
          <w:rFonts w:ascii="標楷體" w:eastAsia="標楷體" w:hAnsi="標楷體" w:hint="eastAsia"/>
          <w:sz w:val="22"/>
          <w:szCs w:val="22"/>
        </w:rPr>
        <w:t>剖判三苦行，起滅之處所；無所有陰盡，柔順解因緣。</w:t>
      </w:r>
    </w:p>
    <w:p w:rsidR="00226B1A" w:rsidRDefault="00226B1A" w:rsidP="00CE091E">
      <w:pPr>
        <w:pStyle w:val="a3"/>
        <w:ind w:leftChars="46" w:left="849" w:hangingChars="336" w:hanging="739"/>
        <w:rPr>
          <w:rFonts w:ascii="標楷體" w:eastAsia="標楷體" w:hAnsi="標楷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555B8F">
        <w:rPr>
          <w:rFonts w:ascii="Times New Roman" w:hAnsi="新細明體" w:hint="eastAsia"/>
          <w:sz w:val="22"/>
          <w:szCs w:val="22"/>
        </w:rPr>
        <w:t>《十住經》卷</w:t>
      </w:r>
      <w:r w:rsidRPr="00555B8F">
        <w:rPr>
          <w:rFonts w:ascii="Times New Roman" w:hAnsi="新細明體" w:hint="eastAsia"/>
          <w:sz w:val="22"/>
          <w:szCs w:val="22"/>
        </w:rPr>
        <w:t>3</w:t>
      </w:r>
      <w:r w:rsidRPr="00555B8F">
        <w:rPr>
          <w:rFonts w:ascii="Times New Roman" w:hAnsi="新細明體" w:hint="eastAsia"/>
          <w:sz w:val="22"/>
          <w:szCs w:val="22"/>
        </w:rPr>
        <w:t>〈</w:t>
      </w:r>
      <w:r w:rsidRPr="00555B8F">
        <w:rPr>
          <w:rFonts w:ascii="Times New Roman" w:hAnsi="新細明體" w:hint="eastAsia"/>
          <w:sz w:val="22"/>
          <w:szCs w:val="22"/>
        </w:rPr>
        <w:t xml:space="preserve">6 </w:t>
      </w:r>
      <w:r w:rsidRPr="00555B8F">
        <w:rPr>
          <w:rFonts w:ascii="Times New Roman" w:hAnsi="新細明體" w:hint="eastAsia"/>
          <w:sz w:val="22"/>
          <w:szCs w:val="22"/>
        </w:rPr>
        <w:t>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516b29c3</w:t>
      </w:r>
      <w:r w:rsidRPr="00D51037">
        <w:rPr>
          <w:rFonts w:ascii="Times New Roman" w:hAnsi="新細明體"/>
          <w:sz w:val="22"/>
          <w:szCs w:val="22"/>
        </w:rPr>
        <w:t>）</w:t>
      </w:r>
      <w:r w:rsidRPr="00555B8F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AA2058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CE091E">
        <w:rPr>
          <w:rFonts w:ascii="標楷體" w:eastAsia="標楷體" w:hAnsi="標楷體" w:hint="eastAsia"/>
          <w:sz w:val="22"/>
          <w:szCs w:val="22"/>
        </w:rPr>
        <w:t>觀因緣相續，去來及現在，不離一心中，分別有三道。</w:t>
      </w:r>
    </w:p>
    <w:p w:rsidR="00226B1A" w:rsidRDefault="00226B1A" w:rsidP="00AA2058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CE091E">
        <w:rPr>
          <w:rFonts w:ascii="標楷體" w:eastAsia="標楷體" w:hAnsi="標楷體" w:hint="eastAsia"/>
          <w:sz w:val="22"/>
          <w:szCs w:val="22"/>
        </w:rPr>
        <w:t>從三種苦觀，及以生滅法，無所有而盡，能行逆順觀。</w:t>
      </w:r>
    </w:p>
    <w:p w:rsidR="00226B1A" w:rsidRDefault="00226B1A" w:rsidP="004E6CEE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4</w:t>
      </w:r>
      <w:r>
        <w:rPr>
          <w:rFonts w:ascii="Times New Roman" w:hAnsi="新細明體" w:hint="eastAsia"/>
          <w:sz w:val="22"/>
          <w:szCs w:val="22"/>
        </w:rPr>
        <w:t>）</w:t>
      </w:r>
      <w:r w:rsidRPr="004E3941">
        <w:rPr>
          <w:rFonts w:ascii="Times New Roman" w:hAnsi="新細明體" w:hint="eastAsia"/>
          <w:sz w:val="22"/>
          <w:szCs w:val="22"/>
        </w:rPr>
        <w:t>《佛說十地經》卷</w:t>
      </w:r>
      <w:r w:rsidRPr="004E3941">
        <w:rPr>
          <w:rFonts w:ascii="Times New Roman" w:hAnsi="新細明體" w:hint="eastAsia"/>
          <w:sz w:val="22"/>
          <w:szCs w:val="22"/>
        </w:rPr>
        <w:t>5</w:t>
      </w:r>
      <w:r w:rsidRPr="004E3941">
        <w:rPr>
          <w:rFonts w:ascii="Times New Roman" w:hAnsi="新細明體" w:hint="eastAsia"/>
          <w:sz w:val="22"/>
          <w:szCs w:val="22"/>
        </w:rPr>
        <w:t>〈</w:t>
      </w:r>
      <w:r w:rsidRPr="004E3941">
        <w:rPr>
          <w:rFonts w:ascii="Times New Roman" w:hAnsi="新細明體" w:hint="eastAsia"/>
          <w:sz w:val="22"/>
          <w:szCs w:val="22"/>
        </w:rPr>
        <w:t xml:space="preserve">6 </w:t>
      </w:r>
      <w:r w:rsidRPr="004E3941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555b11-12</w:t>
      </w:r>
      <w:r w:rsidRPr="00D51037">
        <w:rPr>
          <w:rFonts w:ascii="Times New Roman" w:hAnsi="新細明體"/>
          <w:sz w:val="22"/>
          <w:szCs w:val="22"/>
        </w:rPr>
        <w:t>）</w:t>
      </w:r>
      <w:r w:rsidRPr="004E3941">
        <w:rPr>
          <w:rFonts w:ascii="Times New Roman" w:hAnsi="新細明體" w:hint="eastAsia"/>
          <w:sz w:val="22"/>
          <w:szCs w:val="22"/>
        </w:rPr>
        <w:t>：</w:t>
      </w:r>
    </w:p>
    <w:p w:rsidR="00226B1A" w:rsidRPr="004E6CEE" w:rsidRDefault="00226B1A" w:rsidP="002D25D5">
      <w:pPr>
        <w:pStyle w:val="a3"/>
        <w:ind w:leftChars="46" w:left="110" w:firstLineChars="386" w:firstLine="849"/>
        <w:rPr>
          <w:rFonts w:ascii="Times New Roman" w:hAnsi="新細明體"/>
          <w:sz w:val="22"/>
          <w:szCs w:val="22"/>
        </w:rPr>
      </w:pPr>
      <w:r w:rsidRPr="00CE091E">
        <w:rPr>
          <w:rFonts w:ascii="標楷體" w:eastAsia="標楷體" w:hAnsi="標楷體" w:hint="eastAsia"/>
          <w:sz w:val="22"/>
          <w:szCs w:val="22"/>
        </w:rPr>
        <w:t>有支相續一心攝，自業不離及三流，三際三苦因緣生，連縛起滅順無盡。</w:t>
      </w:r>
    </w:p>
  </w:footnote>
  <w:footnote w:id="81">
    <w:p w:rsidR="00226B1A" w:rsidRDefault="00226B1A" w:rsidP="00252266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280E00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252266">
        <w:rPr>
          <w:rFonts w:ascii="Times New Roman" w:hAnsi="Times New Roman" w:hint="eastAsia"/>
          <w:sz w:val="22"/>
          <w:szCs w:val="22"/>
        </w:rPr>
        <w:t>《大方廣佛華嚴經》卷</w:t>
      </w:r>
      <w:r w:rsidRPr="00252266">
        <w:rPr>
          <w:rFonts w:ascii="Times New Roman" w:hAnsi="Times New Roman" w:hint="eastAsia"/>
          <w:sz w:val="22"/>
          <w:szCs w:val="22"/>
        </w:rPr>
        <w:t>25</w:t>
      </w:r>
      <w:r w:rsidRPr="00252266">
        <w:rPr>
          <w:rFonts w:ascii="Times New Roman" w:hAnsi="Times New Roman" w:hint="eastAsia"/>
          <w:sz w:val="22"/>
          <w:szCs w:val="22"/>
        </w:rPr>
        <w:t>〈</w:t>
      </w:r>
      <w:r w:rsidRPr="00252266">
        <w:rPr>
          <w:rFonts w:ascii="Times New Roman" w:hAnsi="Times New Roman" w:hint="eastAsia"/>
          <w:sz w:val="22"/>
          <w:szCs w:val="22"/>
        </w:rPr>
        <w:t xml:space="preserve">22 </w:t>
      </w:r>
      <w:r w:rsidRPr="00252266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560b11-12</w:t>
      </w:r>
      <w:r w:rsidRPr="00D51037">
        <w:rPr>
          <w:rFonts w:ascii="Times New Roman" w:hAnsi="新細明體"/>
          <w:sz w:val="22"/>
          <w:szCs w:val="22"/>
        </w:rPr>
        <w:t>）</w:t>
      </w:r>
      <w:r w:rsidRPr="00252266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2D25D5">
      <w:pPr>
        <w:pStyle w:val="a3"/>
        <w:ind w:left="849" w:firstLine="2"/>
        <w:rPr>
          <w:rFonts w:ascii="Times New Roman" w:hAnsi="Times New Roman"/>
          <w:sz w:val="22"/>
          <w:szCs w:val="22"/>
        </w:rPr>
      </w:pPr>
      <w:r w:rsidRPr="009273AB">
        <w:rPr>
          <w:rFonts w:ascii="標楷體" w:eastAsia="標楷體" w:hAnsi="標楷體" w:hint="eastAsia"/>
          <w:sz w:val="22"/>
          <w:szCs w:val="22"/>
        </w:rPr>
        <w:t>菩薩如是入，十二因緣法，知空如夢幻，無作者受者。</w:t>
      </w:r>
    </w:p>
    <w:p w:rsidR="00226B1A" w:rsidRDefault="00226B1A" w:rsidP="002A6AF0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125576">
        <w:rPr>
          <w:rFonts w:ascii="Times New Roman" w:hAnsi="新細明體" w:hint="eastAsia"/>
          <w:sz w:val="22"/>
          <w:szCs w:val="22"/>
        </w:rPr>
        <w:t>《漸備一切智德經》卷</w:t>
      </w:r>
      <w:r w:rsidRPr="00125576">
        <w:rPr>
          <w:rFonts w:ascii="Times New Roman" w:hAnsi="新細明體" w:hint="eastAsia"/>
          <w:sz w:val="22"/>
          <w:szCs w:val="22"/>
        </w:rPr>
        <w:t>3</w:t>
      </w:r>
      <w:r w:rsidRPr="00125576">
        <w:rPr>
          <w:rFonts w:ascii="Times New Roman" w:hAnsi="新細明體" w:hint="eastAsia"/>
          <w:sz w:val="22"/>
          <w:szCs w:val="22"/>
        </w:rPr>
        <w:t>〈</w:t>
      </w:r>
      <w:r w:rsidRPr="00125576">
        <w:rPr>
          <w:rFonts w:ascii="Times New Roman" w:hAnsi="新細明體" w:hint="eastAsia"/>
          <w:sz w:val="22"/>
          <w:szCs w:val="22"/>
        </w:rPr>
        <w:t xml:space="preserve">6 </w:t>
      </w:r>
      <w:r w:rsidRPr="00125576">
        <w:rPr>
          <w:rFonts w:ascii="Times New Roman" w:hAnsi="新細明體" w:hint="eastAsia"/>
          <w:sz w:val="22"/>
          <w:szCs w:val="22"/>
        </w:rPr>
        <w:t>目前住品〉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478a23-26</w:t>
      </w:r>
      <w:r w:rsidRPr="00D51037">
        <w:rPr>
          <w:rFonts w:ascii="Times New Roman" w:hAnsi="新細明體"/>
          <w:sz w:val="22"/>
          <w:szCs w:val="22"/>
        </w:rPr>
        <w:t>）</w:t>
      </w:r>
      <w:r w:rsidRPr="00125576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AA2058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2A6AF0">
        <w:rPr>
          <w:rFonts w:ascii="標楷體" w:eastAsia="標楷體" w:hAnsi="標楷體" w:hint="eastAsia"/>
          <w:sz w:val="22"/>
          <w:szCs w:val="22"/>
        </w:rPr>
        <w:t>因緣起如是，所入暢平等；譬如現幻化，愛欲業若斯。</w:t>
      </w:r>
    </w:p>
    <w:p w:rsidR="00226B1A" w:rsidRDefault="00226B1A" w:rsidP="00AA2058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2A6AF0">
        <w:rPr>
          <w:rFonts w:ascii="標楷體" w:eastAsia="標楷體" w:hAnsi="標楷體" w:hint="eastAsia"/>
          <w:sz w:val="22"/>
          <w:szCs w:val="22"/>
        </w:rPr>
        <w:t>如夢之所覩，形影亦如是；冥騃愚癡類，自然猶野馬。</w:t>
      </w:r>
    </w:p>
    <w:p w:rsidR="00226B1A" w:rsidRDefault="00226B1A" w:rsidP="00227335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555B8F">
        <w:rPr>
          <w:rFonts w:ascii="Times New Roman" w:hAnsi="新細明體" w:hint="eastAsia"/>
          <w:sz w:val="22"/>
          <w:szCs w:val="22"/>
        </w:rPr>
        <w:t>《十住經》卷</w:t>
      </w:r>
      <w:r w:rsidRPr="00555B8F">
        <w:rPr>
          <w:rFonts w:ascii="Times New Roman" w:hAnsi="新細明體" w:hint="eastAsia"/>
          <w:sz w:val="22"/>
          <w:szCs w:val="22"/>
        </w:rPr>
        <w:t>3</w:t>
      </w:r>
      <w:r w:rsidRPr="00555B8F">
        <w:rPr>
          <w:rFonts w:ascii="Times New Roman" w:hAnsi="新細明體" w:hint="eastAsia"/>
          <w:sz w:val="22"/>
          <w:szCs w:val="22"/>
        </w:rPr>
        <w:t>〈</w:t>
      </w:r>
      <w:r w:rsidRPr="00555B8F">
        <w:rPr>
          <w:rFonts w:ascii="Times New Roman" w:hAnsi="新細明體" w:hint="eastAsia"/>
          <w:sz w:val="22"/>
          <w:szCs w:val="22"/>
        </w:rPr>
        <w:t xml:space="preserve">6 </w:t>
      </w:r>
      <w:r w:rsidRPr="00555B8F">
        <w:rPr>
          <w:rFonts w:ascii="Times New Roman" w:hAnsi="新細明體" w:hint="eastAsia"/>
          <w:sz w:val="22"/>
          <w:szCs w:val="22"/>
        </w:rPr>
        <w:t>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516c4-7</w:t>
      </w:r>
      <w:r w:rsidRPr="00D51037">
        <w:rPr>
          <w:rFonts w:ascii="Times New Roman" w:hAnsi="新細明體"/>
          <w:sz w:val="22"/>
          <w:szCs w:val="22"/>
        </w:rPr>
        <w:t>）</w:t>
      </w:r>
      <w:r w:rsidRPr="00555B8F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AA2058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227335">
        <w:rPr>
          <w:rFonts w:ascii="標楷體" w:eastAsia="標楷體" w:hAnsi="標楷體" w:hint="eastAsia"/>
          <w:sz w:val="22"/>
          <w:szCs w:val="22"/>
        </w:rPr>
        <w:t>菩薩如是入，十二因緣法，知空猶如幻，如夢亦如影，</w:t>
      </w:r>
    </w:p>
    <w:p w:rsidR="00226B1A" w:rsidRDefault="00226B1A" w:rsidP="00AA2058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227335">
        <w:rPr>
          <w:rFonts w:ascii="標楷體" w:eastAsia="標楷體" w:hAnsi="標楷體" w:hint="eastAsia"/>
          <w:sz w:val="22"/>
          <w:szCs w:val="22"/>
        </w:rPr>
        <w:t>如焰亦如化，虛誑無作者，亦無有受者，但誑於愚人</w:t>
      </w:r>
      <w:r>
        <w:rPr>
          <w:rFonts w:ascii="Times New Roman" w:hAnsi="新細明體" w:hint="eastAsia"/>
          <w:sz w:val="22"/>
          <w:szCs w:val="22"/>
        </w:rPr>
        <w:t>。</w:t>
      </w:r>
    </w:p>
    <w:p w:rsidR="00226B1A" w:rsidRDefault="00226B1A" w:rsidP="004E6CEE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4</w:t>
      </w:r>
      <w:r>
        <w:rPr>
          <w:rFonts w:ascii="Times New Roman" w:hAnsi="新細明體" w:hint="eastAsia"/>
          <w:sz w:val="22"/>
          <w:szCs w:val="22"/>
        </w:rPr>
        <w:t>）</w:t>
      </w:r>
      <w:r w:rsidRPr="00F17161">
        <w:rPr>
          <w:rFonts w:ascii="Times New Roman" w:hAnsi="新細明體" w:hint="eastAsia"/>
          <w:sz w:val="22"/>
          <w:szCs w:val="22"/>
        </w:rPr>
        <w:t>《佛說十地經》卷</w:t>
      </w:r>
      <w:r w:rsidRPr="00F17161">
        <w:rPr>
          <w:rFonts w:ascii="Times New Roman" w:hAnsi="新細明體" w:hint="eastAsia"/>
          <w:sz w:val="22"/>
          <w:szCs w:val="22"/>
        </w:rPr>
        <w:t>5</w:t>
      </w:r>
      <w:r w:rsidRPr="00F17161">
        <w:rPr>
          <w:rFonts w:ascii="Times New Roman" w:hAnsi="新細明體" w:hint="eastAsia"/>
          <w:sz w:val="22"/>
          <w:szCs w:val="22"/>
        </w:rPr>
        <w:t>〈</w:t>
      </w:r>
      <w:r w:rsidRPr="00F17161">
        <w:rPr>
          <w:rFonts w:ascii="Times New Roman" w:hAnsi="新細明體" w:hint="eastAsia"/>
          <w:sz w:val="22"/>
          <w:szCs w:val="22"/>
        </w:rPr>
        <w:t xml:space="preserve">6 </w:t>
      </w:r>
      <w:r w:rsidRPr="00F17161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555b13-14</w:t>
      </w:r>
      <w:r w:rsidRPr="00D51037">
        <w:rPr>
          <w:rFonts w:ascii="Times New Roman" w:hAnsi="新細明體"/>
          <w:sz w:val="22"/>
          <w:szCs w:val="22"/>
        </w:rPr>
        <w:t>）</w:t>
      </w:r>
      <w:r w:rsidRPr="00F17161">
        <w:rPr>
          <w:rFonts w:ascii="Times New Roman" w:hAnsi="新細明體" w:hint="eastAsia"/>
          <w:sz w:val="22"/>
          <w:szCs w:val="22"/>
        </w:rPr>
        <w:t>：</w:t>
      </w:r>
    </w:p>
    <w:p w:rsidR="00226B1A" w:rsidRPr="004E6CEE" w:rsidRDefault="00226B1A" w:rsidP="002D25D5">
      <w:pPr>
        <w:pStyle w:val="a3"/>
        <w:ind w:leftChars="46" w:left="110" w:firstLineChars="336" w:firstLine="739"/>
        <w:rPr>
          <w:rFonts w:ascii="Times New Roman" w:hAnsi="新細明體"/>
          <w:sz w:val="22"/>
          <w:szCs w:val="22"/>
        </w:rPr>
      </w:pPr>
      <w:r w:rsidRPr="00227335">
        <w:rPr>
          <w:rFonts w:ascii="標楷體" w:eastAsia="標楷體" w:hAnsi="標楷體" w:hint="eastAsia"/>
          <w:sz w:val="22"/>
          <w:szCs w:val="22"/>
        </w:rPr>
        <w:t>如是普觀緣起行，無作無受無自性，如幻如夢如光影，亦如愚夫逐陽焰</w:t>
      </w:r>
      <w:r>
        <w:rPr>
          <w:rFonts w:ascii="Times New Roman" w:hAnsi="新細明體" w:hint="eastAsia"/>
          <w:sz w:val="22"/>
          <w:szCs w:val="22"/>
        </w:rPr>
        <w:t>。</w:t>
      </w:r>
    </w:p>
  </w:footnote>
  <w:footnote w:id="82">
    <w:p w:rsidR="00226B1A" w:rsidRDefault="00226B1A" w:rsidP="00252266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280E00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252266">
        <w:rPr>
          <w:rFonts w:ascii="Times New Roman" w:hAnsi="Times New Roman" w:hint="eastAsia"/>
          <w:sz w:val="22"/>
          <w:szCs w:val="22"/>
        </w:rPr>
        <w:t>《大方廣佛華嚴經》卷</w:t>
      </w:r>
      <w:r w:rsidRPr="00252266">
        <w:rPr>
          <w:rFonts w:ascii="Times New Roman" w:hAnsi="Times New Roman" w:hint="eastAsia"/>
          <w:sz w:val="22"/>
          <w:szCs w:val="22"/>
        </w:rPr>
        <w:t>25</w:t>
      </w:r>
      <w:r w:rsidRPr="00252266">
        <w:rPr>
          <w:rFonts w:ascii="Times New Roman" w:hAnsi="Times New Roman" w:hint="eastAsia"/>
          <w:sz w:val="22"/>
          <w:szCs w:val="22"/>
        </w:rPr>
        <w:t>〈</w:t>
      </w:r>
      <w:r w:rsidRPr="00252266">
        <w:rPr>
          <w:rFonts w:ascii="Times New Roman" w:hAnsi="Times New Roman" w:hint="eastAsia"/>
          <w:sz w:val="22"/>
          <w:szCs w:val="22"/>
        </w:rPr>
        <w:t xml:space="preserve">22 </w:t>
      </w:r>
      <w:r w:rsidRPr="00252266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560b13-16</w:t>
      </w:r>
      <w:r w:rsidRPr="00D51037">
        <w:rPr>
          <w:rFonts w:ascii="Times New Roman" w:hAnsi="新細明體"/>
          <w:sz w:val="22"/>
          <w:szCs w:val="22"/>
        </w:rPr>
        <w:t>）</w:t>
      </w:r>
      <w:r w:rsidRPr="00252266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AA2058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9273AB">
        <w:rPr>
          <w:rFonts w:ascii="標楷體" w:eastAsia="標楷體" w:hAnsi="標楷體" w:hint="eastAsia"/>
          <w:sz w:val="22"/>
          <w:szCs w:val="22"/>
        </w:rPr>
        <w:t>如是觀因緣，智者修於空，事滅不相續，入於無相行。</w:t>
      </w:r>
    </w:p>
    <w:p w:rsidR="00226B1A" w:rsidRDefault="00226B1A" w:rsidP="00AA2058">
      <w:pPr>
        <w:pStyle w:val="a3"/>
        <w:ind w:leftChars="353" w:left="847" w:firstLine="2"/>
        <w:rPr>
          <w:rFonts w:ascii="Times New Roman" w:hAnsi="Times New Roman"/>
          <w:sz w:val="22"/>
          <w:szCs w:val="22"/>
        </w:rPr>
      </w:pPr>
      <w:r w:rsidRPr="009273AB">
        <w:rPr>
          <w:rFonts w:ascii="標楷體" w:eastAsia="標楷體" w:hAnsi="標楷體" w:hint="eastAsia"/>
          <w:sz w:val="22"/>
          <w:szCs w:val="22"/>
        </w:rPr>
        <w:t>知此二虛假，於中無所願，但以大悲心，愍度於眾生。</w:t>
      </w:r>
    </w:p>
    <w:p w:rsidR="00226B1A" w:rsidRDefault="00226B1A" w:rsidP="004C094D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125576">
        <w:rPr>
          <w:rFonts w:ascii="Times New Roman" w:hAnsi="新細明體" w:hint="eastAsia"/>
          <w:sz w:val="22"/>
          <w:szCs w:val="22"/>
        </w:rPr>
        <w:t>《漸備一切智德經》卷</w:t>
      </w:r>
      <w:r w:rsidRPr="00125576">
        <w:rPr>
          <w:rFonts w:ascii="Times New Roman" w:hAnsi="新細明體" w:hint="eastAsia"/>
          <w:sz w:val="22"/>
          <w:szCs w:val="22"/>
        </w:rPr>
        <w:t>3</w:t>
      </w:r>
      <w:r w:rsidRPr="00125576">
        <w:rPr>
          <w:rFonts w:ascii="Times New Roman" w:hAnsi="新細明體" w:hint="eastAsia"/>
          <w:sz w:val="22"/>
          <w:szCs w:val="22"/>
        </w:rPr>
        <w:t>〈</w:t>
      </w:r>
      <w:r w:rsidRPr="00125576">
        <w:rPr>
          <w:rFonts w:ascii="Times New Roman" w:hAnsi="新細明體" w:hint="eastAsia"/>
          <w:sz w:val="22"/>
          <w:szCs w:val="22"/>
        </w:rPr>
        <w:t xml:space="preserve">6 </w:t>
      </w:r>
      <w:r w:rsidRPr="00125576">
        <w:rPr>
          <w:rFonts w:ascii="Times New Roman" w:hAnsi="新細明體" w:hint="eastAsia"/>
          <w:sz w:val="22"/>
          <w:szCs w:val="22"/>
        </w:rPr>
        <w:t>目前住品〉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478a27-b1</w:t>
      </w:r>
      <w:r w:rsidRPr="00D51037">
        <w:rPr>
          <w:rFonts w:ascii="Times New Roman" w:hAnsi="新細明體"/>
          <w:sz w:val="22"/>
          <w:szCs w:val="22"/>
        </w:rPr>
        <w:t>）</w:t>
      </w:r>
      <w:r w:rsidRPr="00125576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AA2058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4C094D">
        <w:rPr>
          <w:rFonts w:ascii="標楷體" w:eastAsia="標楷體" w:hAnsi="標楷體" w:hint="eastAsia"/>
          <w:sz w:val="22"/>
          <w:szCs w:val="22"/>
        </w:rPr>
        <w:t>其解如是行，彼智乃了空；諸緣為恍惚，奉此無堅相。</w:t>
      </w:r>
    </w:p>
    <w:p w:rsidR="00226B1A" w:rsidRDefault="00226B1A" w:rsidP="00AA2058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4C094D">
        <w:rPr>
          <w:rFonts w:ascii="標楷體" w:eastAsia="標楷體" w:hAnsi="標楷體" w:hint="eastAsia"/>
          <w:sz w:val="22"/>
          <w:szCs w:val="22"/>
        </w:rPr>
        <w:t>以能了如此，亦無有志願；唯欲願愍傷，一切眾生類。</w:t>
      </w:r>
    </w:p>
    <w:p w:rsidR="00226B1A" w:rsidRDefault="00226B1A" w:rsidP="00227335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A50255">
        <w:rPr>
          <w:rFonts w:ascii="Times New Roman" w:hAnsi="新細明體" w:hint="eastAsia"/>
          <w:sz w:val="22"/>
          <w:szCs w:val="22"/>
        </w:rPr>
        <w:t>《十住經》卷</w:t>
      </w:r>
      <w:r w:rsidRPr="00A50255">
        <w:rPr>
          <w:rFonts w:ascii="Times New Roman" w:hAnsi="新細明體" w:hint="eastAsia"/>
          <w:sz w:val="22"/>
          <w:szCs w:val="22"/>
        </w:rPr>
        <w:t>3</w:t>
      </w:r>
      <w:r w:rsidRPr="00A50255">
        <w:rPr>
          <w:rFonts w:ascii="Times New Roman" w:hAnsi="新細明體" w:hint="eastAsia"/>
          <w:sz w:val="22"/>
          <w:szCs w:val="22"/>
        </w:rPr>
        <w:t>〈</w:t>
      </w:r>
      <w:r w:rsidRPr="00A50255">
        <w:rPr>
          <w:rFonts w:ascii="Times New Roman" w:hAnsi="新細明體" w:hint="eastAsia"/>
          <w:sz w:val="22"/>
          <w:szCs w:val="22"/>
        </w:rPr>
        <w:t xml:space="preserve">6 </w:t>
      </w:r>
      <w:r w:rsidRPr="00A50255">
        <w:rPr>
          <w:rFonts w:ascii="Times New Roman" w:hAnsi="新細明體" w:hint="eastAsia"/>
          <w:sz w:val="22"/>
          <w:szCs w:val="22"/>
        </w:rPr>
        <w:t>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516c8-11</w:t>
      </w:r>
      <w:r w:rsidRPr="00D51037">
        <w:rPr>
          <w:rFonts w:ascii="Times New Roman" w:hAnsi="新細明體"/>
          <w:sz w:val="22"/>
          <w:szCs w:val="22"/>
        </w:rPr>
        <w:t>）</w:t>
      </w:r>
      <w:r w:rsidRPr="00A50255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AA2058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227335">
        <w:rPr>
          <w:rFonts w:ascii="標楷體" w:eastAsia="標楷體" w:hAnsi="標楷體" w:hint="eastAsia"/>
          <w:sz w:val="22"/>
          <w:szCs w:val="22"/>
        </w:rPr>
        <w:t>如是觀因緣，智者所修空，無緣則無相，知此二虛假，</w:t>
      </w:r>
    </w:p>
    <w:p w:rsidR="00226B1A" w:rsidRDefault="00226B1A" w:rsidP="00AA2058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227335">
        <w:rPr>
          <w:rFonts w:ascii="標楷體" w:eastAsia="標楷體" w:hAnsi="標楷體" w:hint="eastAsia"/>
          <w:sz w:val="22"/>
          <w:szCs w:val="22"/>
        </w:rPr>
        <w:t>其諸一切有，於中無所願，但以大悲心，愍度眾生故。</w:t>
      </w:r>
    </w:p>
    <w:p w:rsidR="00226B1A" w:rsidRDefault="00226B1A" w:rsidP="004E6CEE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4</w:t>
      </w:r>
      <w:r>
        <w:rPr>
          <w:rFonts w:ascii="Times New Roman" w:hAnsi="新細明體" w:hint="eastAsia"/>
          <w:sz w:val="22"/>
          <w:szCs w:val="22"/>
        </w:rPr>
        <w:t>）</w:t>
      </w:r>
      <w:r w:rsidRPr="00F17161">
        <w:rPr>
          <w:rFonts w:ascii="Times New Roman" w:hAnsi="新細明體" w:hint="eastAsia"/>
          <w:sz w:val="22"/>
          <w:szCs w:val="22"/>
        </w:rPr>
        <w:t>《佛說十地經》卷</w:t>
      </w:r>
      <w:r w:rsidRPr="00F17161">
        <w:rPr>
          <w:rFonts w:ascii="Times New Roman" w:hAnsi="新細明體" w:hint="eastAsia"/>
          <w:sz w:val="22"/>
          <w:szCs w:val="22"/>
        </w:rPr>
        <w:t>5</w:t>
      </w:r>
      <w:r w:rsidRPr="00F17161">
        <w:rPr>
          <w:rFonts w:ascii="Times New Roman" w:hAnsi="新細明體" w:hint="eastAsia"/>
          <w:sz w:val="22"/>
          <w:szCs w:val="22"/>
        </w:rPr>
        <w:t>〈</w:t>
      </w:r>
      <w:r w:rsidRPr="00F17161">
        <w:rPr>
          <w:rFonts w:ascii="Times New Roman" w:hAnsi="新細明體" w:hint="eastAsia"/>
          <w:sz w:val="22"/>
          <w:szCs w:val="22"/>
        </w:rPr>
        <w:t xml:space="preserve">6 </w:t>
      </w:r>
      <w:r w:rsidRPr="00F17161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555b15-16</w:t>
      </w:r>
      <w:r w:rsidRPr="00D51037">
        <w:rPr>
          <w:rFonts w:ascii="Times New Roman" w:hAnsi="新細明體"/>
          <w:sz w:val="22"/>
          <w:szCs w:val="22"/>
        </w:rPr>
        <w:t>）</w:t>
      </w:r>
      <w:r w:rsidRPr="00F17161">
        <w:rPr>
          <w:rFonts w:ascii="Times New Roman" w:hAnsi="新細明體" w:hint="eastAsia"/>
          <w:sz w:val="22"/>
          <w:szCs w:val="22"/>
        </w:rPr>
        <w:t>：</w:t>
      </w:r>
    </w:p>
    <w:p w:rsidR="00226B1A" w:rsidRPr="004E6CEE" w:rsidRDefault="00226B1A" w:rsidP="00580257">
      <w:pPr>
        <w:pStyle w:val="a3"/>
        <w:ind w:leftChars="46" w:left="110" w:firstLineChars="336" w:firstLine="739"/>
        <w:rPr>
          <w:rFonts w:ascii="Times New Roman" w:hAnsi="新細明體"/>
          <w:sz w:val="22"/>
          <w:szCs w:val="22"/>
        </w:rPr>
      </w:pPr>
      <w:r w:rsidRPr="00227335">
        <w:rPr>
          <w:rFonts w:ascii="標楷體" w:eastAsia="標楷體" w:hAnsi="標楷體" w:hint="eastAsia"/>
          <w:sz w:val="22"/>
          <w:szCs w:val="22"/>
        </w:rPr>
        <w:t>觀是入空解脫門，知緣性離入無相，了其虛妄無所願，唯除慈愍救有情。</w:t>
      </w:r>
    </w:p>
  </w:footnote>
  <w:footnote w:id="83">
    <w:p w:rsidR="00226B1A" w:rsidRDefault="00226B1A" w:rsidP="00252266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280E00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252266">
        <w:rPr>
          <w:rFonts w:ascii="Times New Roman" w:hAnsi="Times New Roman" w:hint="eastAsia"/>
          <w:sz w:val="22"/>
          <w:szCs w:val="22"/>
        </w:rPr>
        <w:t>《大方廣佛華嚴經》卷</w:t>
      </w:r>
      <w:r w:rsidRPr="00252266">
        <w:rPr>
          <w:rFonts w:ascii="Times New Roman" w:hAnsi="Times New Roman" w:hint="eastAsia"/>
          <w:sz w:val="22"/>
          <w:szCs w:val="22"/>
        </w:rPr>
        <w:t>25</w:t>
      </w:r>
      <w:r w:rsidRPr="00252266">
        <w:rPr>
          <w:rFonts w:ascii="Times New Roman" w:hAnsi="Times New Roman" w:hint="eastAsia"/>
          <w:sz w:val="22"/>
          <w:szCs w:val="22"/>
        </w:rPr>
        <w:t>〈</w:t>
      </w:r>
      <w:r w:rsidRPr="00252266">
        <w:rPr>
          <w:rFonts w:ascii="Times New Roman" w:hAnsi="Times New Roman" w:hint="eastAsia"/>
          <w:sz w:val="22"/>
          <w:szCs w:val="22"/>
        </w:rPr>
        <w:t xml:space="preserve">22 </w:t>
      </w:r>
      <w:r w:rsidRPr="00252266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560b17-19</w:t>
      </w:r>
      <w:r w:rsidRPr="00D51037">
        <w:rPr>
          <w:rFonts w:ascii="Times New Roman" w:hAnsi="新細明體"/>
          <w:sz w:val="22"/>
          <w:szCs w:val="22"/>
        </w:rPr>
        <w:t>）</w:t>
      </w:r>
      <w:r w:rsidRPr="00252266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AA2058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9273AB">
        <w:rPr>
          <w:rFonts w:ascii="標楷體" w:eastAsia="標楷體" w:hAnsi="標楷體" w:hint="eastAsia"/>
          <w:sz w:val="22"/>
          <w:szCs w:val="22"/>
        </w:rPr>
        <w:t>如是諸大士，修習解脫門，悲心愛樂佛，無量諸功德。</w:t>
      </w:r>
    </w:p>
    <w:p w:rsidR="00226B1A" w:rsidRDefault="00226B1A" w:rsidP="00AA2058">
      <w:pPr>
        <w:pStyle w:val="a3"/>
        <w:ind w:leftChars="353" w:left="847" w:firstLine="2"/>
        <w:rPr>
          <w:rFonts w:ascii="Times New Roman" w:hAnsi="Times New Roman"/>
          <w:sz w:val="22"/>
          <w:szCs w:val="22"/>
        </w:rPr>
      </w:pPr>
      <w:r w:rsidRPr="009273AB">
        <w:rPr>
          <w:rFonts w:ascii="標楷體" w:eastAsia="標楷體" w:hAnsi="標楷體" w:hint="eastAsia"/>
          <w:sz w:val="22"/>
          <w:szCs w:val="22"/>
        </w:rPr>
        <w:t>知諸有為法，皆從和合有</w:t>
      </w:r>
      <w:r>
        <w:rPr>
          <w:rFonts w:ascii="標楷體" w:eastAsia="標楷體" w:hAnsi="標楷體" w:hint="eastAsia"/>
          <w:sz w:val="22"/>
          <w:szCs w:val="22"/>
        </w:rPr>
        <w:t>。</w:t>
      </w:r>
    </w:p>
    <w:p w:rsidR="00226B1A" w:rsidRDefault="00226B1A" w:rsidP="004C094D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125576">
        <w:rPr>
          <w:rFonts w:ascii="Times New Roman" w:hAnsi="新細明體" w:hint="eastAsia"/>
          <w:sz w:val="22"/>
          <w:szCs w:val="22"/>
        </w:rPr>
        <w:t>《漸備一切智德經》卷</w:t>
      </w:r>
      <w:r w:rsidRPr="00125576">
        <w:rPr>
          <w:rFonts w:ascii="Times New Roman" w:hAnsi="新細明體" w:hint="eastAsia"/>
          <w:sz w:val="22"/>
          <w:szCs w:val="22"/>
        </w:rPr>
        <w:t>3</w:t>
      </w:r>
      <w:r w:rsidRPr="00125576">
        <w:rPr>
          <w:rFonts w:ascii="Times New Roman" w:hAnsi="新細明體" w:hint="eastAsia"/>
          <w:sz w:val="22"/>
          <w:szCs w:val="22"/>
        </w:rPr>
        <w:t>〈</w:t>
      </w:r>
      <w:r w:rsidRPr="00125576">
        <w:rPr>
          <w:rFonts w:ascii="Times New Roman" w:hAnsi="新細明體" w:hint="eastAsia"/>
          <w:sz w:val="22"/>
          <w:szCs w:val="22"/>
        </w:rPr>
        <w:t xml:space="preserve">6 </w:t>
      </w:r>
      <w:r w:rsidRPr="00125576">
        <w:rPr>
          <w:rFonts w:ascii="Times New Roman" w:hAnsi="新細明體" w:hint="eastAsia"/>
          <w:sz w:val="22"/>
          <w:szCs w:val="22"/>
        </w:rPr>
        <w:t>目前住品〉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478b2-5</w:t>
      </w:r>
      <w:r w:rsidRPr="00D51037">
        <w:rPr>
          <w:rFonts w:ascii="Times New Roman" w:hAnsi="新細明體"/>
          <w:sz w:val="22"/>
          <w:szCs w:val="22"/>
        </w:rPr>
        <w:t>）</w:t>
      </w:r>
      <w:r w:rsidRPr="00125576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AA2058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4C094D">
        <w:rPr>
          <w:rFonts w:ascii="標楷體" w:eastAsia="標楷體" w:hAnsi="標楷體" w:hint="eastAsia"/>
          <w:sz w:val="22"/>
          <w:szCs w:val="22"/>
        </w:rPr>
        <w:t>其大志寬弘，如是行脫門；心轉加慈愍，思樂佛功德。</w:t>
      </w:r>
    </w:p>
    <w:p w:rsidR="00226B1A" w:rsidRDefault="00226B1A" w:rsidP="00AA2058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4C094D">
        <w:rPr>
          <w:rFonts w:ascii="標楷體" w:eastAsia="標楷體" w:hAnsi="標楷體" w:hint="eastAsia"/>
          <w:sz w:val="22"/>
          <w:szCs w:val="22"/>
        </w:rPr>
        <w:t>勤修憂眾生，實思察其元；無諸情慼患，逮無量功勳。</w:t>
      </w:r>
    </w:p>
    <w:p w:rsidR="00226B1A" w:rsidRDefault="00226B1A" w:rsidP="00803E4A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A50255">
        <w:rPr>
          <w:rFonts w:ascii="Times New Roman" w:hAnsi="新細明體" w:hint="eastAsia"/>
          <w:sz w:val="22"/>
          <w:szCs w:val="22"/>
        </w:rPr>
        <w:t>《十住經》卷</w:t>
      </w:r>
      <w:r w:rsidRPr="00A50255">
        <w:rPr>
          <w:rFonts w:ascii="Times New Roman" w:hAnsi="新細明體" w:hint="eastAsia"/>
          <w:sz w:val="22"/>
          <w:szCs w:val="22"/>
        </w:rPr>
        <w:t>3</w:t>
      </w:r>
      <w:r w:rsidRPr="00A50255">
        <w:rPr>
          <w:rFonts w:ascii="Times New Roman" w:hAnsi="新細明體" w:hint="eastAsia"/>
          <w:sz w:val="22"/>
          <w:szCs w:val="22"/>
        </w:rPr>
        <w:t>〈</w:t>
      </w:r>
      <w:r w:rsidRPr="00A50255">
        <w:rPr>
          <w:rFonts w:ascii="Times New Roman" w:hAnsi="新細明體" w:hint="eastAsia"/>
          <w:sz w:val="22"/>
          <w:szCs w:val="22"/>
        </w:rPr>
        <w:t xml:space="preserve">6 </w:t>
      </w:r>
      <w:r w:rsidRPr="00A50255">
        <w:rPr>
          <w:rFonts w:ascii="Times New Roman" w:hAnsi="新細明體" w:hint="eastAsia"/>
          <w:sz w:val="22"/>
          <w:szCs w:val="22"/>
        </w:rPr>
        <w:t>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516c12-14</w:t>
      </w:r>
      <w:r w:rsidRPr="00D51037">
        <w:rPr>
          <w:rFonts w:ascii="Times New Roman" w:hAnsi="新細明體"/>
          <w:sz w:val="22"/>
          <w:szCs w:val="22"/>
        </w:rPr>
        <w:t>）</w:t>
      </w:r>
      <w:r w:rsidRPr="00A50255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AA2058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7B5943">
        <w:rPr>
          <w:rFonts w:ascii="標楷體" w:eastAsia="標楷體" w:hAnsi="標楷體" w:hint="eastAsia"/>
          <w:sz w:val="22"/>
          <w:szCs w:val="22"/>
        </w:rPr>
        <w:t>如是諸大士，修習解脫門；悲心愛樂佛，無量諸功德。</w:t>
      </w:r>
    </w:p>
    <w:p w:rsidR="00226B1A" w:rsidRDefault="00226B1A" w:rsidP="00AA2058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7B5943">
        <w:rPr>
          <w:rFonts w:ascii="標楷體" w:eastAsia="標楷體" w:hAnsi="標楷體" w:hint="eastAsia"/>
          <w:sz w:val="22"/>
          <w:szCs w:val="22"/>
        </w:rPr>
        <w:t>知諸有為法，皆從和合有。</w:t>
      </w:r>
    </w:p>
    <w:p w:rsidR="00226B1A" w:rsidRDefault="00226B1A" w:rsidP="004E6CEE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4</w:t>
      </w:r>
      <w:r>
        <w:rPr>
          <w:rFonts w:ascii="Times New Roman" w:hAnsi="新細明體" w:hint="eastAsia"/>
          <w:sz w:val="22"/>
          <w:szCs w:val="22"/>
        </w:rPr>
        <w:t>）</w:t>
      </w:r>
      <w:r w:rsidRPr="00F17161">
        <w:rPr>
          <w:rFonts w:ascii="Times New Roman" w:hAnsi="新細明體" w:hint="eastAsia"/>
          <w:sz w:val="22"/>
          <w:szCs w:val="22"/>
        </w:rPr>
        <w:t>《佛說十地經》卷</w:t>
      </w:r>
      <w:r w:rsidRPr="00F17161">
        <w:rPr>
          <w:rFonts w:ascii="Times New Roman" w:hAnsi="新細明體" w:hint="eastAsia"/>
          <w:sz w:val="22"/>
          <w:szCs w:val="22"/>
        </w:rPr>
        <w:t>5</w:t>
      </w:r>
      <w:r w:rsidRPr="00F17161">
        <w:rPr>
          <w:rFonts w:ascii="Times New Roman" w:hAnsi="新細明體" w:hint="eastAsia"/>
          <w:sz w:val="22"/>
          <w:szCs w:val="22"/>
        </w:rPr>
        <w:t>〈</w:t>
      </w:r>
      <w:r w:rsidRPr="00F17161">
        <w:rPr>
          <w:rFonts w:ascii="Times New Roman" w:hAnsi="新細明體" w:hint="eastAsia"/>
          <w:sz w:val="22"/>
          <w:szCs w:val="22"/>
        </w:rPr>
        <w:t xml:space="preserve">6 </w:t>
      </w:r>
      <w:r w:rsidRPr="00F17161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555b17-18</w:t>
      </w:r>
      <w:r w:rsidRPr="00D51037">
        <w:rPr>
          <w:rFonts w:ascii="Times New Roman" w:hAnsi="新細明體"/>
          <w:sz w:val="22"/>
          <w:szCs w:val="22"/>
        </w:rPr>
        <w:t>）</w:t>
      </w:r>
      <w:r w:rsidRPr="00F17161">
        <w:rPr>
          <w:rFonts w:ascii="Times New Roman" w:hAnsi="新細明體" w:hint="eastAsia"/>
          <w:sz w:val="22"/>
          <w:szCs w:val="22"/>
        </w:rPr>
        <w:t>：</w:t>
      </w:r>
    </w:p>
    <w:p w:rsidR="00226B1A" w:rsidRPr="004E6CEE" w:rsidRDefault="00226B1A" w:rsidP="00580257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227335">
        <w:rPr>
          <w:rFonts w:ascii="標楷體" w:eastAsia="標楷體" w:hAnsi="標楷體" w:hint="eastAsia"/>
          <w:sz w:val="22"/>
          <w:szCs w:val="22"/>
        </w:rPr>
        <w:t>大師修行解脫門，轉益大悲求佛法，知有為從和合有，志樂決定勤精進。</w:t>
      </w:r>
    </w:p>
  </w:footnote>
  <w:footnote w:id="84">
    <w:p w:rsidR="00226B1A" w:rsidRDefault="00226B1A" w:rsidP="00280E00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280E00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252266">
        <w:rPr>
          <w:rFonts w:ascii="Times New Roman" w:hAnsi="Times New Roman" w:hint="eastAsia"/>
          <w:sz w:val="22"/>
          <w:szCs w:val="22"/>
        </w:rPr>
        <w:t>《大方廣佛華嚴經》卷</w:t>
      </w:r>
      <w:r w:rsidRPr="00252266">
        <w:rPr>
          <w:rFonts w:ascii="Times New Roman" w:hAnsi="Times New Roman" w:hint="eastAsia"/>
          <w:sz w:val="22"/>
          <w:szCs w:val="22"/>
        </w:rPr>
        <w:t>25</w:t>
      </w:r>
      <w:r w:rsidRPr="00252266">
        <w:rPr>
          <w:rFonts w:ascii="Times New Roman" w:hAnsi="Times New Roman" w:hint="eastAsia"/>
          <w:sz w:val="22"/>
          <w:szCs w:val="22"/>
        </w:rPr>
        <w:t>〈</w:t>
      </w:r>
      <w:r w:rsidRPr="00252266">
        <w:rPr>
          <w:rFonts w:ascii="Times New Roman" w:hAnsi="Times New Roman" w:hint="eastAsia"/>
          <w:sz w:val="22"/>
          <w:szCs w:val="22"/>
        </w:rPr>
        <w:t xml:space="preserve">22 </w:t>
      </w:r>
      <w:r w:rsidRPr="00252266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560b20</w:t>
      </w:r>
      <w:r w:rsidRPr="00D51037">
        <w:rPr>
          <w:rFonts w:ascii="Times New Roman" w:hAnsi="新細明體"/>
          <w:sz w:val="22"/>
          <w:szCs w:val="22"/>
        </w:rPr>
        <w:t>）</w:t>
      </w:r>
      <w:r w:rsidRPr="00252266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580257">
      <w:pPr>
        <w:pStyle w:val="a3"/>
        <w:ind w:leftChars="353" w:left="847" w:firstLine="2"/>
        <w:rPr>
          <w:rFonts w:ascii="Times New Roman" w:hAnsi="Times New Roman"/>
          <w:sz w:val="22"/>
          <w:szCs w:val="22"/>
        </w:rPr>
      </w:pPr>
      <w:r w:rsidRPr="009273AB">
        <w:rPr>
          <w:rFonts w:ascii="標楷體" w:eastAsia="標楷體" w:hAnsi="標楷體" w:hint="eastAsia"/>
          <w:sz w:val="22"/>
          <w:szCs w:val="22"/>
        </w:rPr>
        <w:t>得萬空三昧，無相無願定。</w:t>
      </w:r>
    </w:p>
    <w:p w:rsidR="00226B1A" w:rsidRDefault="00226B1A" w:rsidP="004C094D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17468D">
        <w:rPr>
          <w:rFonts w:ascii="Times New Roman" w:hAnsi="新細明體" w:hint="eastAsia"/>
          <w:sz w:val="22"/>
          <w:szCs w:val="22"/>
        </w:rPr>
        <w:t>《漸備一切智德經》卷</w:t>
      </w:r>
      <w:r w:rsidRPr="0017468D">
        <w:rPr>
          <w:rFonts w:ascii="Times New Roman" w:hAnsi="新細明體" w:hint="eastAsia"/>
          <w:sz w:val="22"/>
          <w:szCs w:val="22"/>
        </w:rPr>
        <w:t>3</w:t>
      </w:r>
      <w:r w:rsidRPr="0017468D">
        <w:rPr>
          <w:rFonts w:ascii="Times New Roman" w:hAnsi="新細明體" w:hint="eastAsia"/>
          <w:sz w:val="22"/>
          <w:szCs w:val="22"/>
        </w:rPr>
        <w:t>〈</w:t>
      </w:r>
      <w:r w:rsidRPr="0017468D">
        <w:rPr>
          <w:rFonts w:ascii="Times New Roman" w:hAnsi="新細明體" w:hint="eastAsia"/>
          <w:sz w:val="22"/>
          <w:szCs w:val="22"/>
        </w:rPr>
        <w:t xml:space="preserve">6 </w:t>
      </w:r>
      <w:r w:rsidRPr="0017468D">
        <w:rPr>
          <w:rFonts w:ascii="Times New Roman" w:hAnsi="新細明體" w:hint="eastAsia"/>
          <w:sz w:val="22"/>
          <w:szCs w:val="22"/>
        </w:rPr>
        <w:t>目前住品〉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478b6-7</w:t>
      </w:r>
      <w:r w:rsidRPr="00D51037">
        <w:rPr>
          <w:rFonts w:ascii="Times New Roman" w:hAnsi="新細明體"/>
          <w:sz w:val="22"/>
          <w:szCs w:val="22"/>
        </w:rPr>
        <w:t>）</w:t>
      </w:r>
      <w:r w:rsidRPr="0017468D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580257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4C094D">
        <w:rPr>
          <w:rFonts w:ascii="標楷體" w:eastAsia="標楷體" w:hAnsi="標楷體" w:hint="eastAsia"/>
          <w:sz w:val="22"/>
          <w:szCs w:val="22"/>
        </w:rPr>
        <w:t>承空三昧具，識本百千劫；勇猛士如是，無相亦無願。</w:t>
      </w:r>
    </w:p>
    <w:p w:rsidR="00226B1A" w:rsidRDefault="00226B1A" w:rsidP="00A50255">
      <w:pPr>
        <w:pStyle w:val="a3"/>
        <w:ind w:firstLineChars="50" w:firstLine="110"/>
        <w:rPr>
          <w:rFonts w:ascii="標楷體" w:eastAsia="標楷體" w:hAnsi="標楷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A50255">
        <w:rPr>
          <w:rFonts w:ascii="Times New Roman" w:hAnsi="新細明體" w:hint="eastAsia"/>
          <w:sz w:val="22"/>
          <w:szCs w:val="22"/>
        </w:rPr>
        <w:t>《十住經》卷</w:t>
      </w:r>
      <w:r w:rsidRPr="00A50255">
        <w:rPr>
          <w:rFonts w:ascii="Times New Roman" w:hAnsi="新細明體" w:hint="eastAsia"/>
          <w:sz w:val="22"/>
          <w:szCs w:val="22"/>
        </w:rPr>
        <w:t>3</w:t>
      </w:r>
      <w:r w:rsidRPr="00A50255">
        <w:rPr>
          <w:rFonts w:ascii="Times New Roman" w:hAnsi="新細明體" w:hint="eastAsia"/>
          <w:sz w:val="22"/>
          <w:szCs w:val="22"/>
        </w:rPr>
        <w:t>〈</w:t>
      </w:r>
      <w:r w:rsidRPr="00A50255">
        <w:rPr>
          <w:rFonts w:ascii="Times New Roman" w:hAnsi="新細明體" w:hint="eastAsia"/>
          <w:sz w:val="22"/>
          <w:szCs w:val="22"/>
        </w:rPr>
        <w:t xml:space="preserve">6 </w:t>
      </w:r>
      <w:r w:rsidRPr="00A50255">
        <w:rPr>
          <w:rFonts w:ascii="Times New Roman" w:hAnsi="新細明體" w:hint="eastAsia"/>
          <w:sz w:val="22"/>
          <w:szCs w:val="22"/>
        </w:rPr>
        <w:t>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516c15</w:t>
      </w:r>
      <w:r w:rsidRPr="00D51037">
        <w:rPr>
          <w:rFonts w:ascii="Times New Roman" w:hAnsi="新細明體"/>
          <w:sz w:val="22"/>
          <w:szCs w:val="22"/>
        </w:rPr>
        <w:t>）</w:t>
      </w:r>
      <w:r w:rsidRPr="00A50255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580257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7B5943">
        <w:rPr>
          <w:rFonts w:ascii="標楷體" w:eastAsia="標楷體" w:hAnsi="標楷體" w:hint="eastAsia"/>
          <w:sz w:val="22"/>
          <w:szCs w:val="22"/>
        </w:rPr>
        <w:t>即得萬空定，無相願亦爾</w:t>
      </w:r>
      <w:r>
        <w:rPr>
          <w:rFonts w:ascii="Times New Roman" w:hAnsi="新細明體" w:hint="eastAsia"/>
          <w:sz w:val="22"/>
          <w:szCs w:val="22"/>
        </w:rPr>
        <w:t>。</w:t>
      </w:r>
    </w:p>
    <w:p w:rsidR="00226B1A" w:rsidRDefault="00226B1A" w:rsidP="004E6CEE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4</w:t>
      </w:r>
      <w:r>
        <w:rPr>
          <w:rFonts w:ascii="Times New Roman" w:hAnsi="新細明體" w:hint="eastAsia"/>
          <w:sz w:val="22"/>
          <w:szCs w:val="22"/>
        </w:rPr>
        <w:t>）</w:t>
      </w:r>
      <w:r w:rsidRPr="00D65082">
        <w:rPr>
          <w:rFonts w:ascii="Times New Roman" w:hAnsi="新細明體" w:hint="eastAsia"/>
          <w:sz w:val="22"/>
          <w:szCs w:val="22"/>
        </w:rPr>
        <w:t>《佛說十地經》卷</w:t>
      </w:r>
      <w:r w:rsidRPr="00D65082">
        <w:rPr>
          <w:rFonts w:ascii="Times New Roman" w:hAnsi="新細明體" w:hint="eastAsia"/>
          <w:sz w:val="22"/>
          <w:szCs w:val="22"/>
        </w:rPr>
        <w:t>5</w:t>
      </w:r>
      <w:r w:rsidRPr="00D65082">
        <w:rPr>
          <w:rFonts w:ascii="Times New Roman" w:hAnsi="新細明體" w:hint="eastAsia"/>
          <w:sz w:val="22"/>
          <w:szCs w:val="22"/>
        </w:rPr>
        <w:t>〈</w:t>
      </w:r>
      <w:r w:rsidRPr="00D65082">
        <w:rPr>
          <w:rFonts w:ascii="Times New Roman" w:hAnsi="新細明體" w:hint="eastAsia"/>
          <w:sz w:val="22"/>
          <w:szCs w:val="22"/>
        </w:rPr>
        <w:t xml:space="preserve">6 </w:t>
      </w:r>
      <w:r w:rsidRPr="00D65082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555b19</w:t>
      </w:r>
      <w:r w:rsidRPr="00D51037">
        <w:rPr>
          <w:rFonts w:ascii="Times New Roman" w:hAnsi="新細明體"/>
          <w:sz w:val="22"/>
          <w:szCs w:val="22"/>
        </w:rPr>
        <w:t>）</w:t>
      </w:r>
      <w:r w:rsidRPr="00D65082">
        <w:rPr>
          <w:rFonts w:ascii="Times New Roman" w:hAnsi="新細明體" w:hint="eastAsia"/>
          <w:sz w:val="22"/>
          <w:szCs w:val="22"/>
        </w:rPr>
        <w:t>：</w:t>
      </w:r>
    </w:p>
    <w:p w:rsidR="00226B1A" w:rsidRPr="004E6CEE" w:rsidRDefault="00226B1A" w:rsidP="00580257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227335">
        <w:rPr>
          <w:rFonts w:ascii="標楷體" w:eastAsia="標楷體" w:hAnsi="標楷體" w:hint="eastAsia"/>
          <w:sz w:val="22"/>
          <w:szCs w:val="22"/>
        </w:rPr>
        <w:t>證空等持具百萬，無相無願亦復然。</w:t>
      </w:r>
    </w:p>
  </w:footnote>
  <w:footnote w:id="85">
    <w:p w:rsidR="00226B1A" w:rsidRDefault="00226B1A" w:rsidP="00252266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280E00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252266">
        <w:rPr>
          <w:rFonts w:ascii="Times New Roman" w:hAnsi="Times New Roman" w:hint="eastAsia"/>
          <w:sz w:val="22"/>
          <w:szCs w:val="22"/>
        </w:rPr>
        <w:t>《大方廣佛華嚴經》卷</w:t>
      </w:r>
      <w:r w:rsidRPr="00252266">
        <w:rPr>
          <w:rFonts w:ascii="Times New Roman" w:hAnsi="Times New Roman" w:hint="eastAsia"/>
          <w:sz w:val="22"/>
          <w:szCs w:val="22"/>
        </w:rPr>
        <w:t>25</w:t>
      </w:r>
      <w:r w:rsidRPr="00252266">
        <w:rPr>
          <w:rFonts w:ascii="Times New Roman" w:hAnsi="Times New Roman" w:hint="eastAsia"/>
          <w:sz w:val="22"/>
          <w:szCs w:val="22"/>
        </w:rPr>
        <w:t>〈</w:t>
      </w:r>
      <w:r w:rsidRPr="00252266">
        <w:rPr>
          <w:rFonts w:ascii="Times New Roman" w:hAnsi="Times New Roman" w:hint="eastAsia"/>
          <w:sz w:val="22"/>
          <w:szCs w:val="22"/>
        </w:rPr>
        <w:t xml:space="preserve">22 </w:t>
      </w:r>
      <w:r w:rsidRPr="00252266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560b21-22</w:t>
      </w:r>
      <w:r w:rsidRPr="00D51037">
        <w:rPr>
          <w:rFonts w:ascii="Times New Roman" w:hAnsi="新細明體"/>
          <w:sz w:val="22"/>
          <w:szCs w:val="22"/>
        </w:rPr>
        <w:t>）</w:t>
      </w:r>
      <w:r w:rsidRPr="00252266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580257">
      <w:pPr>
        <w:pStyle w:val="a3"/>
        <w:ind w:leftChars="353" w:left="847" w:firstLine="2"/>
        <w:rPr>
          <w:rFonts w:ascii="Times New Roman" w:hAnsi="Times New Roman"/>
          <w:sz w:val="22"/>
          <w:szCs w:val="22"/>
        </w:rPr>
      </w:pPr>
      <w:r w:rsidRPr="00294AB7">
        <w:rPr>
          <w:rFonts w:ascii="標楷體" w:eastAsia="標楷體" w:hAnsi="標楷體" w:hint="eastAsia"/>
          <w:sz w:val="22"/>
          <w:szCs w:val="22"/>
        </w:rPr>
        <w:t>智慧轉增進，入於上順忍，得於諸菩薩，無礙智解脫。</w:t>
      </w:r>
    </w:p>
    <w:p w:rsidR="00226B1A" w:rsidRDefault="00226B1A" w:rsidP="004C094D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17468D">
        <w:rPr>
          <w:rFonts w:ascii="Times New Roman" w:hAnsi="新細明體" w:hint="eastAsia"/>
          <w:sz w:val="22"/>
          <w:szCs w:val="22"/>
        </w:rPr>
        <w:t>《漸備一切智德經》卷</w:t>
      </w:r>
      <w:r w:rsidRPr="0017468D">
        <w:rPr>
          <w:rFonts w:ascii="Times New Roman" w:hAnsi="新細明體" w:hint="eastAsia"/>
          <w:sz w:val="22"/>
          <w:szCs w:val="22"/>
        </w:rPr>
        <w:t>3</w:t>
      </w:r>
      <w:r w:rsidRPr="0017468D">
        <w:rPr>
          <w:rFonts w:ascii="Times New Roman" w:hAnsi="新細明體" w:hint="eastAsia"/>
          <w:sz w:val="22"/>
          <w:szCs w:val="22"/>
        </w:rPr>
        <w:t>〈</w:t>
      </w:r>
      <w:r w:rsidRPr="0017468D">
        <w:rPr>
          <w:rFonts w:ascii="Times New Roman" w:hAnsi="新細明體" w:hint="eastAsia"/>
          <w:sz w:val="22"/>
          <w:szCs w:val="22"/>
        </w:rPr>
        <w:t xml:space="preserve">6 </w:t>
      </w:r>
      <w:r w:rsidRPr="0017468D">
        <w:rPr>
          <w:rFonts w:ascii="Times New Roman" w:hAnsi="新細明體" w:hint="eastAsia"/>
          <w:sz w:val="22"/>
          <w:szCs w:val="22"/>
        </w:rPr>
        <w:t>目前住品〉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478b8-9</w:t>
      </w:r>
      <w:r w:rsidRPr="00D51037">
        <w:rPr>
          <w:rFonts w:ascii="Times New Roman" w:hAnsi="新細明體"/>
          <w:sz w:val="22"/>
          <w:szCs w:val="22"/>
        </w:rPr>
        <w:t>）</w:t>
      </w:r>
      <w:r w:rsidRPr="0017468D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580257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4C094D">
        <w:rPr>
          <w:rFonts w:ascii="標楷體" w:eastAsia="標楷體" w:hAnsi="標楷體" w:hint="eastAsia"/>
          <w:sz w:val="22"/>
          <w:szCs w:val="22"/>
        </w:rPr>
        <w:t>建立斯道業，柔順尊法忍；其慧應無為，脫門為善寶。</w:t>
      </w:r>
    </w:p>
    <w:p w:rsidR="00226B1A" w:rsidRDefault="00226B1A" w:rsidP="00803E4A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A50255">
        <w:rPr>
          <w:rFonts w:ascii="Times New Roman" w:hAnsi="新細明體" w:hint="eastAsia"/>
          <w:sz w:val="22"/>
          <w:szCs w:val="22"/>
        </w:rPr>
        <w:t>《</w:t>
      </w:r>
      <w:r w:rsidRPr="00EB5ECE">
        <w:rPr>
          <w:rFonts w:ascii="Times New Roman" w:hAnsi="新細明體" w:hint="eastAsia"/>
          <w:sz w:val="22"/>
          <w:szCs w:val="22"/>
        </w:rPr>
        <w:t>《十住經》卷</w:t>
      </w:r>
      <w:r w:rsidRPr="00EB5ECE">
        <w:rPr>
          <w:rFonts w:ascii="Times New Roman" w:hAnsi="新細明體" w:hint="eastAsia"/>
          <w:sz w:val="22"/>
          <w:szCs w:val="22"/>
        </w:rPr>
        <w:t>3</w:t>
      </w:r>
      <w:r w:rsidRPr="00EB5ECE">
        <w:rPr>
          <w:rFonts w:ascii="Times New Roman" w:hAnsi="新細明體" w:hint="eastAsia"/>
          <w:sz w:val="22"/>
          <w:szCs w:val="22"/>
        </w:rPr>
        <w:t>〈</w:t>
      </w:r>
      <w:r w:rsidRPr="00EB5ECE">
        <w:rPr>
          <w:rFonts w:ascii="Times New Roman" w:hAnsi="新細明體" w:hint="eastAsia"/>
          <w:sz w:val="22"/>
          <w:szCs w:val="22"/>
        </w:rPr>
        <w:t xml:space="preserve">6 </w:t>
      </w:r>
      <w:r w:rsidRPr="00EB5ECE">
        <w:rPr>
          <w:rFonts w:ascii="Times New Roman" w:hAnsi="新細明體" w:hint="eastAsia"/>
          <w:sz w:val="22"/>
          <w:szCs w:val="22"/>
        </w:rPr>
        <w:t>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516c16-17</w:t>
      </w:r>
      <w:r w:rsidRPr="00D51037">
        <w:rPr>
          <w:rFonts w:ascii="Times New Roman" w:hAnsi="新細明體"/>
          <w:sz w:val="22"/>
          <w:szCs w:val="22"/>
        </w:rPr>
        <w:t>）</w:t>
      </w:r>
      <w:r w:rsidRPr="00EB5ECE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580257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7B5943">
        <w:rPr>
          <w:rFonts w:ascii="標楷體" w:eastAsia="標楷體" w:hAnsi="標楷體" w:hint="eastAsia"/>
          <w:sz w:val="22"/>
          <w:szCs w:val="22"/>
        </w:rPr>
        <w:t>智慧轉增進，入於上順忍，得於諸菩薩，無為智解脫。</w:t>
      </w:r>
    </w:p>
    <w:p w:rsidR="00226B1A" w:rsidRDefault="00226B1A" w:rsidP="004E6CEE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4</w:t>
      </w:r>
      <w:r>
        <w:rPr>
          <w:rFonts w:ascii="Times New Roman" w:hAnsi="新細明體" w:hint="eastAsia"/>
          <w:sz w:val="22"/>
          <w:szCs w:val="22"/>
        </w:rPr>
        <w:t>）</w:t>
      </w:r>
      <w:r w:rsidRPr="00D65082">
        <w:rPr>
          <w:rFonts w:ascii="Times New Roman" w:hAnsi="新細明體" w:hint="eastAsia"/>
          <w:sz w:val="22"/>
          <w:szCs w:val="22"/>
        </w:rPr>
        <w:t>《佛說十地經》卷</w:t>
      </w:r>
      <w:r w:rsidRPr="00D65082">
        <w:rPr>
          <w:rFonts w:ascii="Times New Roman" w:hAnsi="新細明體" w:hint="eastAsia"/>
          <w:sz w:val="22"/>
          <w:szCs w:val="22"/>
        </w:rPr>
        <w:t>5</w:t>
      </w:r>
      <w:r w:rsidRPr="00D65082">
        <w:rPr>
          <w:rFonts w:ascii="Times New Roman" w:hAnsi="新細明體" w:hint="eastAsia"/>
          <w:sz w:val="22"/>
          <w:szCs w:val="22"/>
        </w:rPr>
        <w:t>〈</w:t>
      </w:r>
      <w:r w:rsidRPr="00D65082">
        <w:rPr>
          <w:rFonts w:ascii="Times New Roman" w:hAnsi="新細明體" w:hint="eastAsia"/>
          <w:sz w:val="22"/>
          <w:szCs w:val="22"/>
        </w:rPr>
        <w:t xml:space="preserve">6 </w:t>
      </w:r>
      <w:r w:rsidRPr="00D65082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555b20</w:t>
      </w:r>
      <w:r w:rsidRPr="00D51037">
        <w:rPr>
          <w:rFonts w:ascii="Times New Roman" w:hAnsi="新細明體"/>
          <w:sz w:val="22"/>
          <w:szCs w:val="22"/>
        </w:rPr>
        <w:t>）</w:t>
      </w:r>
      <w:r w:rsidRPr="00D65082">
        <w:rPr>
          <w:rFonts w:ascii="Times New Roman" w:hAnsi="新細明體" w:hint="eastAsia"/>
          <w:sz w:val="22"/>
          <w:szCs w:val="22"/>
        </w:rPr>
        <w:t>：</w:t>
      </w:r>
    </w:p>
    <w:p w:rsidR="00226B1A" w:rsidRPr="004E6CEE" w:rsidRDefault="00226B1A" w:rsidP="00580257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AC3385">
        <w:rPr>
          <w:rFonts w:ascii="標楷體" w:eastAsia="標楷體" w:hAnsi="標楷體" w:hint="eastAsia"/>
          <w:sz w:val="22"/>
          <w:szCs w:val="22"/>
        </w:rPr>
        <w:t>般若順忍皆增上，解脫智慧得成滿。</w:t>
      </w:r>
    </w:p>
  </w:footnote>
  <w:footnote w:id="86">
    <w:p w:rsidR="00226B1A" w:rsidRPr="00280E00" w:rsidRDefault="00226B1A" w:rsidP="001A470B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280E00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新細明體" w:hAnsi="新細明體" w:hint="eastAsia"/>
          <w:sz w:val="22"/>
          <w:szCs w:val="22"/>
        </w:rPr>
        <w:t xml:space="preserve"> </w:t>
      </w:r>
      <w:r w:rsidRPr="001A470B">
        <w:rPr>
          <w:rFonts w:ascii="新細明體" w:hAnsi="新細明體"/>
          <w:sz w:val="22"/>
          <w:szCs w:val="22"/>
        </w:rPr>
        <w:t>磨瑩</w:t>
      </w:r>
      <w:r>
        <w:rPr>
          <w:rFonts w:ascii="Times New Roman" w:hAnsi="Times New Roman" w:hint="eastAsia"/>
          <w:sz w:val="22"/>
          <w:szCs w:val="22"/>
        </w:rPr>
        <w:t>：</w:t>
      </w:r>
      <w:r w:rsidRPr="001A470B">
        <w:rPr>
          <w:rFonts w:ascii="Times New Roman" w:hAnsi="Times New Roman" w:hint="eastAsia"/>
          <w:sz w:val="22"/>
          <w:szCs w:val="22"/>
        </w:rPr>
        <w:t>磨治光亮。</w:t>
      </w:r>
      <w:r>
        <w:rPr>
          <w:rFonts w:ascii="新細明體" w:hAnsi="新細明體" w:hint="eastAsia"/>
          <w:sz w:val="22"/>
          <w:szCs w:val="22"/>
        </w:rPr>
        <w:t>（漢語大詞典（七）</w:t>
      </w:r>
      <w:r w:rsidRPr="00DE7FF5">
        <w:rPr>
          <w:rFonts w:ascii="Times New Roman" w:hAnsi="新細明體"/>
          <w:sz w:val="22"/>
          <w:szCs w:val="22"/>
        </w:rPr>
        <w:t>，</w:t>
      </w:r>
      <w:r w:rsidRPr="00DE7FF5">
        <w:rPr>
          <w:rFonts w:ascii="Times New Roman" w:hAnsi="Times New Roman"/>
          <w:sz w:val="22"/>
          <w:szCs w:val="22"/>
        </w:rPr>
        <w:t>p.</w:t>
      </w:r>
      <w:r>
        <w:rPr>
          <w:rFonts w:ascii="Times New Roman" w:hAnsi="Times New Roman" w:hint="eastAsia"/>
          <w:sz w:val="22"/>
          <w:szCs w:val="22"/>
        </w:rPr>
        <w:t>1107</w:t>
      </w:r>
      <w:r>
        <w:rPr>
          <w:rFonts w:ascii="新細明體" w:hAnsi="新細明體" w:hint="eastAsia"/>
          <w:sz w:val="22"/>
          <w:szCs w:val="22"/>
        </w:rPr>
        <w:t>）</w:t>
      </w:r>
    </w:p>
  </w:footnote>
  <w:footnote w:id="87">
    <w:p w:rsidR="00226B1A" w:rsidRDefault="00226B1A" w:rsidP="009273AB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280E00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252266">
        <w:rPr>
          <w:rFonts w:ascii="Times New Roman" w:hAnsi="Times New Roman" w:hint="eastAsia"/>
          <w:sz w:val="22"/>
          <w:szCs w:val="22"/>
        </w:rPr>
        <w:t>《大方廣佛華嚴經》卷</w:t>
      </w:r>
      <w:r w:rsidRPr="00252266">
        <w:rPr>
          <w:rFonts w:ascii="Times New Roman" w:hAnsi="Times New Roman" w:hint="eastAsia"/>
          <w:sz w:val="22"/>
          <w:szCs w:val="22"/>
        </w:rPr>
        <w:t>25</w:t>
      </w:r>
      <w:r w:rsidRPr="00252266">
        <w:rPr>
          <w:rFonts w:ascii="Times New Roman" w:hAnsi="Times New Roman" w:hint="eastAsia"/>
          <w:sz w:val="22"/>
          <w:szCs w:val="22"/>
        </w:rPr>
        <w:t>〈</w:t>
      </w:r>
      <w:r w:rsidRPr="00252266">
        <w:rPr>
          <w:rFonts w:ascii="Times New Roman" w:hAnsi="Times New Roman" w:hint="eastAsia"/>
          <w:sz w:val="22"/>
          <w:szCs w:val="22"/>
        </w:rPr>
        <w:t xml:space="preserve">22 </w:t>
      </w:r>
      <w:r w:rsidRPr="00252266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560b23-28</w:t>
      </w:r>
      <w:r w:rsidRPr="00D51037">
        <w:rPr>
          <w:rFonts w:ascii="Times New Roman" w:hAnsi="新細明體"/>
          <w:sz w:val="22"/>
          <w:szCs w:val="22"/>
        </w:rPr>
        <w:t>）</w:t>
      </w:r>
      <w:r w:rsidRPr="00252266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4877ED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294AB7">
        <w:rPr>
          <w:rFonts w:ascii="標楷體" w:eastAsia="標楷體" w:hAnsi="標楷體" w:hint="eastAsia"/>
          <w:sz w:val="22"/>
          <w:szCs w:val="22"/>
        </w:rPr>
        <w:t>如是諸善根，轉勝利明淨，供養無量佛，諸佛所稱讚。</w:t>
      </w:r>
    </w:p>
    <w:p w:rsidR="00226B1A" w:rsidRDefault="00226B1A" w:rsidP="004877ED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294AB7">
        <w:rPr>
          <w:rFonts w:ascii="標楷體" w:eastAsia="標楷體" w:hAnsi="標楷體" w:hint="eastAsia"/>
          <w:sz w:val="22"/>
          <w:szCs w:val="22"/>
        </w:rPr>
        <w:t>於諸如來所，出家學佛道，入諸佛法藏，善根轉增長。</w:t>
      </w:r>
    </w:p>
    <w:p w:rsidR="00226B1A" w:rsidRDefault="00226B1A" w:rsidP="004877ED">
      <w:pPr>
        <w:pStyle w:val="a3"/>
        <w:ind w:leftChars="353" w:left="847" w:firstLine="2"/>
        <w:rPr>
          <w:rFonts w:ascii="Times New Roman" w:hAnsi="Times New Roman"/>
          <w:sz w:val="22"/>
          <w:szCs w:val="22"/>
        </w:rPr>
      </w:pPr>
      <w:r w:rsidRPr="00294AB7">
        <w:rPr>
          <w:rFonts w:ascii="標楷體" w:eastAsia="標楷體" w:hAnsi="標楷體" w:hint="eastAsia"/>
          <w:sz w:val="22"/>
          <w:szCs w:val="22"/>
        </w:rPr>
        <w:t>猶以瑠璃寶，瑩磨於真金，光明轉清淨，餘所不能及。</w:t>
      </w:r>
    </w:p>
    <w:p w:rsidR="00226B1A" w:rsidRDefault="00226B1A" w:rsidP="004C094D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17468D">
        <w:rPr>
          <w:rFonts w:ascii="Times New Roman" w:hAnsi="新細明體" w:hint="eastAsia"/>
          <w:sz w:val="22"/>
          <w:szCs w:val="22"/>
        </w:rPr>
        <w:t>《漸備一切智德經》卷</w:t>
      </w:r>
      <w:r w:rsidRPr="0017468D">
        <w:rPr>
          <w:rFonts w:ascii="Times New Roman" w:hAnsi="新細明體" w:hint="eastAsia"/>
          <w:sz w:val="22"/>
          <w:szCs w:val="22"/>
        </w:rPr>
        <w:t>3</w:t>
      </w:r>
      <w:r w:rsidRPr="0017468D">
        <w:rPr>
          <w:rFonts w:ascii="Times New Roman" w:hAnsi="新細明體" w:hint="eastAsia"/>
          <w:sz w:val="22"/>
          <w:szCs w:val="22"/>
        </w:rPr>
        <w:t>〈</w:t>
      </w:r>
      <w:r w:rsidRPr="0017468D">
        <w:rPr>
          <w:rFonts w:ascii="Times New Roman" w:hAnsi="新細明體" w:hint="eastAsia"/>
          <w:sz w:val="22"/>
          <w:szCs w:val="22"/>
        </w:rPr>
        <w:t xml:space="preserve">6 </w:t>
      </w:r>
      <w:r w:rsidRPr="0017468D">
        <w:rPr>
          <w:rFonts w:ascii="Times New Roman" w:hAnsi="新細明體" w:hint="eastAsia"/>
          <w:sz w:val="22"/>
          <w:szCs w:val="22"/>
        </w:rPr>
        <w:t>目前住品〉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478b10-13</w:t>
      </w:r>
      <w:r w:rsidRPr="00D51037">
        <w:rPr>
          <w:rFonts w:ascii="Times New Roman" w:hAnsi="新細明體"/>
          <w:sz w:val="22"/>
          <w:szCs w:val="22"/>
        </w:rPr>
        <w:t>）</w:t>
      </w:r>
      <w:r w:rsidRPr="0017468D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4877ED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4C094D">
        <w:rPr>
          <w:rFonts w:ascii="標楷體" w:eastAsia="標楷體" w:hAnsi="標楷體" w:hint="eastAsia"/>
          <w:sz w:val="22"/>
          <w:szCs w:val="22"/>
        </w:rPr>
        <w:t>如是性寬弘，供養於大聖；應寂然除憒，志順最勝命。</w:t>
      </w:r>
    </w:p>
    <w:p w:rsidR="00226B1A" w:rsidRDefault="00226B1A" w:rsidP="004877ED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4C094D">
        <w:rPr>
          <w:rFonts w:ascii="標楷體" w:eastAsia="標楷體" w:hAnsi="標楷體" w:hint="eastAsia"/>
          <w:sz w:val="22"/>
          <w:szCs w:val="22"/>
        </w:rPr>
        <w:t>逮成覺意定，益增加清淨；猶琉璃紫金，彫治益光榮。</w:t>
      </w:r>
    </w:p>
    <w:p w:rsidR="00226B1A" w:rsidRDefault="00226B1A" w:rsidP="00803E4A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B15B48">
        <w:rPr>
          <w:rFonts w:ascii="Times New Roman" w:hAnsi="新細明體" w:hint="eastAsia"/>
          <w:sz w:val="22"/>
          <w:szCs w:val="22"/>
        </w:rPr>
        <w:t>《十住經》卷</w:t>
      </w:r>
      <w:r w:rsidRPr="00B15B48">
        <w:rPr>
          <w:rFonts w:ascii="Times New Roman" w:hAnsi="新細明體" w:hint="eastAsia"/>
          <w:sz w:val="22"/>
          <w:szCs w:val="22"/>
        </w:rPr>
        <w:t>3</w:t>
      </w:r>
      <w:r w:rsidRPr="00B15B48">
        <w:rPr>
          <w:rFonts w:ascii="Times New Roman" w:hAnsi="新細明體" w:hint="eastAsia"/>
          <w:sz w:val="22"/>
          <w:szCs w:val="22"/>
        </w:rPr>
        <w:t>〈</w:t>
      </w:r>
      <w:r w:rsidRPr="00B15B48">
        <w:rPr>
          <w:rFonts w:ascii="Times New Roman" w:hAnsi="新細明體" w:hint="eastAsia"/>
          <w:sz w:val="22"/>
          <w:szCs w:val="22"/>
        </w:rPr>
        <w:t xml:space="preserve">6 </w:t>
      </w:r>
      <w:r w:rsidRPr="00B15B48">
        <w:rPr>
          <w:rFonts w:ascii="Times New Roman" w:hAnsi="新細明體" w:hint="eastAsia"/>
          <w:sz w:val="22"/>
          <w:szCs w:val="22"/>
        </w:rPr>
        <w:t>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516c18-22</w:t>
      </w:r>
      <w:r w:rsidRPr="00D51037">
        <w:rPr>
          <w:rFonts w:ascii="Times New Roman" w:hAnsi="新細明體"/>
          <w:sz w:val="22"/>
          <w:szCs w:val="22"/>
        </w:rPr>
        <w:t>）</w:t>
      </w:r>
      <w:r w:rsidRPr="00B15B48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4877ED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7B5943">
        <w:rPr>
          <w:rFonts w:ascii="標楷體" w:eastAsia="標楷體" w:hAnsi="標楷體" w:hint="eastAsia"/>
          <w:sz w:val="22"/>
          <w:szCs w:val="22"/>
        </w:rPr>
        <w:t>如是諸善根，轉勝明淨利，供養無量佛，諸佛所稱讚。</w:t>
      </w:r>
    </w:p>
    <w:p w:rsidR="00226B1A" w:rsidRDefault="00226B1A" w:rsidP="004877ED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7B5943">
        <w:rPr>
          <w:rFonts w:ascii="標楷體" w:eastAsia="標楷體" w:hAnsi="標楷體" w:hint="eastAsia"/>
          <w:sz w:val="22"/>
          <w:szCs w:val="22"/>
        </w:rPr>
        <w:t>常於諸佛所，出家學佛道，到諸佛法藏，善根轉增長。</w:t>
      </w:r>
    </w:p>
    <w:p w:rsidR="00226B1A" w:rsidRDefault="00226B1A" w:rsidP="004877ED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7B5943">
        <w:rPr>
          <w:rFonts w:ascii="標楷體" w:eastAsia="標楷體" w:hAnsi="標楷體" w:hint="eastAsia"/>
          <w:sz w:val="22"/>
          <w:szCs w:val="22"/>
        </w:rPr>
        <w:t>猶以琉璃寶，瑩磨於真金。</w:t>
      </w:r>
    </w:p>
    <w:p w:rsidR="00226B1A" w:rsidRDefault="00226B1A" w:rsidP="004E6CEE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4</w:t>
      </w:r>
      <w:r>
        <w:rPr>
          <w:rFonts w:ascii="Times New Roman" w:hAnsi="新細明體" w:hint="eastAsia"/>
          <w:sz w:val="22"/>
          <w:szCs w:val="22"/>
        </w:rPr>
        <w:t>）</w:t>
      </w:r>
      <w:r w:rsidRPr="00D65082">
        <w:rPr>
          <w:rFonts w:ascii="Times New Roman" w:hAnsi="新細明體" w:hint="eastAsia"/>
          <w:sz w:val="22"/>
          <w:szCs w:val="22"/>
        </w:rPr>
        <w:t>《佛說十地經》卷</w:t>
      </w:r>
      <w:r w:rsidRPr="00D65082">
        <w:rPr>
          <w:rFonts w:ascii="Times New Roman" w:hAnsi="新細明體" w:hint="eastAsia"/>
          <w:sz w:val="22"/>
          <w:szCs w:val="22"/>
        </w:rPr>
        <w:t>5</w:t>
      </w:r>
      <w:r w:rsidRPr="00D65082">
        <w:rPr>
          <w:rFonts w:ascii="Times New Roman" w:hAnsi="新細明體" w:hint="eastAsia"/>
          <w:sz w:val="22"/>
          <w:szCs w:val="22"/>
        </w:rPr>
        <w:t>〈</w:t>
      </w:r>
      <w:r w:rsidRPr="00D65082">
        <w:rPr>
          <w:rFonts w:ascii="Times New Roman" w:hAnsi="新細明體" w:hint="eastAsia"/>
          <w:sz w:val="22"/>
          <w:szCs w:val="22"/>
        </w:rPr>
        <w:t xml:space="preserve">6 </w:t>
      </w:r>
      <w:r w:rsidRPr="00D65082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555b21-22</w:t>
      </w:r>
      <w:r w:rsidRPr="00D51037">
        <w:rPr>
          <w:rFonts w:ascii="Times New Roman" w:hAnsi="新細明體"/>
          <w:sz w:val="22"/>
          <w:szCs w:val="22"/>
        </w:rPr>
        <w:t>）</w:t>
      </w:r>
      <w:r w:rsidRPr="00D65082">
        <w:rPr>
          <w:rFonts w:ascii="Times New Roman" w:hAnsi="新細明體" w:hint="eastAsia"/>
          <w:sz w:val="22"/>
          <w:szCs w:val="22"/>
        </w:rPr>
        <w:t>：</w:t>
      </w:r>
    </w:p>
    <w:p w:rsidR="00226B1A" w:rsidRPr="004E6CEE" w:rsidRDefault="00226B1A" w:rsidP="00580257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AC3385">
        <w:rPr>
          <w:rFonts w:ascii="標楷體" w:eastAsia="標楷體" w:hAnsi="標楷體" w:hint="eastAsia"/>
          <w:sz w:val="22"/>
          <w:szCs w:val="22"/>
        </w:rPr>
        <w:t>復以意樂供多佛，於佛教中修習道，得佛法藏增善根，如金瑠璃所瑩飾。</w:t>
      </w:r>
    </w:p>
  </w:footnote>
  <w:footnote w:id="88">
    <w:p w:rsidR="00226B1A" w:rsidRDefault="00226B1A" w:rsidP="00252266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280E00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252266">
        <w:rPr>
          <w:rFonts w:ascii="Times New Roman" w:hAnsi="Times New Roman" w:hint="eastAsia"/>
          <w:sz w:val="22"/>
          <w:szCs w:val="22"/>
        </w:rPr>
        <w:t>《大方廣佛華嚴經》卷</w:t>
      </w:r>
      <w:r w:rsidRPr="00252266">
        <w:rPr>
          <w:rFonts w:ascii="Times New Roman" w:hAnsi="Times New Roman" w:hint="eastAsia"/>
          <w:sz w:val="22"/>
          <w:szCs w:val="22"/>
        </w:rPr>
        <w:t>25</w:t>
      </w:r>
      <w:r w:rsidRPr="00252266">
        <w:rPr>
          <w:rFonts w:ascii="Times New Roman" w:hAnsi="Times New Roman" w:hint="eastAsia"/>
          <w:sz w:val="22"/>
          <w:szCs w:val="22"/>
        </w:rPr>
        <w:t>〈</w:t>
      </w:r>
      <w:r w:rsidRPr="00252266">
        <w:rPr>
          <w:rFonts w:ascii="Times New Roman" w:hAnsi="Times New Roman" w:hint="eastAsia"/>
          <w:sz w:val="22"/>
          <w:szCs w:val="22"/>
        </w:rPr>
        <w:t xml:space="preserve">22 </w:t>
      </w:r>
      <w:r w:rsidRPr="00252266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560c1-4</w:t>
      </w:r>
      <w:r w:rsidRPr="00D51037">
        <w:rPr>
          <w:rFonts w:ascii="Times New Roman" w:hAnsi="新細明體"/>
          <w:sz w:val="22"/>
          <w:szCs w:val="22"/>
        </w:rPr>
        <w:t>）</w:t>
      </w:r>
      <w:r w:rsidRPr="00252266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4877ED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294AB7">
        <w:rPr>
          <w:rFonts w:ascii="標楷體" w:eastAsia="標楷體" w:hAnsi="標楷體" w:hint="eastAsia"/>
          <w:sz w:val="22"/>
          <w:szCs w:val="22"/>
        </w:rPr>
        <w:t>如月行虛空，清涼被一切，四種風所吹，不能令遏絕。</w:t>
      </w:r>
    </w:p>
    <w:p w:rsidR="00226B1A" w:rsidRDefault="00226B1A" w:rsidP="004877ED">
      <w:pPr>
        <w:pStyle w:val="a3"/>
        <w:ind w:leftChars="353" w:left="847" w:firstLine="2"/>
        <w:rPr>
          <w:rFonts w:ascii="Times New Roman" w:hAnsi="Times New Roman"/>
          <w:sz w:val="22"/>
          <w:szCs w:val="22"/>
        </w:rPr>
      </w:pPr>
      <w:r w:rsidRPr="00294AB7">
        <w:rPr>
          <w:rFonts w:ascii="標楷體" w:eastAsia="標楷體" w:hAnsi="標楷體" w:hint="eastAsia"/>
          <w:sz w:val="22"/>
          <w:szCs w:val="22"/>
        </w:rPr>
        <w:t>菩薩智慧光，滅諸煩惱火，四魔不能壞，其義亦如是。</w:t>
      </w:r>
    </w:p>
    <w:p w:rsidR="00226B1A" w:rsidRDefault="00226B1A" w:rsidP="00BC6458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17468D">
        <w:rPr>
          <w:rFonts w:ascii="Times New Roman" w:hAnsi="新細明體" w:hint="eastAsia"/>
          <w:sz w:val="22"/>
          <w:szCs w:val="22"/>
        </w:rPr>
        <w:t>《漸備一切智德經》卷</w:t>
      </w:r>
      <w:r w:rsidRPr="0017468D">
        <w:rPr>
          <w:rFonts w:ascii="Times New Roman" w:hAnsi="新細明體" w:hint="eastAsia"/>
          <w:sz w:val="22"/>
          <w:szCs w:val="22"/>
        </w:rPr>
        <w:t>3</w:t>
      </w:r>
      <w:r w:rsidRPr="0017468D">
        <w:rPr>
          <w:rFonts w:ascii="Times New Roman" w:hAnsi="新細明體" w:hint="eastAsia"/>
          <w:sz w:val="22"/>
          <w:szCs w:val="22"/>
        </w:rPr>
        <w:t>〈</w:t>
      </w:r>
      <w:r w:rsidRPr="0017468D">
        <w:rPr>
          <w:rFonts w:ascii="Times New Roman" w:hAnsi="新細明體" w:hint="eastAsia"/>
          <w:sz w:val="22"/>
          <w:szCs w:val="22"/>
        </w:rPr>
        <w:t xml:space="preserve">6 </w:t>
      </w:r>
      <w:r w:rsidRPr="0017468D">
        <w:rPr>
          <w:rFonts w:ascii="Times New Roman" w:hAnsi="新細明體" w:hint="eastAsia"/>
          <w:sz w:val="22"/>
          <w:szCs w:val="22"/>
        </w:rPr>
        <w:t>目前住品〉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478b14-17</w:t>
      </w:r>
      <w:r w:rsidRPr="00D51037">
        <w:rPr>
          <w:rFonts w:ascii="Times New Roman" w:hAnsi="新細明體"/>
          <w:sz w:val="22"/>
          <w:szCs w:val="22"/>
        </w:rPr>
        <w:t>）</w:t>
      </w:r>
      <w:r w:rsidRPr="0017468D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4877ED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BC6458">
        <w:rPr>
          <w:rFonts w:ascii="標楷體" w:eastAsia="標楷體" w:hAnsi="標楷體" w:hint="eastAsia"/>
          <w:sz w:val="22"/>
          <w:szCs w:val="22"/>
        </w:rPr>
        <w:t>以照眾生意，猶月之弘光；四品風遊行，獨步無等倫。</w:t>
      </w:r>
    </w:p>
    <w:p w:rsidR="00226B1A" w:rsidRDefault="00226B1A" w:rsidP="004877ED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BC6458">
        <w:rPr>
          <w:rFonts w:ascii="標楷體" w:eastAsia="標楷體" w:hAnsi="標楷體" w:hint="eastAsia"/>
          <w:sz w:val="22"/>
          <w:szCs w:val="22"/>
        </w:rPr>
        <w:t>因越魔徑路，最勝光美妙；消滅眾塵勞，燋炙諸苦痛。</w:t>
      </w:r>
    </w:p>
    <w:p w:rsidR="00226B1A" w:rsidRDefault="00226B1A" w:rsidP="00803E4A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B15B48">
        <w:rPr>
          <w:rFonts w:ascii="Times New Roman" w:hAnsi="新細明體" w:hint="eastAsia"/>
          <w:sz w:val="22"/>
          <w:szCs w:val="22"/>
        </w:rPr>
        <w:t>《十住經》卷</w:t>
      </w:r>
      <w:r w:rsidRPr="00B15B48">
        <w:rPr>
          <w:rFonts w:ascii="Times New Roman" w:hAnsi="新細明體" w:hint="eastAsia"/>
          <w:sz w:val="22"/>
          <w:szCs w:val="22"/>
        </w:rPr>
        <w:t>3</w:t>
      </w:r>
      <w:r w:rsidRPr="00B15B48">
        <w:rPr>
          <w:rFonts w:ascii="Times New Roman" w:hAnsi="新細明體" w:hint="eastAsia"/>
          <w:sz w:val="22"/>
          <w:szCs w:val="22"/>
        </w:rPr>
        <w:t>〈</w:t>
      </w:r>
      <w:r w:rsidRPr="00B15B48">
        <w:rPr>
          <w:rFonts w:ascii="Times New Roman" w:hAnsi="新細明體" w:hint="eastAsia"/>
          <w:sz w:val="22"/>
          <w:szCs w:val="22"/>
        </w:rPr>
        <w:t xml:space="preserve">6 </w:t>
      </w:r>
      <w:r w:rsidRPr="00B15B48">
        <w:rPr>
          <w:rFonts w:ascii="Times New Roman" w:hAnsi="新細明體" w:hint="eastAsia"/>
          <w:sz w:val="22"/>
          <w:szCs w:val="22"/>
        </w:rPr>
        <w:t>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516c23-27</w:t>
      </w:r>
      <w:r w:rsidRPr="00D51037">
        <w:rPr>
          <w:rFonts w:ascii="Times New Roman" w:hAnsi="新細明體"/>
          <w:sz w:val="22"/>
          <w:szCs w:val="22"/>
        </w:rPr>
        <w:t>）</w:t>
      </w:r>
      <w:r w:rsidRPr="00B15B48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4877ED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7B5943">
        <w:rPr>
          <w:rFonts w:ascii="標楷體" w:eastAsia="標楷體" w:hAnsi="標楷體" w:hint="eastAsia"/>
          <w:sz w:val="22"/>
          <w:szCs w:val="22"/>
        </w:rPr>
        <w:t>光明轉清淨，其喻亦如是，如於虛空中，滿月光清淨，</w:t>
      </w:r>
    </w:p>
    <w:p w:rsidR="00226B1A" w:rsidRDefault="00226B1A" w:rsidP="004877ED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7B5943">
        <w:rPr>
          <w:rFonts w:ascii="標楷體" w:eastAsia="標楷體" w:hAnsi="標楷體" w:hint="eastAsia"/>
          <w:sz w:val="22"/>
          <w:szCs w:val="22"/>
        </w:rPr>
        <w:t>四種風所吹，不能令遏絕，菩薩智慧光，滅諸煩惱熱，</w:t>
      </w:r>
    </w:p>
    <w:p w:rsidR="00226B1A" w:rsidRDefault="00226B1A" w:rsidP="004877ED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7B5943">
        <w:rPr>
          <w:rFonts w:ascii="標楷體" w:eastAsia="標楷體" w:hAnsi="標楷體" w:hint="eastAsia"/>
          <w:sz w:val="22"/>
          <w:szCs w:val="22"/>
        </w:rPr>
        <w:t>四魔不能制，其喻亦如是。</w:t>
      </w:r>
    </w:p>
    <w:p w:rsidR="00226B1A" w:rsidRDefault="00226B1A" w:rsidP="004E6CEE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4</w:t>
      </w:r>
      <w:r>
        <w:rPr>
          <w:rFonts w:ascii="Times New Roman" w:hAnsi="新細明體" w:hint="eastAsia"/>
          <w:sz w:val="22"/>
          <w:szCs w:val="22"/>
        </w:rPr>
        <w:t>）</w:t>
      </w:r>
      <w:r w:rsidRPr="00D65082">
        <w:rPr>
          <w:rFonts w:ascii="Times New Roman" w:hAnsi="新細明體" w:hint="eastAsia"/>
          <w:sz w:val="22"/>
          <w:szCs w:val="22"/>
        </w:rPr>
        <w:t>《佛說十地經》卷</w:t>
      </w:r>
      <w:r w:rsidRPr="00D65082">
        <w:rPr>
          <w:rFonts w:ascii="Times New Roman" w:hAnsi="新細明體" w:hint="eastAsia"/>
          <w:sz w:val="22"/>
          <w:szCs w:val="22"/>
        </w:rPr>
        <w:t>5</w:t>
      </w:r>
      <w:r w:rsidRPr="00D65082">
        <w:rPr>
          <w:rFonts w:ascii="Times New Roman" w:hAnsi="新細明體" w:hint="eastAsia"/>
          <w:sz w:val="22"/>
          <w:szCs w:val="22"/>
        </w:rPr>
        <w:t>〈</w:t>
      </w:r>
      <w:r w:rsidRPr="00D65082">
        <w:rPr>
          <w:rFonts w:ascii="Times New Roman" w:hAnsi="新細明體" w:hint="eastAsia"/>
          <w:sz w:val="22"/>
          <w:szCs w:val="22"/>
        </w:rPr>
        <w:t xml:space="preserve">6 </w:t>
      </w:r>
      <w:r w:rsidRPr="00D65082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555b23-24</w:t>
      </w:r>
      <w:r w:rsidRPr="00D51037">
        <w:rPr>
          <w:rFonts w:ascii="Times New Roman" w:hAnsi="新細明體"/>
          <w:sz w:val="22"/>
          <w:szCs w:val="22"/>
        </w:rPr>
        <w:t>）</w:t>
      </w:r>
      <w:r w:rsidRPr="00D65082">
        <w:rPr>
          <w:rFonts w:ascii="Times New Roman" w:hAnsi="新細明體" w:hint="eastAsia"/>
          <w:sz w:val="22"/>
          <w:szCs w:val="22"/>
        </w:rPr>
        <w:t>：</w:t>
      </w:r>
    </w:p>
    <w:p w:rsidR="00226B1A" w:rsidRPr="004E6CEE" w:rsidRDefault="00226B1A" w:rsidP="00580257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AC3385">
        <w:rPr>
          <w:rFonts w:ascii="標楷體" w:eastAsia="標楷體" w:hAnsi="標楷體" w:hint="eastAsia"/>
          <w:sz w:val="22"/>
          <w:szCs w:val="22"/>
        </w:rPr>
        <w:t>如月清涼被眾物，四風來觸無能壞，此聖能超四魔道，息世惑熱亦如是。</w:t>
      </w:r>
    </w:p>
  </w:footnote>
  <w:footnote w:id="89">
    <w:p w:rsidR="00226B1A" w:rsidRDefault="00226B1A" w:rsidP="00252266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280E00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252266">
        <w:rPr>
          <w:rFonts w:ascii="Times New Roman" w:hAnsi="Times New Roman" w:hint="eastAsia"/>
          <w:sz w:val="22"/>
          <w:szCs w:val="22"/>
        </w:rPr>
        <w:t>《大方廣佛華嚴經》卷</w:t>
      </w:r>
      <w:r w:rsidRPr="00252266">
        <w:rPr>
          <w:rFonts w:ascii="Times New Roman" w:hAnsi="Times New Roman" w:hint="eastAsia"/>
          <w:sz w:val="22"/>
          <w:szCs w:val="22"/>
        </w:rPr>
        <w:t>25</w:t>
      </w:r>
      <w:r w:rsidRPr="00252266">
        <w:rPr>
          <w:rFonts w:ascii="Times New Roman" w:hAnsi="Times New Roman" w:hint="eastAsia"/>
          <w:sz w:val="22"/>
          <w:szCs w:val="22"/>
        </w:rPr>
        <w:t>〈</w:t>
      </w:r>
      <w:r w:rsidRPr="00252266">
        <w:rPr>
          <w:rFonts w:ascii="Times New Roman" w:hAnsi="Times New Roman" w:hint="eastAsia"/>
          <w:sz w:val="22"/>
          <w:szCs w:val="22"/>
        </w:rPr>
        <w:t xml:space="preserve">22 </w:t>
      </w:r>
      <w:r w:rsidRPr="00252266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560c5-8</w:t>
      </w:r>
      <w:r w:rsidRPr="00D51037">
        <w:rPr>
          <w:rFonts w:ascii="Times New Roman" w:hAnsi="新細明體"/>
          <w:sz w:val="22"/>
          <w:szCs w:val="22"/>
        </w:rPr>
        <w:t>）</w:t>
      </w:r>
      <w:r w:rsidRPr="00252266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D85911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294AB7">
        <w:rPr>
          <w:rFonts w:ascii="標楷體" w:eastAsia="標楷體" w:hAnsi="標楷體" w:hint="eastAsia"/>
          <w:sz w:val="22"/>
          <w:szCs w:val="22"/>
        </w:rPr>
        <w:t>菩薩住是地，多作善化王，諸根悉猛利，能破增上慢。</w:t>
      </w:r>
    </w:p>
    <w:p w:rsidR="00226B1A" w:rsidRDefault="00226B1A" w:rsidP="00D85911">
      <w:pPr>
        <w:pStyle w:val="a3"/>
        <w:ind w:leftChars="353" w:left="847" w:firstLine="2"/>
        <w:rPr>
          <w:rFonts w:ascii="Times New Roman" w:hAnsi="Times New Roman"/>
          <w:sz w:val="22"/>
          <w:szCs w:val="22"/>
        </w:rPr>
      </w:pPr>
      <w:r w:rsidRPr="00294AB7">
        <w:rPr>
          <w:rFonts w:ascii="標楷體" w:eastAsia="標楷體" w:hAnsi="標楷體" w:hint="eastAsia"/>
          <w:sz w:val="22"/>
          <w:szCs w:val="22"/>
        </w:rPr>
        <w:t>所作諸善業，皆悉隨智慧，聲聞諸問難，不能得窮盡。</w:t>
      </w:r>
    </w:p>
    <w:p w:rsidR="00226B1A" w:rsidRDefault="00226B1A" w:rsidP="00BC6458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17468D">
        <w:rPr>
          <w:rFonts w:ascii="Times New Roman" w:hAnsi="新細明體" w:hint="eastAsia"/>
          <w:sz w:val="22"/>
          <w:szCs w:val="22"/>
        </w:rPr>
        <w:t>《漸備一切智德經》卷</w:t>
      </w:r>
      <w:r w:rsidRPr="0017468D">
        <w:rPr>
          <w:rFonts w:ascii="Times New Roman" w:hAnsi="新細明體" w:hint="eastAsia"/>
          <w:sz w:val="22"/>
          <w:szCs w:val="22"/>
        </w:rPr>
        <w:t>3</w:t>
      </w:r>
      <w:r w:rsidRPr="0017468D">
        <w:rPr>
          <w:rFonts w:ascii="Times New Roman" w:hAnsi="新細明體" w:hint="eastAsia"/>
          <w:sz w:val="22"/>
          <w:szCs w:val="22"/>
        </w:rPr>
        <w:t>〈</w:t>
      </w:r>
      <w:r w:rsidRPr="0017468D">
        <w:rPr>
          <w:rFonts w:ascii="Times New Roman" w:hAnsi="新細明體" w:hint="eastAsia"/>
          <w:sz w:val="22"/>
          <w:szCs w:val="22"/>
        </w:rPr>
        <w:t xml:space="preserve">6 </w:t>
      </w:r>
      <w:r w:rsidRPr="0017468D">
        <w:rPr>
          <w:rFonts w:ascii="Times New Roman" w:hAnsi="新細明體" w:hint="eastAsia"/>
          <w:sz w:val="22"/>
          <w:szCs w:val="22"/>
        </w:rPr>
        <w:t>目前住品〉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478b18-21</w:t>
      </w:r>
      <w:r w:rsidRPr="00D51037">
        <w:rPr>
          <w:rFonts w:ascii="Times New Roman" w:hAnsi="新細明體"/>
          <w:sz w:val="22"/>
          <w:szCs w:val="22"/>
        </w:rPr>
        <w:t>）</w:t>
      </w:r>
      <w:r w:rsidRPr="0017468D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D85911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BC6458">
        <w:rPr>
          <w:rFonts w:ascii="標楷體" w:eastAsia="標楷體" w:hAnsi="標楷體" w:hint="eastAsia"/>
          <w:sz w:val="22"/>
          <w:szCs w:val="22"/>
        </w:rPr>
        <w:t>天師大錠鐐，宣布此慧住；善化立道意，變消心懷風。</w:t>
      </w:r>
    </w:p>
    <w:p w:rsidR="00226B1A" w:rsidRDefault="00226B1A" w:rsidP="00D85911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BC6458">
        <w:rPr>
          <w:rFonts w:ascii="標楷體" w:eastAsia="標楷體" w:hAnsi="標楷體" w:hint="eastAsia"/>
          <w:sz w:val="22"/>
          <w:szCs w:val="22"/>
        </w:rPr>
        <w:t>所可奉聖慧，演章句所講；勇士已超越，聲聞所不逮。</w:t>
      </w:r>
    </w:p>
    <w:p w:rsidR="00226B1A" w:rsidRDefault="00226B1A" w:rsidP="00EA117E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B15B48">
        <w:rPr>
          <w:rFonts w:ascii="Times New Roman" w:hAnsi="新細明體" w:hint="eastAsia"/>
          <w:sz w:val="22"/>
          <w:szCs w:val="22"/>
        </w:rPr>
        <w:t>《十住經》卷</w:t>
      </w:r>
      <w:r w:rsidRPr="00B15B48">
        <w:rPr>
          <w:rFonts w:ascii="Times New Roman" w:hAnsi="新細明體" w:hint="eastAsia"/>
          <w:sz w:val="22"/>
          <w:szCs w:val="22"/>
        </w:rPr>
        <w:t>3</w:t>
      </w:r>
      <w:r w:rsidRPr="00B15B48">
        <w:rPr>
          <w:rFonts w:ascii="Times New Roman" w:hAnsi="新細明體" w:hint="eastAsia"/>
          <w:sz w:val="22"/>
          <w:szCs w:val="22"/>
        </w:rPr>
        <w:t>〈</w:t>
      </w:r>
      <w:r w:rsidRPr="00B15B48">
        <w:rPr>
          <w:rFonts w:ascii="Times New Roman" w:hAnsi="新細明體" w:hint="eastAsia"/>
          <w:sz w:val="22"/>
          <w:szCs w:val="22"/>
        </w:rPr>
        <w:t xml:space="preserve">6 </w:t>
      </w:r>
      <w:r w:rsidRPr="00B15B48">
        <w:rPr>
          <w:rFonts w:ascii="Times New Roman" w:hAnsi="新細明體" w:hint="eastAsia"/>
          <w:sz w:val="22"/>
          <w:szCs w:val="22"/>
        </w:rPr>
        <w:t>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516c28-517a2</w:t>
      </w:r>
      <w:r w:rsidRPr="00D51037">
        <w:rPr>
          <w:rFonts w:ascii="Times New Roman" w:hAnsi="新細明體"/>
          <w:sz w:val="22"/>
          <w:szCs w:val="22"/>
        </w:rPr>
        <w:t>）</w:t>
      </w:r>
      <w:r w:rsidRPr="00B15B48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D85911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EA117E">
        <w:rPr>
          <w:rFonts w:ascii="標楷體" w:eastAsia="標楷體" w:hAnsi="標楷體" w:hint="eastAsia"/>
          <w:sz w:val="22"/>
          <w:szCs w:val="22"/>
        </w:rPr>
        <w:t>菩薩住是地，多作善化王，諸根悉猛利，能破增上慢。</w:t>
      </w:r>
    </w:p>
    <w:p w:rsidR="00226B1A" w:rsidRDefault="00226B1A" w:rsidP="00D85911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EA117E">
        <w:rPr>
          <w:rFonts w:ascii="標楷體" w:eastAsia="標楷體" w:hAnsi="標楷體" w:hint="eastAsia"/>
          <w:sz w:val="22"/>
          <w:szCs w:val="22"/>
        </w:rPr>
        <w:t>所作諸善業，皆隨順智慧，聲聞諸問難，不能得窮盡。</w:t>
      </w:r>
    </w:p>
    <w:p w:rsidR="00226B1A" w:rsidRDefault="00226B1A" w:rsidP="004E6CEE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4</w:t>
      </w:r>
      <w:r>
        <w:rPr>
          <w:rFonts w:ascii="Times New Roman" w:hAnsi="新細明體" w:hint="eastAsia"/>
          <w:sz w:val="22"/>
          <w:szCs w:val="22"/>
        </w:rPr>
        <w:t>）</w:t>
      </w:r>
      <w:r w:rsidRPr="00D65082">
        <w:rPr>
          <w:rFonts w:ascii="Times New Roman" w:hAnsi="新細明體" w:hint="eastAsia"/>
          <w:sz w:val="22"/>
          <w:szCs w:val="22"/>
        </w:rPr>
        <w:t>《佛說十地經》卷</w:t>
      </w:r>
      <w:r w:rsidRPr="00D65082">
        <w:rPr>
          <w:rFonts w:ascii="Times New Roman" w:hAnsi="新細明體" w:hint="eastAsia"/>
          <w:sz w:val="22"/>
          <w:szCs w:val="22"/>
        </w:rPr>
        <w:t>5</w:t>
      </w:r>
      <w:r w:rsidRPr="00D65082">
        <w:rPr>
          <w:rFonts w:ascii="Times New Roman" w:hAnsi="新細明體" w:hint="eastAsia"/>
          <w:sz w:val="22"/>
          <w:szCs w:val="22"/>
        </w:rPr>
        <w:t>〈</w:t>
      </w:r>
      <w:r w:rsidRPr="00D65082">
        <w:rPr>
          <w:rFonts w:ascii="Times New Roman" w:hAnsi="新細明體" w:hint="eastAsia"/>
          <w:sz w:val="22"/>
          <w:szCs w:val="22"/>
        </w:rPr>
        <w:t xml:space="preserve">6 </w:t>
      </w:r>
      <w:r w:rsidRPr="00D65082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555b25-26</w:t>
      </w:r>
      <w:r w:rsidRPr="00D51037">
        <w:rPr>
          <w:rFonts w:ascii="Times New Roman" w:hAnsi="新細明體"/>
          <w:sz w:val="22"/>
          <w:szCs w:val="22"/>
        </w:rPr>
        <w:t>）</w:t>
      </w:r>
      <w:r w:rsidRPr="00D65082">
        <w:rPr>
          <w:rFonts w:ascii="Times New Roman" w:hAnsi="新細明體" w:hint="eastAsia"/>
          <w:sz w:val="22"/>
          <w:szCs w:val="22"/>
        </w:rPr>
        <w:t>：</w:t>
      </w:r>
    </w:p>
    <w:p w:rsidR="00226B1A" w:rsidRPr="004E6CEE" w:rsidRDefault="00226B1A" w:rsidP="00580257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AC3385">
        <w:rPr>
          <w:rFonts w:ascii="標楷體" w:eastAsia="標楷體" w:hAnsi="標楷體" w:hint="eastAsia"/>
          <w:sz w:val="22"/>
          <w:szCs w:val="22"/>
        </w:rPr>
        <w:t>住此多作善化王，化導有情除我慢，所作皆求一切智，悉已超勝聲聞道。</w:t>
      </w:r>
    </w:p>
  </w:footnote>
  <w:footnote w:id="90">
    <w:p w:rsidR="00226B1A" w:rsidRDefault="00226B1A" w:rsidP="00252266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280E00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252266">
        <w:rPr>
          <w:rFonts w:ascii="Times New Roman" w:hAnsi="Times New Roman" w:hint="eastAsia"/>
          <w:sz w:val="22"/>
          <w:szCs w:val="22"/>
        </w:rPr>
        <w:t>《大方廣佛華嚴經》卷</w:t>
      </w:r>
      <w:r w:rsidRPr="00252266">
        <w:rPr>
          <w:rFonts w:ascii="Times New Roman" w:hAnsi="Times New Roman" w:hint="eastAsia"/>
          <w:sz w:val="22"/>
          <w:szCs w:val="22"/>
        </w:rPr>
        <w:t>25</w:t>
      </w:r>
      <w:r w:rsidRPr="00252266">
        <w:rPr>
          <w:rFonts w:ascii="Times New Roman" w:hAnsi="Times New Roman" w:hint="eastAsia"/>
          <w:sz w:val="22"/>
          <w:szCs w:val="22"/>
        </w:rPr>
        <w:t>〈</w:t>
      </w:r>
      <w:r w:rsidRPr="00252266">
        <w:rPr>
          <w:rFonts w:ascii="Times New Roman" w:hAnsi="Times New Roman" w:hint="eastAsia"/>
          <w:sz w:val="22"/>
          <w:szCs w:val="22"/>
        </w:rPr>
        <w:t xml:space="preserve">22 </w:t>
      </w:r>
      <w:r w:rsidRPr="00252266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560c9-12</w:t>
      </w:r>
      <w:r w:rsidRPr="00D51037">
        <w:rPr>
          <w:rFonts w:ascii="Times New Roman" w:hAnsi="新細明體"/>
          <w:sz w:val="22"/>
          <w:szCs w:val="22"/>
        </w:rPr>
        <w:t>）</w:t>
      </w:r>
      <w:r w:rsidRPr="00252266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D85911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294AB7">
        <w:rPr>
          <w:rFonts w:ascii="標楷體" w:eastAsia="標楷體" w:hAnsi="標楷體" w:hint="eastAsia"/>
          <w:sz w:val="22"/>
          <w:szCs w:val="22"/>
        </w:rPr>
        <w:t>是佛子若欲，如是勤精進，須臾即能得，百千億三昧。</w:t>
      </w:r>
    </w:p>
    <w:p w:rsidR="00226B1A" w:rsidRDefault="00226B1A" w:rsidP="00D85911">
      <w:pPr>
        <w:pStyle w:val="a3"/>
        <w:ind w:leftChars="353" w:left="847" w:firstLine="2"/>
        <w:rPr>
          <w:rFonts w:ascii="Times New Roman" w:hAnsi="Times New Roman"/>
          <w:sz w:val="22"/>
          <w:szCs w:val="22"/>
        </w:rPr>
      </w:pPr>
      <w:r w:rsidRPr="00294AB7">
        <w:rPr>
          <w:rFonts w:ascii="標楷體" w:eastAsia="標楷體" w:hAnsi="標楷體" w:hint="eastAsia"/>
          <w:sz w:val="22"/>
          <w:szCs w:val="22"/>
        </w:rPr>
        <w:t>見於百千億，十方世界佛，如秋清涼時，月光明淨好。</w:t>
      </w:r>
    </w:p>
    <w:p w:rsidR="00226B1A" w:rsidRDefault="00226B1A" w:rsidP="00BC6458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17468D">
        <w:rPr>
          <w:rFonts w:ascii="Times New Roman" w:hAnsi="新細明體" w:hint="eastAsia"/>
          <w:sz w:val="22"/>
          <w:szCs w:val="22"/>
        </w:rPr>
        <w:t>《漸備一切智德經》卷</w:t>
      </w:r>
      <w:r w:rsidRPr="0017468D">
        <w:rPr>
          <w:rFonts w:ascii="Times New Roman" w:hAnsi="新細明體" w:hint="eastAsia"/>
          <w:sz w:val="22"/>
          <w:szCs w:val="22"/>
        </w:rPr>
        <w:t>3</w:t>
      </w:r>
      <w:r w:rsidRPr="0017468D">
        <w:rPr>
          <w:rFonts w:ascii="Times New Roman" w:hAnsi="新細明體" w:hint="eastAsia"/>
          <w:sz w:val="22"/>
          <w:szCs w:val="22"/>
        </w:rPr>
        <w:t>〈</w:t>
      </w:r>
      <w:r w:rsidRPr="0017468D">
        <w:rPr>
          <w:rFonts w:ascii="Times New Roman" w:hAnsi="新細明體" w:hint="eastAsia"/>
          <w:sz w:val="22"/>
          <w:szCs w:val="22"/>
        </w:rPr>
        <w:t xml:space="preserve">6 </w:t>
      </w:r>
      <w:r w:rsidRPr="0017468D">
        <w:rPr>
          <w:rFonts w:ascii="Times New Roman" w:hAnsi="新細明體" w:hint="eastAsia"/>
          <w:sz w:val="22"/>
          <w:szCs w:val="22"/>
        </w:rPr>
        <w:t>目前住品〉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478b22-25</w:t>
      </w:r>
      <w:r w:rsidRPr="00D51037">
        <w:rPr>
          <w:rFonts w:ascii="Times New Roman" w:hAnsi="新細明體"/>
          <w:sz w:val="22"/>
          <w:szCs w:val="22"/>
        </w:rPr>
        <w:t>）</w:t>
      </w:r>
      <w:r w:rsidRPr="0017468D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D85911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BC6458">
        <w:rPr>
          <w:rFonts w:ascii="標楷體" w:eastAsia="標楷體" w:hAnsi="標楷體" w:hint="eastAsia"/>
          <w:sz w:val="22"/>
          <w:szCs w:val="22"/>
        </w:rPr>
        <w:t>發意須精進，已逮安住業；宿世已獲致，億百千三昧。</w:t>
      </w:r>
    </w:p>
    <w:p w:rsidR="00226B1A" w:rsidRDefault="00226B1A" w:rsidP="00D85911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BC6458">
        <w:rPr>
          <w:rFonts w:ascii="標楷體" w:eastAsia="標楷體" w:hAnsi="標楷體" w:hint="eastAsia"/>
          <w:sz w:val="22"/>
          <w:szCs w:val="22"/>
        </w:rPr>
        <w:t>須臾見無數十方諸現佛；其德照曜世，猶日秋時月。</w:t>
      </w:r>
    </w:p>
    <w:p w:rsidR="00226B1A" w:rsidRDefault="00226B1A" w:rsidP="00EA117E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DF42A6">
        <w:rPr>
          <w:rFonts w:ascii="Times New Roman" w:hAnsi="新細明體" w:hint="eastAsia"/>
          <w:sz w:val="22"/>
          <w:szCs w:val="22"/>
        </w:rPr>
        <w:t>《十住經》卷</w:t>
      </w:r>
      <w:r w:rsidRPr="00DF42A6">
        <w:rPr>
          <w:rFonts w:ascii="Times New Roman" w:hAnsi="新細明體" w:hint="eastAsia"/>
          <w:sz w:val="22"/>
          <w:szCs w:val="22"/>
        </w:rPr>
        <w:t>3</w:t>
      </w:r>
      <w:r w:rsidRPr="00DF42A6">
        <w:rPr>
          <w:rFonts w:ascii="Times New Roman" w:hAnsi="新細明體" w:hint="eastAsia"/>
          <w:sz w:val="22"/>
          <w:szCs w:val="22"/>
        </w:rPr>
        <w:t>〈</w:t>
      </w:r>
      <w:r w:rsidRPr="00DF42A6">
        <w:rPr>
          <w:rFonts w:ascii="Times New Roman" w:hAnsi="新細明體" w:hint="eastAsia"/>
          <w:sz w:val="22"/>
          <w:szCs w:val="22"/>
        </w:rPr>
        <w:t xml:space="preserve">6 </w:t>
      </w:r>
      <w:r w:rsidRPr="00DF42A6">
        <w:rPr>
          <w:rFonts w:ascii="Times New Roman" w:hAnsi="新細明體" w:hint="eastAsia"/>
          <w:sz w:val="22"/>
          <w:szCs w:val="22"/>
        </w:rPr>
        <w:t>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517a3-6</w:t>
      </w:r>
      <w:r w:rsidRPr="00D51037">
        <w:rPr>
          <w:rFonts w:ascii="Times New Roman" w:hAnsi="新細明體"/>
          <w:sz w:val="22"/>
          <w:szCs w:val="22"/>
        </w:rPr>
        <w:t>）</w:t>
      </w:r>
      <w:r w:rsidRPr="00DF42A6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D85911">
      <w:pPr>
        <w:pStyle w:val="a3"/>
        <w:ind w:leftChars="353" w:left="847" w:firstLine="2"/>
        <w:rPr>
          <w:rFonts w:ascii="標楷體" w:eastAsia="標楷體" w:hAnsi="標楷體"/>
          <w:sz w:val="22"/>
          <w:szCs w:val="22"/>
        </w:rPr>
      </w:pPr>
      <w:r w:rsidRPr="00EA117E">
        <w:rPr>
          <w:rFonts w:ascii="標楷體" w:eastAsia="標楷體" w:hAnsi="標楷體" w:hint="eastAsia"/>
          <w:sz w:val="22"/>
          <w:szCs w:val="22"/>
        </w:rPr>
        <w:t>是佛子若欲，如是勤精進，能得於百千，億數諸三昧。</w:t>
      </w:r>
    </w:p>
    <w:p w:rsidR="00226B1A" w:rsidRDefault="00226B1A" w:rsidP="00D85911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EA117E">
        <w:rPr>
          <w:rFonts w:ascii="標楷體" w:eastAsia="標楷體" w:hAnsi="標楷體" w:hint="eastAsia"/>
          <w:sz w:val="22"/>
          <w:szCs w:val="22"/>
        </w:rPr>
        <w:t>得見於百千，億數十方佛，如春清了時，日光明則淨。</w:t>
      </w:r>
    </w:p>
    <w:p w:rsidR="00226B1A" w:rsidRDefault="00226B1A" w:rsidP="004E6CEE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4</w:t>
      </w:r>
      <w:r>
        <w:rPr>
          <w:rFonts w:ascii="Times New Roman" w:hAnsi="新細明體" w:hint="eastAsia"/>
          <w:sz w:val="22"/>
          <w:szCs w:val="22"/>
        </w:rPr>
        <w:t>）</w:t>
      </w:r>
      <w:r w:rsidRPr="00D65082">
        <w:rPr>
          <w:rFonts w:ascii="Times New Roman" w:hAnsi="新細明體" w:hint="eastAsia"/>
          <w:sz w:val="22"/>
          <w:szCs w:val="22"/>
        </w:rPr>
        <w:t>《佛說十地經》卷</w:t>
      </w:r>
      <w:r w:rsidRPr="00D65082">
        <w:rPr>
          <w:rFonts w:ascii="Times New Roman" w:hAnsi="新細明體" w:hint="eastAsia"/>
          <w:sz w:val="22"/>
          <w:szCs w:val="22"/>
        </w:rPr>
        <w:t>5</w:t>
      </w:r>
      <w:r w:rsidRPr="00D65082">
        <w:rPr>
          <w:rFonts w:ascii="Times New Roman" w:hAnsi="新細明體" w:hint="eastAsia"/>
          <w:sz w:val="22"/>
          <w:szCs w:val="22"/>
        </w:rPr>
        <w:t>〈</w:t>
      </w:r>
      <w:r w:rsidRPr="00D65082">
        <w:rPr>
          <w:rFonts w:ascii="Times New Roman" w:hAnsi="新細明體" w:hint="eastAsia"/>
          <w:sz w:val="22"/>
          <w:szCs w:val="22"/>
        </w:rPr>
        <w:t xml:space="preserve">6 </w:t>
      </w:r>
      <w:r w:rsidRPr="00D65082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555b27-28</w:t>
      </w:r>
      <w:r w:rsidRPr="00D51037">
        <w:rPr>
          <w:rFonts w:ascii="Times New Roman" w:hAnsi="新細明體"/>
          <w:sz w:val="22"/>
          <w:szCs w:val="22"/>
        </w:rPr>
        <w:t>）</w:t>
      </w:r>
      <w:r w:rsidRPr="00D65082">
        <w:rPr>
          <w:rFonts w:ascii="Times New Roman" w:hAnsi="新細明體" w:hint="eastAsia"/>
          <w:sz w:val="22"/>
          <w:szCs w:val="22"/>
        </w:rPr>
        <w:t>：</w:t>
      </w:r>
    </w:p>
    <w:p w:rsidR="00226B1A" w:rsidRPr="004E6CEE" w:rsidRDefault="00226B1A" w:rsidP="00580257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4D027D">
        <w:rPr>
          <w:rFonts w:ascii="標楷體" w:eastAsia="標楷體" w:hAnsi="標楷體" w:hint="eastAsia"/>
          <w:sz w:val="22"/>
          <w:szCs w:val="22"/>
        </w:rPr>
        <w:t>此地精勤獲百千，俱胝菩薩三摩地，亦見若干無量佛，譬如盛夏空中日。</w:t>
      </w:r>
    </w:p>
  </w:footnote>
  <w:footnote w:id="91">
    <w:p w:rsidR="00226B1A" w:rsidRDefault="00226B1A" w:rsidP="00252266">
      <w:pPr>
        <w:pStyle w:val="a3"/>
        <w:ind w:left="849" w:hangingChars="386" w:hanging="849"/>
        <w:rPr>
          <w:rFonts w:ascii="Times New Roman" w:hAnsi="Times New Roman"/>
          <w:sz w:val="22"/>
          <w:szCs w:val="22"/>
        </w:rPr>
      </w:pPr>
      <w:r w:rsidRPr="00280E00">
        <w:rPr>
          <w:rStyle w:val="a5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252266">
        <w:rPr>
          <w:rFonts w:ascii="Times New Roman" w:hAnsi="Times New Roman" w:hint="eastAsia"/>
          <w:sz w:val="22"/>
          <w:szCs w:val="22"/>
        </w:rPr>
        <w:t>《大方廣佛華嚴經》卷</w:t>
      </w:r>
      <w:r w:rsidRPr="00252266">
        <w:rPr>
          <w:rFonts w:ascii="Times New Roman" w:hAnsi="Times New Roman" w:hint="eastAsia"/>
          <w:sz w:val="22"/>
          <w:szCs w:val="22"/>
        </w:rPr>
        <w:t>25</w:t>
      </w:r>
      <w:r w:rsidRPr="00252266">
        <w:rPr>
          <w:rFonts w:ascii="Times New Roman" w:hAnsi="Times New Roman" w:hint="eastAsia"/>
          <w:sz w:val="22"/>
          <w:szCs w:val="22"/>
        </w:rPr>
        <w:t>〈</w:t>
      </w:r>
      <w:r w:rsidRPr="00252266">
        <w:rPr>
          <w:rFonts w:ascii="Times New Roman" w:hAnsi="Times New Roman" w:hint="eastAsia"/>
          <w:sz w:val="22"/>
          <w:szCs w:val="22"/>
        </w:rPr>
        <w:t xml:space="preserve">22 </w:t>
      </w:r>
      <w:r w:rsidRPr="00252266">
        <w:rPr>
          <w:rFonts w:ascii="Times New Roman" w:hAnsi="Times New Roman" w:hint="eastAsia"/>
          <w:sz w:val="22"/>
          <w:szCs w:val="22"/>
        </w:rPr>
        <w:t>十地品〉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9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560c13-14</w:t>
      </w:r>
      <w:r w:rsidRPr="00D51037">
        <w:rPr>
          <w:rFonts w:ascii="Times New Roman" w:hAnsi="新細明體"/>
          <w:sz w:val="22"/>
          <w:szCs w:val="22"/>
        </w:rPr>
        <w:t>）</w:t>
      </w:r>
      <w:r w:rsidRPr="00252266">
        <w:rPr>
          <w:rFonts w:ascii="Times New Roman" w:hAnsi="Times New Roman" w:hint="eastAsia"/>
          <w:sz w:val="22"/>
          <w:szCs w:val="22"/>
        </w:rPr>
        <w:t>：</w:t>
      </w:r>
    </w:p>
    <w:p w:rsidR="00226B1A" w:rsidRDefault="00226B1A" w:rsidP="00580257">
      <w:pPr>
        <w:pStyle w:val="a3"/>
        <w:ind w:leftChars="353" w:left="847" w:firstLine="2"/>
        <w:rPr>
          <w:rFonts w:ascii="Times New Roman" w:hAnsi="Times New Roman"/>
          <w:sz w:val="22"/>
          <w:szCs w:val="22"/>
        </w:rPr>
      </w:pPr>
      <w:r w:rsidRPr="00294AB7">
        <w:rPr>
          <w:rFonts w:ascii="標楷體" w:eastAsia="標楷體" w:hAnsi="標楷體" w:hint="eastAsia"/>
          <w:sz w:val="22"/>
          <w:szCs w:val="22"/>
        </w:rPr>
        <w:t>如是第六地，深妙難知見，聲聞所不了，大士略說竟。</w:t>
      </w:r>
    </w:p>
    <w:p w:rsidR="00226B1A" w:rsidRDefault="00226B1A" w:rsidP="00BC6458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2</w:t>
      </w:r>
      <w:r>
        <w:rPr>
          <w:rFonts w:ascii="Times New Roman" w:hAnsi="新細明體" w:hint="eastAsia"/>
          <w:sz w:val="22"/>
          <w:szCs w:val="22"/>
        </w:rPr>
        <w:t>）</w:t>
      </w:r>
      <w:r w:rsidRPr="0017468D">
        <w:rPr>
          <w:rFonts w:ascii="Times New Roman" w:hAnsi="新細明體" w:hint="eastAsia"/>
          <w:sz w:val="22"/>
          <w:szCs w:val="22"/>
        </w:rPr>
        <w:t>《漸備一切智德經》卷</w:t>
      </w:r>
      <w:r w:rsidRPr="0017468D">
        <w:rPr>
          <w:rFonts w:ascii="Times New Roman" w:hAnsi="新細明體" w:hint="eastAsia"/>
          <w:sz w:val="22"/>
          <w:szCs w:val="22"/>
        </w:rPr>
        <w:t>3</w:t>
      </w:r>
      <w:r w:rsidRPr="0017468D">
        <w:rPr>
          <w:rFonts w:ascii="Times New Roman" w:hAnsi="新細明體" w:hint="eastAsia"/>
          <w:sz w:val="22"/>
          <w:szCs w:val="22"/>
        </w:rPr>
        <w:t>〈</w:t>
      </w:r>
      <w:r w:rsidRPr="0017468D">
        <w:rPr>
          <w:rFonts w:ascii="Times New Roman" w:hAnsi="新細明體" w:hint="eastAsia"/>
          <w:sz w:val="22"/>
          <w:szCs w:val="22"/>
        </w:rPr>
        <w:t xml:space="preserve">6 </w:t>
      </w:r>
      <w:r w:rsidRPr="0017468D">
        <w:rPr>
          <w:rFonts w:ascii="Times New Roman" w:hAnsi="新細明體" w:hint="eastAsia"/>
          <w:sz w:val="22"/>
          <w:szCs w:val="22"/>
        </w:rPr>
        <w:t>目前住品〉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478b26-27</w:t>
      </w:r>
      <w:r w:rsidRPr="00D51037">
        <w:rPr>
          <w:rFonts w:ascii="Times New Roman" w:hAnsi="新細明體"/>
          <w:sz w:val="22"/>
          <w:szCs w:val="22"/>
        </w:rPr>
        <w:t>）</w:t>
      </w:r>
      <w:r w:rsidRPr="0017468D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580257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BC6458">
        <w:rPr>
          <w:rFonts w:ascii="標楷體" w:eastAsia="標楷體" w:hAnsi="標楷體" w:hint="eastAsia"/>
          <w:sz w:val="22"/>
          <w:szCs w:val="22"/>
        </w:rPr>
        <w:t>微妙深難了，勝聲聞不及；眾雄自由講，第六之道地。</w:t>
      </w:r>
    </w:p>
    <w:p w:rsidR="00226B1A" w:rsidRDefault="00226B1A" w:rsidP="00EA117E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3</w:t>
      </w:r>
      <w:r>
        <w:rPr>
          <w:rFonts w:ascii="Times New Roman" w:hAnsi="新細明體" w:hint="eastAsia"/>
          <w:sz w:val="22"/>
          <w:szCs w:val="22"/>
        </w:rPr>
        <w:t>）</w:t>
      </w:r>
      <w:r w:rsidRPr="00DF42A6">
        <w:rPr>
          <w:rFonts w:ascii="Times New Roman" w:hAnsi="新細明體" w:hint="eastAsia"/>
          <w:sz w:val="22"/>
          <w:szCs w:val="22"/>
        </w:rPr>
        <w:t>《十住經》卷</w:t>
      </w:r>
      <w:r w:rsidRPr="00DF42A6">
        <w:rPr>
          <w:rFonts w:ascii="Times New Roman" w:hAnsi="新細明體" w:hint="eastAsia"/>
          <w:sz w:val="22"/>
          <w:szCs w:val="22"/>
        </w:rPr>
        <w:t>3</w:t>
      </w:r>
      <w:r w:rsidRPr="00DF42A6">
        <w:rPr>
          <w:rFonts w:ascii="Times New Roman" w:hAnsi="新細明體" w:hint="eastAsia"/>
          <w:sz w:val="22"/>
          <w:szCs w:val="22"/>
        </w:rPr>
        <w:t>〈</w:t>
      </w:r>
      <w:r w:rsidRPr="00DF42A6">
        <w:rPr>
          <w:rFonts w:ascii="Times New Roman" w:hAnsi="新細明體" w:hint="eastAsia"/>
          <w:sz w:val="22"/>
          <w:szCs w:val="22"/>
        </w:rPr>
        <w:t xml:space="preserve">6 </w:t>
      </w:r>
      <w:r w:rsidRPr="00DF42A6">
        <w:rPr>
          <w:rFonts w:ascii="Times New Roman" w:hAnsi="新細明體" w:hint="eastAsia"/>
          <w:sz w:val="22"/>
          <w:szCs w:val="22"/>
        </w:rPr>
        <w:t>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517a7-8</w:t>
      </w:r>
      <w:r w:rsidRPr="00D51037">
        <w:rPr>
          <w:rFonts w:ascii="Times New Roman" w:hAnsi="新細明體"/>
          <w:sz w:val="22"/>
          <w:szCs w:val="22"/>
        </w:rPr>
        <w:t>）</w:t>
      </w:r>
      <w:r w:rsidRPr="00DF42A6">
        <w:rPr>
          <w:rFonts w:ascii="Times New Roman" w:hAnsi="新細明體" w:hint="eastAsia"/>
          <w:sz w:val="22"/>
          <w:szCs w:val="22"/>
        </w:rPr>
        <w:t>：</w:t>
      </w:r>
    </w:p>
    <w:p w:rsidR="00226B1A" w:rsidRDefault="00226B1A" w:rsidP="00580257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EA117E">
        <w:rPr>
          <w:rFonts w:ascii="標楷體" w:eastAsia="標楷體" w:hAnsi="標楷體" w:hint="eastAsia"/>
          <w:sz w:val="22"/>
          <w:szCs w:val="22"/>
        </w:rPr>
        <w:t>如是第六地，深妙難知見，聲聞所不了，大士略說竟。</w:t>
      </w:r>
    </w:p>
    <w:p w:rsidR="00226B1A" w:rsidRDefault="00226B1A" w:rsidP="004E6CEE">
      <w:pPr>
        <w:pStyle w:val="a3"/>
        <w:ind w:leftChars="46" w:left="849" w:hangingChars="336" w:hanging="739"/>
        <w:rPr>
          <w:rFonts w:ascii="Times New Roman" w:hAnsi="新細明體"/>
          <w:sz w:val="22"/>
          <w:szCs w:val="22"/>
        </w:rPr>
      </w:pPr>
      <w:r>
        <w:rPr>
          <w:rFonts w:ascii="Times New Roman" w:hAnsi="新細明體" w:hint="eastAsia"/>
          <w:sz w:val="22"/>
          <w:szCs w:val="22"/>
        </w:rPr>
        <w:t>（</w:t>
      </w:r>
      <w:r>
        <w:rPr>
          <w:rFonts w:ascii="Times New Roman" w:hAnsi="新細明體" w:hint="eastAsia"/>
          <w:sz w:val="22"/>
          <w:szCs w:val="22"/>
        </w:rPr>
        <w:t>4</w:t>
      </w:r>
      <w:r>
        <w:rPr>
          <w:rFonts w:ascii="Times New Roman" w:hAnsi="新細明體" w:hint="eastAsia"/>
          <w:sz w:val="22"/>
          <w:szCs w:val="22"/>
        </w:rPr>
        <w:t>）</w:t>
      </w:r>
      <w:r w:rsidRPr="00D65082">
        <w:rPr>
          <w:rFonts w:ascii="Times New Roman" w:hAnsi="新細明體" w:hint="eastAsia"/>
          <w:sz w:val="22"/>
          <w:szCs w:val="22"/>
        </w:rPr>
        <w:t>《佛說十地經》卷</w:t>
      </w:r>
      <w:r w:rsidRPr="00D65082">
        <w:rPr>
          <w:rFonts w:ascii="Times New Roman" w:hAnsi="新細明體" w:hint="eastAsia"/>
          <w:sz w:val="22"/>
          <w:szCs w:val="22"/>
        </w:rPr>
        <w:t>5</w:t>
      </w:r>
      <w:r w:rsidRPr="00D65082">
        <w:rPr>
          <w:rFonts w:ascii="Times New Roman" w:hAnsi="新細明體" w:hint="eastAsia"/>
          <w:sz w:val="22"/>
          <w:szCs w:val="22"/>
        </w:rPr>
        <w:t>〈</w:t>
      </w:r>
      <w:r w:rsidRPr="00D65082">
        <w:rPr>
          <w:rFonts w:ascii="Times New Roman" w:hAnsi="新細明體" w:hint="eastAsia"/>
          <w:sz w:val="22"/>
          <w:szCs w:val="22"/>
        </w:rPr>
        <w:t xml:space="preserve">6 </w:t>
      </w:r>
      <w:r w:rsidRPr="00D65082">
        <w:rPr>
          <w:rFonts w:ascii="Times New Roman" w:hAnsi="新細明體" w:hint="eastAsia"/>
          <w:sz w:val="22"/>
          <w:szCs w:val="22"/>
        </w:rPr>
        <w:t>菩薩現前地〉</w:t>
      </w:r>
      <w:r w:rsidRPr="00D51037">
        <w:rPr>
          <w:rFonts w:ascii="Times New Roman" w:hAnsi="新細明體"/>
          <w:sz w:val="22"/>
          <w:szCs w:val="22"/>
        </w:rPr>
        <w:t>（大正</w:t>
      </w:r>
      <w:r>
        <w:rPr>
          <w:rFonts w:ascii="Times New Roman" w:hAnsi="Times New Roman" w:hint="eastAsia"/>
          <w:sz w:val="22"/>
          <w:szCs w:val="22"/>
        </w:rPr>
        <w:t>10</w:t>
      </w:r>
      <w:r w:rsidRPr="00D51037">
        <w:rPr>
          <w:rFonts w:ascii="Times New Roman" w:hAnsi="新細明體"/>
          <w:sz w:val="22"/>
          <w:szCs w:val="22"/>
        </w:rPr>
        <w:t>，</w:t>
      </w:r>
      <w:r>
        <w:rPr>
          <w:rFonts w:ascii="Times New Roman" w:hAnsi="Times New Roman" w:hint="eastAsia"/>
          <w:sz w:val="22"/>
          <w:szCs w:val="22"/>
        </w:rPr>
        <w:t>555b29-c1</w:t>
      </w:r>
      <w:r w:rsidRPr="00D51037">
        <w:rPr>
          <w:rFonts w:ascii="Times New Roman" w:hAnsi="新細明體"/>
          <w:sz w:val="22"/>
          <w:szCs w:val="22"/>
        </w:rPr>
        <w:t>）</w:t>
      </w:r>
      <w:r w:rsidRPr="00D65082">
        <w:rPr>
          <w:rFonts w:ascii="Times New Roman" w:hAnsi="新細明體" w:hint="eastAsia"/>
          <w:sz w:val="22"/>
          <w:szCs w:val="22"/>
        </w:rPr>
        <w:t>：</w:t>
      </w:r>
    </w:p>
    <w:p w:rsidR="00226B1A" w:rsidRPr="004E6CEE" w:rsidRDefault="00226B1A" w:rsidP="00580257">
      <w:pPr>
        <w:pStyle w:val="a3"/>
        <w:ind w:leftChars="353" w:left="847" w:firstLine="2"/>
        <w:rPr>
          <w:rFonts w:ascii="Times New Roman" w:hAnsi="新細明體"/>
          <w:sz w:val="22"/>
          <w:szCs w:val="22"/>
        </w:rPr>
      </w:pPr>
      <w:r w:rsidRPr="004D027D">
        <w:rPr>
          <w:rFonts w:ascii="標楷體" w:eastAsia="標楷體" w:hAnsi="標楷體" w:hint="eastAsia"/>
          <w:sz w:val="22"/>
          <w:szCs w:val="22"/>
        </w:rPr>
        <w:t>甚深微妙難見知，聲聞獨覺無能了，如是菩薩第六地，我為佛子已宣說。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B1A" w:rsidRDefault="00226B1A" w:rsidP="00EF0388">
    <w:pPr>
      <w:pStyle w:val="a6"/>
      <w:jc w:val="right"/>
    </w:pPr>
    <w:r>
      <w:rPr>
        <w:rFonts w:hint="eastAsia"/>
      </w:rPr>
      <w:t>《大方廣佛華嚴經》卷</w:t>
    </w:r>
    <w:r w:rsidRPr="00B83EBA">
      <w:rPr>
        <w:rFonts w:ascii="Times New Roman" w:hAnsi="Times New Roman"/>
      </w:rPr>
      <w:t>37</w:t>
    </w:r>
  </w:p>
  <w:p w:rsidR="00226B1A" w:rsidRDefault="00226B1A" w:rsidP="00EF0388">
    <w:pPr>
      <w:pStyle w:val="a6"/>
      <w:jc w:val="right"/>
    </w:pPr>
    <w:r>
      <w:rPr>
        <w:rFonts w:hint="eastAsia"/>
      </w:rPr>
      <w:t>〈</w:t>
    </w:r>
    <w:r w:rsidRPr="00B83EBA">
      <w:rPr>
        <w:rFonts w:ascii="Times New Roman" w:hAnsi="Times New Roman"/>
      </w:rPr>
      <w:t>A07</w:t>
    </w:r>
    <w:r w:rsidRPr="00EF0388">
      <w:rPr>
        <w:rFonts w:hint="eastAsia"/>
      </w:rPr>
      <w:t>十地品</w:t>
    </w:r>
    <w:r w:rsidRPr="00EF0388">
      <w:t>—</w:t>
    </w:r>
    <w:r>
      <w:rPr>
        <w:rFonts w:hint="eastAsia"/>
      </w:rPr>
      <w:t>第</w:t>
    </w:r>
    <w:r w:rsidRPr="00EF0388">
      <w:rPr>
        <w:rFonts w:hint="eastAsia"/>
      </w:rPr>
      <w:t>六地</w:t>
    </w:r>
    <w:r>
      <w:rPr>
        <w:rFonts w:hint="eastAsia"/>
      </w:rPr>
      <w:t>〉</w:t>
    </w:r>
  </w:p>
  <w:p w:rsidR="00226B1A" w:rsidRDefault="00226B1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4568B4"/>
    <w:multiLevelType w:val="hybridMultilevel"/>
    <w:tmpl w:val="E0165ABA"/>
    <w:lvl w:ilvl="0" w:tplc="3020C83A">
      <w:start w:val="1"/>
      <w:numFmt w:val="decimal"/>
      <w:lvlText w:val="(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F0388"/>
    <w:rsid w:val="00000A15"/>
    <w:rsid w:val="000121CB"/>
    <w:rsid w:val="000122CA"/>
    <w:rsid w:val="00016775"/>
    <w:rsid w:val="000219BF"/>
    <w:rsid w:val="00027DFD"/>
    <w:rsid w:val="00030031"/>
    <w:rsid w:val="00031E34"/>
    <w:rsid w:val="00031EE4"/>
    <w:rsid w:val="00036361"/>
    <w:rsid w:val="00037FF7"/>
    <w:rsid w:val="00062C9A"/>
    <w:rsid w:val="00075C7E"/>
    <w:rsid w:val="000818BD"/>
    <w:rsid w:val="00082DDE"/>
    <w:rsid w:val="00083990"/>
    <w:rsid w:val="00093AE3"/>
    <w:rsid w:val="00094551"/>
    <w:rsid w:val="000A30DC"/>
    <w:rsid w:val="000B0041"/>
    <w:rsid w:val="000B5A08"/>
    <w:rsid w:val="000C0FAA"/>
    <w:rsid w:val="000C328F"/>
    <w:rsid w:val="000C668A"/>
    <w:rsid w:val="000C7E60"/>
    <w:rsid w:val="000D6D46"/>
    <w:rsid w:val="000E2AE2"/>
    <w:rsid w:val="000E353D"/>
    <w:rsid w:val="000E7336"/>
    <w:rsid w:val="000F0735"/>
    <w:rsid w:val="000F41A3"/>
    <w:rsid w:val="00103987"/>
    <w:rsid w:val="00103F3D"/>
    <w:rsid w:val="00111A0C"/>
    <w:rsid w:val="001122EC"/>
    <w:rsid w:val="00124CA2"/>
    <w:rsid w:val="00125576"/>
    <w:rsid w:val="00132071"/>
    <w:rsid w:val="001330FC"/>
    <w:rsid w:val="00136C1E"/>
    <w:rsid w:val="00140AEE"/>
    <w:rsid w:val="0016688C"/>
    <w:rsid w:val="0016731D"/>
    <w:rsid w:val="0017468D"/>
    <w:rsid w:val="0018241A"/>
    <w:rsid w:val="00184064"/>
    <w:rsid w:val="00184DAE"/>
    <w:rsid w:val="00186373"/>
    <w:rsid w:val="00194DAD"/>
    <w:rsid w:val="00197A12"/>
    <w:rsid w:val="001A4494"/>
    <w:rsid w:val="001A470B"/>
    <w:rsid w:val="001A4826"/>
    <w:rsid w:val="001A575D"/>
    <w:rsid w:val="001B4D3B"/>
    <w:rsid w:val="001B5449"/>
    <w:rsid w:val="001B7621"/>
    <w:rsid w:val="001C62DF"/>
    <w:rsid w:val="001C7D93"/>
    <w:rsid w:val="001D2281"/>
    <w:rsid w:val="001D2B70"/>
    <w:rsid w:val="001E0CB9"/>
    <w:rsid w:val="001E1B91"/>
    <w:rsid w:val="001F3F71"/>
    <w:rsid w:val="001F416C"/>
    <w:rsid w:val="001F5F4B"/>
    <w:rsid w:val="0020168A"/>
    <w:rsid w:val="00202F8A"/>
    <w:rsid w:val="00226B1A"/>
    <w:rsid w:val="00227335"/>
    <w:rsid w:val="002419DD"/>
    <w:rsid w:val="00252266"/>
    <w:rsid w:val="00255BC0"/>
    <w:rsid w:val="00260B4B"/>
    <w:rsid w:val="00264F8F"/>
    <w:rsid w:val="0026699F"/>
    <w:rsid w:val="00271000"/>
    <w:rsid w:val="002753A4"/>
    <w:rsid w:val="00280E00"/>
    <w:rsid w:val="00281A60"/>
    <w:rsid w:val="00282C3C"/>
    <w:rsid w:val="00286FA9"/>
    <w:rsid w:val="002923EA"/>
    <w:rsid w:val="00292658"/>
    <w:rsid w:val="00294AB7"/>
    <w:rsid w:val="002966D6"/>
    <w:rsid w:val="00297F7F"/>
    <w:rsid w:val="002A6AF0"/>
    <w:rsid w:val="002B48AD"/>
    <w:rsid w:val="002C5254"/>
    <w:rsid w:val="002C53BE"/>
    <w:rsid w:val="002D0E10"/>
    <w:rsid w:val="002D1EA6"/>
    <w:rsid w:val="002D25D5"/>
    <w:rsid w:val="002E032C"/>
    <w:rsid w:val="002E6120"/>
    <w:rsid w:val="002F034C"/>
    <w:rsid w:val="002F34EC"/>
    <w:rsid w:val="002F551E"/>
    <w:rsid w:val="002F5DF5"/>
    <w:rsid w:val="003003F2"/>
    <w:rsid w:val="0031448D"/>
    <w:rsid w:val="00317294"/>
    <w:rsid w:val="00324371"/>
    <w:rsid w:val="0032620E"/>
    <w:rsid w:val="00334F2A"/>
    <w:rsid w:val="00341E88"/>
    <w:rsid w:val="0034458C"/>
    <w:rsid w:val="003469A8"/>
    <w:rsid w:val="00347952"/>
    <w:rsid w:val="003512B3"/>
    <w:rsid w:val="00357BE8"/>
    <w:rsid w:val="00357E3F"/>
    <w:rsid w:val="003600F1"/>
    <w:rsid w:val="00362D66"/>
    <w:rsid w:val="003664D6"/>
    <w:rsid w:val="00366632"/>
    <w:rsid w:val="003726FF"/>
    <w:rsid w:val="00373B8B"/>
    <w:rsid w:val="0038028E"/>
    <w:rsid w:val="00381902"/>
    <w:rsid w:val="003912F2"/>
    <w:rsid w:val="00391D93"/>
    <w:rsid w:val="003A0B1C"/>
    <w:rsid w:val="003A2A5C"/>
    <w:rsid w:val="003B0B6D"/>
    <w:rsid w:val="003B1711"/>
    <w:rsid w:val="003B5B6C"/>
    <w:rsid w:val="003B7241"/>
    <w:rsid w:val="003C1AB1"/>
    <w:rsid w:val="003C1E44"/>
    <w:rsid w:val="003C49D9"/>
    <w:rsid w:val="003D6A5D"/>
    <w:rsid w:val="003E39D3"/>
    <w:rsid w:val="003E4A22"/>
    <w:rsid w:val="003E4FCE"/>
    <w:rsid w:val="003F1BD9"/>
    <w:rsid w:val="003F6A82"/>
    <w:rsid w:val="003F6D7B"/>
    <w:rsid w:val="003F6E44"/>
    <w:rsid w:val="00402A29"/>
    <w:rsid w:val="00432A99"/>
    <w:rsid w:val="00442C5E"/>
    <w:rsid w:val="00451FEA"/>
    <w:rsid w:val="004653A2"/>
    <w:rsid w:val="004673DE"/>
    <w:rsid w:val="00477BCD"/>
    <w:rsid w:val="004850FD"/>
    <w:rsid w:val="004877ED"/>
    <w:rsid w:val="00490D79"/>
    <w:rsid w:val="00491F51"/>
    <w:rsid w:val="004965E3"/>
    <w:rsid w:val="0049795D"/>
    <w:rsid w:val="004A11EF"/>
    <w:rsid w:val="004A3CCE"/>
    <w:rsid w:val="004A6511"/>
    <w:rsid w:val="004B31A6"/>
    <w:rsid w:val="004B3A1A"/>
    <w:rsid w:val="004C094D"/>
    <w:rsid w:val="004D027D"/>
    <w:rsid w:val="004D1265"/>
    <w:rsid w:val="004D5CE3"/>
    <w:rsid w:val="004D7321"/>
    <w:rsid w:val="004E01A1"/>
    <w:rsid w:val="004E260E"/>
    <w:rsid w:val="004E34C1"/>
    <w:rsid w:val="004E3941"/>
    <w:rsid w:val="004E4909"/>
    <w:rsid w:val="004E6CEE"/>
    <w:rsid w:val="004F1564"/>
    <w:rsid w:val="00500DF9"/>
    <w:rsid w:val="00505FDA"/>
    <w:rsid w:val="00507A11"/>
    <w:rsid w:val="00511A2F"/>
    <w:rsid w:val="005178F1"/>
    <w:rsid w:val="00525373"/>
    <w:rsid w:val="005267A9"/>
    <w:rsid w:val="00536F99"/>
    <w:rsid w:val="00537B46"/>
    <w:rsid w:val="00540C32"/>
    <w:rsid w:val="005423BA"/>
    <w:rsid w:val="00551966"/>
    <w:rsid w:val="00555B8F"/>
    <w:rsid w:val="00565A5B"/>
    <w:rsid w:val="005678CB"/>
    <w:rsid w:val="0057610A"/>
    <w:rsid w:val="00580257"/>
    <w:rsid w:val="005944E5"/>
    <w:rsid w:val="0059744E"/>
    <w:rsid w:val="005A4B9A"/>
    <w:rsid w:val="005C3EB0"/>
    <w:rsid w:val="005D20AD"/>
    <w:rsid w:val="005D6B6C"/>
    <w:rsid w:val="005E29F8"/>
    <w:rsid w:val="005E34D2"/>
    <w:rsid w:val="005E660D"/>
    <w:rsid w:val="005E6641"/>
    <w:rsid w:val="005F0AE5"/>
    <w:rsid w:val="006020C6"/>
    <w:rsid w:val="00605DE8"/>
    <w:rsid w:val="00620BDB"/>
    <w:rsid w:val="00631D06"/>
    <w:rsid w:val="00632E0C"/>
    <w:rsid w:val="00634146"/>
    <w:rsid w:val="006439B2"/>
    <w:rsid w:val="00651BE5"/>
    <w:rsid w:val="006529BC"/>
    <w:rsid w:val="00654BB8"/>
    <w:rsid w:val="00667D8D"/>
    <w:rsid w:val="0067258B"/>
    <w:rsid w:val="006737F5"/>
    <w:rsid w:val="00673B7A"/>
    <w:rsid w:val="0067670F"/>
    <w:rsid w:val="0068324E"/>
    <w:rsid w:val="00690226"/>
    <w:rsid w:val="006948E8"/>
    <w:rsid w:val="0069570E"/>
    <w:rsid w:val="006967A9"/>
    <w:rsid w:val="006A4BFE"/>
    <w:rsid w:val="006A660F"/>
    <w:rsid w:val="006B085C"/>
    <w:rsid w:val="006B4699"/>
    <w:rsid w:val="006C4E1E"/>
    <w:rsid w:val="006C52B5"/>
    <w:rsid w:val="006D071C"/>
    <w:rsid w:val="006D11E2"/>
    <w:rsid w:val="006D2DD2"/>
    <w:rsid w:val="006D5F58"/>
    <w:rsid w:val="006F06D1"/>
    <w:rsid w:val="006F3B30"/>
    <w:rsid w:val="006F52BC"/>
    <w:rsid w:val="007027A6"/>
    <w:rsid w:val="007117AB"/>
    <w:rsid w:val="00713B72"/>
    <w:rsid w:val="00727347"/>
    <w:rsid w:val="0073350B"/>
    <w:rsid w:val="007336EC"/>
    <w:rsid w:val="00741759"/>
    <w:rsid w:val="00742B61"/>
    <w:rsid w:val="007436B3"/>
    <w:rsid w:val="00744864"/>
    <w:rsid w:val="00744DCD"/>
    <w:rsid w:val="00746FE4"/>
    <w:rsid w:val="0074771E"/>
    <w:rsid w:val="007550DB"/>
    <w:rsid w:val="00755764"/>
    <w:rsid w:val="00761ACE"/>
    <w:rsid w:val="00763448"/>
    <w:rsid w:val="00766A46"/>
    <w:rsid w:val="00775474"/>
    <w:rsid w:val="00783ABB"/>
    <w:rsid w:val="007845FB"/>
    <w:rsid w:val="00791FB0"/>
    <w:rsid w:val="007A108F"/>
    <w:rsid w:val="007B0E33"/>
    <w:rsid w:val="007B5943"/>
    <w:rsid w:val="007C3605"/>
    <w:rsid w:val="007C4070"/>
    <w:rsid w:val="007C62DF"/>
    <w:rsid w:val="007D2874"/>
    <w:rsid w:val="007D5826"/>
    <w:rsid w:val="007E2760"/>
    <w:rsid w:val="007F001C"/>
    <w:rsid w:val="007F4825"/>
    <w:rsid w:val="007F5A74"/>
    <w:rsid w:val="00802D4F"/>
    <w:rsid w:val="00803E4A"/>
    <w:rsid w:val="00806AEB"/>
    <w:rsid w:val="00816D6E"/>
    <w:rsid w:val="0082095C"/>
    <w:rsid w:val="008219BA"/>
    <w:rsid w:val="0083555B"/>
    <w:rsid w:val="00842AD2"/>
    <w:rsid w:val="00843260"/>
    <w:rsid w:val="00846E82"/>
    <w:rsid w:val="00851E1A"/>
    <w:rsid w:val="00861586"/>
    <w:rsid w:val="00863972"/>
    <w:rsid w:val="00863B36"/>
    <w:rsid w:val="00871564"/>
    <w:rsid w:val="00872356"/>
    <w:rsid w:val="00877132"/>
    <w:rsid w:val="008A3F2C"/>
    <w:rsid w:val="008A4E5A"/>
    <w:rsid w:val="008A5B4A"/>
    <w:rsid w:val="008C01BE"/>
    <w:rsid w:val="008C6653"/>
    <w:rsid w:val="008D1F03"/>
    <w:rsid w:val="008E296E"/>
    <w:rsid w:val="008E4AB2"/>
    <w:rsid w:val="008F08BA"/>
    <w:rsid w:val="008F41DF"/>
    <w:rsid w:val="008F5E54"/>
    <w:rsid w:val="00912BDD"/>
    <w:rsid w:val="00913C5C"/>
    <w:rsid w:val="009217D5"/>
    <w:rsid w:val="00924DB5"/>
    <w:rsid w:val="009273AB"/>
    <w:rsid w:val="00937E42"/>
    <w:rsid w:val="00953E69"/>
    <w:rsid w:val="00955AB8"/>
    <w:rsid w:val="00964DF4"/>
    <w:rsid w:val="0097057A"/>
    <w:rsid w:val="00971B92"/>
    <w:rsid w:val="009738BD"/>
    <w:rsid w:val="00973C22"/>
    <w:rsid w:val="0097679A"/>
    <w:rsid w:val="00977E30"/>
    <w:rsid w:val="009829D3"/>
    <w:rsid w:val="009868E0"/>
    <w:rsid w:val="00992F11"/>
    <w:rsid w:val="00994284"/>
    <w:rsid w:val="00997394"/>
    <w:rsid w:val="009A16B0"/>
    <w:rsid w:val="009A7535"/>
    <w:rsid w:val="009B45B8"/>
    <w:rsid w:val="009B7694"/>
    <w:rsid w:val="009C58B9"/>
    <w:rsid w:val="009C74EF"/>
    <w:rsid w:val="009D7DAB"/>
    <w:rsid w:val="009E5F8A"/>
    <w:rsid w:val="00A079FA"/>
    <w:rsid w:val="00A12359"/>
    <w:rsid w:val="00A17F13"/>
    <w:rsid w:val="00A24A72"/>
    <w:rsid w:val="00A304F4"/>
    <w:rsid w:val="00A327FE"/>
    <w:rsid w:val="00A40451"/>
    <w:rsid w:val="00A42D59"/>
    <w:rsid w:val="00A43440"/>
    <w:rsid w:val="00A4403E"/>
    <w:rsid w:val="00A44FC6"/>
    <w:rsid w:val="00A45F40"/>
    <w:rsid w:val="00A465DC"/>
    <w:rsid w:val="00A50255"/>
    <w:rsid w:val="00A51040"/>
    <w:rsid w:val="00A517D6"/>
    <w:rsid w:val="00A61559"/>
    <w:rsid w:val="00A651E8"/>
    <w:rsid w:val="00A71464"/>
    <w:rsid w:val="00A766BE"/>
    <w:rsid w:val="00AA2058"/>
    <w:rsid w:val="00AB133C"/>
    <w:rsid w:val="00AB5837"/>
    <w:rsid w:val="00AC2B21"/>
    <w:rsid w:val="00AC3385"/>
    <w:rsid w:val="00AD405B"/>
    <w:rsid w:val="00B101D4"/>
    <w:rsid w:val="00B1134C"/>
    <w:rsid w:val="00B15B48"/>
    <w:rsid w:val="00B16764"/>
    <w:rsid w:val="00B16D43"/>
    <w:rsid w:val="00B236BD"/>
    <w:rsid w:val="00B23DA5"/>
    <w:rsid w:val="00B301F8"/>
    <w:rsid w:val="00B31217"/>
    <w:rsid w:val="00B37333"/>
    <w:rsid w:val="00B44C81"/>
    <w:rsid w:val="00B52ECF"/>
    <w:rsid w:val="00B55262"/>
    <w:rsid w:val="00B62AFF"/>
    <w:rsid w:val="00B70B51"/>
    <w:rsid w:val="00B7368F"/>
    <w:rsid w:val="00B83EBA"/>
    <w:rsid w:val="00B85115"/>
    <w:rsid w:val="00B95F4E"/>
    <w:rsid w:val="00B97344"/>
    <w:rsid w:val="00BA3EE8"/>
    <w:rsid w:val="00BA48B1"/>
    <w:rsid w:val="00BB6986"/>
    <w:rsid w:val="00BC6458"/>
    <w:rsid w:val="00BD0CF2"/>
    <w:rsid w:val="00BF0A55"/>
    <w:rsid w:val="00BF26ED"/>
    <w:rsid w:val="00C016AA"/>
    <w:rsid w:val="00C14EC0"/>
    <w:rsid w:val="00C224D7"/>
    <w:rsid w:val="00C23E71"/>
    <w:rsid w:val="00C30D3E"/>
    <w:rsid w:val="00C3192F"/>
    <w:rsid w:val="00C32A02"/>
    <w:rsid w:val="00C403D5"/>
    <w:rsid w:val="00C40733"/>
    <w:rsid w:val="00C45C41"/>
    <w:rsid w:val="00C50AA1"/>
    <w:rsid w:val="00C50F4D"/>
    <w:rsid w:val="00C53094"/>
    <w:rsid w:val="00C6262A"/>
    <w:rsid w:val="00C66BE9"/>
    <w:rsid w:val="00C765C9"/>
    <w:rsid w:val="00C83F08"/>
    <w:rsid w:val="00C85F61"/>
    <w:rsid w:val="00C96867"/>
    <w:rsid w:val="00CB235A"/>
    <w:rsid w:val="00CB5412"/>
    <w:rsid w:val="00CD1C1A"/>
    <w:rsid w:val="00CD309B"/>
    <w:rsid w:val="00CD3CAB"/>
    <w:rsid w:val="00CE091E"/>
    <w:rsid w:val="00CE5509"/>
    <w:rsid w:val="00CF5F84"/>
    <w:rsid w:val="00D10CB9"/>
    <w:rsid w:val="00D10D05"/>
    <w:rsid w:val="00D11B84"/>
    <w:rsid w:val="00D13314"/>
    <w:rsid w:val="00D13C96"/>
    <w:rsid w:val="00D14DE3"/>
    <w:rsid w:val="00D2328A"/>
    <w:rsid w:val="00D27328"/>
    <w:rsid w:val="00D33D40"/>
    <w:rsid w:val="00D342AE"/>
    <w:rsid w:val="00D45B9B"/>
    <w:rsid w:val="00D51037"/>
    <w:rsid w:val="00D56EBB"/>
    <w:rsid w:val="00D65082"/>
    <w:rsid w:val="00D656D0"/>
    <w:rsid w:val="00D775F8"/>
    <w:rsid w:val="00D85911"/>
    <w:rsid w:val="00D9101A"/>
    <w:rsid w:val="00D960D9"/>
    <w:rsid w:val="00DA1434"/>
    <w:rsid w:val="00DB19AC"/>
    <w:rsid w:val="00DD2D3F"/>
    <w:rsid w:val="00DD4266"/>
    <w:rsid w:val="00DE716D"/>
    <w:rsid w:val="00DE7FF5"/>
    <w:rsid w:val="00DF42A6"/>
    <w:rsid w:val="00DF7E14"/>
    <w:rsid w:val="00E010E2"/>
    <w:rsid w:val="00E04C6A"/>
    <w:rsid w:val="00E10398"/>
    <w:rsid w:val="00E11A7C"/>
    <w:rsid w:val="00E15CAF"/>
    <w:rsid w:val="00E2032F"/>
    <w:rsid w:val="00E21D28"/>
    <w:rsid w:val="00E23753"/>
    <w:rsid w:val="00E2520B"/>
    <w:rsid w:val="00E50337"/>
    <w:rsid w:val="00E642A3"/>
    <w:rsid w:val="00E66A49"/>
    <w:rsid w:val="00E705F6"/>
    <w:rsid w:val="00E72F9B"/>
    <w:rsid w:val="00E77388"/>
    <w:rsid w:val="00E84E4F"/>
    <w:rsid w:val="00E860BA"/>
    <w:rsid w:val="00E86693"/>
    <w:rsid w:val="00E93A10"/>
    <w:rsid w:val="00EA117E"/>
    <w:rsid w:val="00EA6808"/>
    <w:rsid w:val="00EB1E90"/>
    <w:rsid w:val="00EB3240"/>
    <w:rsid w:val="00EB5ECE"/>
    <w:rsid w:val="00EC3B6C"/>
    <w:rsid w:val="00EC5555"/>
    <w:rsid w:val="00EC621B"/>
    <w:rsid w:val="00ED1720"/>
    <w:rsid w:val="00ED2710"/>
    <w:rsid w:val="00EE1B82"/>
    <w:rsid w:val="00EE4F61"/>
    <w:rsid w:val="00EE5C6B"/>
    <w:rsid w:val="00EF0388"/>
    <w:rsid w:val="00EF5B36"/>
    <w:rsid w:val="00F02A2F"/>
    <w:rsid w:val="00F1296F"/>
    <w:rsid w:val="00F17161"/>
    <w:rsid w:val="00F20E72"/>
    <w:rsid w:val="00F26C9A"/>
    <w:rsid w:val="00F337B0"/>
    <w:rsid w:val="00F353D8"/>
    <w:rsid w:val="00F46274"/>
    <w:rsid w:val="00F5182A"/>
    <w:rsid w:val="00F544F2"/>
    <w:rsid w:val="00F550A7"/>
    <w:rsid w:val="00F61E32"/>
    <w:rsid w:val="00F65E59"/>
    <w:rsid w:val="00F77B76"/>
    <w:rsid w:val="00F8245B"/>
    <w:rsid w:val="00F837BF"/>
    <w:rsid w:val="00F840CA"/>
    <w:rsid w:val="00F861E8"/>
    <w:rsid w:val="00F91AFF"/>
    <w:rsid w:val="00FA177E"/>
    <w:rsid w:val="00FA7C00"/>
    <w:rsid w:val="00FE03E9"/>
    <w:rsid w:val="00FE3ACD"/>
    <w:rsid w:val="00FE48D6"/>
    <w:rsid w:val="00FE52F2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388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EF0388"/>
    <w:pPr>
      <w:snapToGrid w:val="0"/>
    </w:pPr>
    <w:rPr>
      <w:kern w:val="0"/>
      <w:sz w:val="20"/>
      <w:szCs w:val="20"/>
    </w:rPr>
  </w:style>
  <w:style w:type="character" w:customStyle="1" w:styleId="a4">
    <w:name w:val="註腳文字 字元"/>
    <w:basedOn w:val="a0"/>
    <w:link w:val="a3"/>
    <w:uiPriority w:val="99"/>
    <w:semiHidden/>
    <w:rsid w:val="00EF0388"/>
    <w:rPr>
      <w:rFonts w:ascii="Calibri" w:eastAsia="新細明體" w:hAnsi="Calibri" w:cs="Times New Roman"/>
      <w:kern w:val="0"/>
      <w:sz w:val="20"/>
      <w:szCs w:val="20"/>
    </w:rPr>
  </w:style>
  <w:style w:type="character" w:styleId="a5">
    <w:name w:val="footnote reference"/>
    <w:basedOn w:val="a0"/>
    <w:uiPriority w:val="99"/>
    <w:semiHidden/>
    <w:rsid w:val="00EF0388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EF03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EF0388"/>
    <w:rPr>
      <w:rFonts w:ascii="Calibri" w:eastAsia="新細明體" w:hAnsi="Calibri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EF03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EF0388"/>
    <w:rPr>
      <w:rFonts w:ascii="Calibri" w:eastAsia="新細明體" w:hAnsi="Calibri" w:cs="Times New Roman"/>
      <w:sz w:val="20"/>
      <w:szCs w:val="20"/>
    </w:rPr>
  </w:style>
  <w:style w:type="paragraph" w:styleId="aa">
    <w:name w:val="Quote"/>
    <w:basedOn w:val="a"/>
    <w:next w:val="a"/>
    <w:link w:val="ab"/>
    <w:autoRedefine/>
    <w:uiPriority w:val="99"/>
    <w:qFormat/>
    <w:rsid w:val="005267A9"/>
    <w:pPr>
      <w:adjustRightInd w:val="0"/>
      <w:spacing w:line="360" w:lineRule="atLeast"/>
      <w:ind w:leftChars="300" w:left="300" w:rightChars="300" w:right="300"/>
      <w:textAlignment w:val="baseline"/>
    </w:pPr>
    <w:rPr>
      <w:rFonts w:eastAsia="標楷體"/>
      <w:color w:val="000000"/>
      <w:kern w:val="0"/>
      <w:sz w:val="20"/>
      <w:szCs w:val="20"/>
    </w:rPr>
  </w:style>
  <w:style w:type="character" w:customStyle="1" w:styleId="ab">
    <w:name w:val="引文 字元"/>
    <w:basedOn w:val="a0"/>
    <w:link w:val="aa"/>
    <w:uiPriority w:val="99"/>
    <w:rsid w:val="005267A9"/>
    <w:rPr>
      <w:rFonts w:ascii="Calibri" w:eastAsia="標楷體" w:hAnsi="Calibri" w:cs="Times New Roman"/>
      <w:color w:val="000000"/>
      <w:kern w:val="0"/>
      <w:sz w:val="20"/>
      <w:szCs w:val="20"/>
    </w:rPr>
  </w:style>
  <w:style w:type="character" w:customStyle="1" w:styleId="byline1">
    <w:name w:val="byline1"/>
    <w:basedOn w:val="a0"/>
    <w:rsid w:val="003469A8"/>
    <w:rPr>
      <w:b w:val="0"/>
      <w:bCs w:val="0"/>
      <w:color w:val="408080"/>
      <w:sz w:val="32"/>
      <w:szCs w:val="32"/>
    </w:rPr>
  </w:style>
  <w:style w:type="paragraph" w:styleId="ac">
    <w:name w:val="List Paragraph"/>
    <w:basedOn w:val="a"/>
    <w:uiPriority w:val="34"/>
    <w:qFormat/>
    <w:rsid w:val="007D2874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CA41B-C09E-4D7E-9D46-45991BAC0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843</Words>
  <Characters>4811</Characters>
  <Application>Microsoft Office Word</Application>
  <DocSecurity>0</DocSecurity>
  <Lines>40</Lines>
  <Paragraphs>11</Paragraphs>
  <ScaleCrop>false</ScaleCrop>
  <Company/>
  <LinksUpToDate>false</LinksUpToDate>
  <CharactersWithSpaces>5643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cp:lastPrinted>2012-02-05T11:07:00Z</cp:lastPrinted>
  <dcterms:created xsi:type="dcterms:W3CDTF">2012-05-01T06:32:00Z</dcterms:created>
  <dcterms:modified xsi:type="dcterms:W3CDTF">2012-05-01T06:32:00Z</dcterms:modified>
</cp:coreProperties>
</file>