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A53C" w14:textId="5B0B010A" w:rsidR="00382EBF" w:rsidRPr="004A1323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4A1323">
        <w:rPr>
          <w:rFonts w:eastAsia="標楷體" w:cs="Times New Roman"/>
          <w:b/>
          <w:sz w:val="36"/>
          <w:szCs w:val="36"/>
        </w:rPr>
        <w:t>《</w:t>
      </w:r>
      <w:r w:rsidR="00A479A6" w:rsidRPr="004A1323">
        <w:rPr>
          <w:rFonts w:eastAsia="標楷體" w:cs="Times New Roman" w:hint="eastAsia"/>
          <w:b/>
          <w:bCs/>
          <w:sz w:val="36"/>
          <w:szCs w:val="36"/>
        </w:rPr>
        <w:t>百</w:t>
      </w:r>
      <w:r w:rsidRPr="004A1323">
        <w:rPr>
          <w:rFonts w:eastAsia="標楷體" w:cs="Times New Roman"/>
          <w:b/>
          <w:bCs/>
          <w:sz w:val="36"/>
          <w:szCs w:val="36"/>
        </w:rPr>
        <w:t>論</w:t>
      </w:r>
      <w:r w:rsidR="00DC1D59" w:rsidRPr="004A1323">
        <w:rPr>
          <w:rFonts w:eastAsia="標楷體" w:cs="Times New Roman" w:hint="eastAsia"/>
          <w:b/>
          <w:bCs/>
          <w:sz w:val="36"/>
          <w:szCs w:val="36"/>
        </w:rPr>
        <w:t>疏</w:t>
      </w:r>
      <w:r w:rsidRPr="004A1323">
        <w:rPr>
          <w:rFonts w:eastAsia="標楷體" w:cs="Times New Roman"/>
          <w:b/>
          <w:sz w:val="36"/>
          <w:szCs w:val="36"/>
        </w:rPr>
        <w:t>》</w:t>
      </w:r>
    </w:p>
    <w:p w14:paraId="69B68C77" w14:textId="2C98C8C3" w:rsidR="00382EBF" w:rsidRPr="004A1323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Theme="minorEastAsia" w:cs="Times New Roman"/>
          <w:b/>
          <w:bCs/>
          <w:sz w:val="32"/>
          <w:szCs w:val="32"/>
        </w:rPr>
      </w:pPr>
      <w:r w:rsidRPr="004A1323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4A1323">
        <w:rPr>
          <w:rFonts w:eastAsia="標楷體" w:cs="Times New Roman" w:hint="eastAsia"/>
          <w:b/>
          <w:bCs/>
          <w:sz w:val="32"/>
          <w:szCs w:val="32"/>
        </w:rPr>
        <w:t>捨罪福品</w:t>
      </w:r>
      <w:r w:rsidR="00835344" w:rsidRPr="004A1323">
        <w:rPr>
          <w:rFonts w:eastAsia="標楷體" w:cs="Times New Roman" w:hint="eastAsia"/>
          <w:b/>
          <w:bCs/>
          <w:sz w:val="32"/>
          <w:szCs w:val="32"/>
        </w:rPr>
        <w:t>第</w:t>
      </w:r>
      <w:r w:rsidR="00A479A6" w:rsidRPr="004A1323">
        <w:rPr>
          <w:rFonts w:eastAsia="標楷體" w:cs="Times New Roman" w:hint="eastAsia"/>
          <w:b/>
          <w:bCs/>
          <w:sz w:val="32"/>
          <w:szCs w:val="32"/>
        </w:rPr>
        <w:t>一</w:t>
      </w:r>
      <w:bookmarkEnd w:id="0"/>
      <w:r w:rsidRPr="004A1323">
        <w:rPr>
          <w:rFonts w:eastAsia="標楷體" w:cs="Times New Roman"/>
          <w:b/>
          <w:bCs/>
          <w:sz w:val="32"/>
          <w:szCs w:val="32"/>
        </w:rPr>
        <w:t>〉</w:t>
      </w:r>
    </w:p>
    <w:p w14:paraId="1B37AEBD" w14:textId="1A4F5B64" w:rsidR="00382EBF" w:rsidRPr="004A1323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4A1323">
        <w:rPr>
          <w:rFonts w:eastAsia="標楷體" w:cs="Times New Roman"/>
          <w:b/>
          <w:bCs/>
          <w:sz w:val="28"/>
          <w:szCs w:val="28"/>
        </w:rPr>
        <w:t>（</w:t>
      </w:r>
      <w:r w:rsidR="00A57C7D" w:rsidRPr="004A1323">
        <w:rPr>
          <w:rFonts w:eastAsia="標楷體" w:hint="eastAsia"/>
          <w:b/>
          <w:bCs/>
          <w:sz w:val="28"/>
          <w:szCs w:val="28"/>
        </w:rPr>
        <w:t>大正</w:t>
      </w:r>
      <w:r w:rsidR="00A57C7D" w:rsidRPr="004A1323">
        <w:rPr>
          <w:rFonts w:eastAsia="標楷體"/>
          <w:b/>
          <w:bCs/>
          <w:sz w:val="28"/>
          <w:szCs w:val="28"/>
        </w:rPr>
        <w:t>42</w:t>
      </w:r>
      <w:r w:rsidR="00A57C7D" w:rsidRPr="004A1323">
        <w:rPr>
          <w:rFonts w:eastAsia="標楷體" w:hint="eastAsia"/>
          <w:b/>
          <w:bCs/>
          <w:sz w:val="28"/>
          <w:szCs w:val="28"/>
        </w:rPr>
        <w:t>，</w:t>
      </w:r>
      <w:r w:rsidR="00A57C7D" w:rsidRPr="004A1323">
        <w:rPr>
          <w:rFonts w:eastAsia="標楷體"/>
          <w:b/>
          <w:bCs/>
          <w:sz w:val="28"/>
          <w:szCs w:val="28"/>
        </w:rPr>
        <w:t>2</w:t>
      </w:r>
      <w:r w:rsidR="00EA01DE" w:rsidRPr="004A1323">
        <w:rPr>
          <w:rFonts w:eastAsia="標楷體"/>
          <w:b/>
          <w:bCs/>
          <w:sz w:val="28"/>
          <w:szCs w:val="28"/>
        </w:rPr>
        <w:t>52</w:t>
      </w:r>
      <w:r w:rsidR="00A57C7D" w:rsidRPr="004A1323">
        <w:rPr>
          <w:rFonts w:eastAsia="標楷體"/>
          <w:b/>
          <w:bCs/>
          <w:sz w:val="28"/>
          <w:szCs w:val="28"/>
        </w:rPr>
        <w:t>a28-2</w:t>
      </w:r>
      <w:r w:rsidR="00EA01DE" w:rsidRPr="004A1323">
        <w:rPr>
          <w:rFonts w:eastAsia="標楷體"/>
          <w:b/>
          <w:bCs/>
          <w:sz w:val="28"/>
          <w:szCs w:val="28"/>
        </w:rPr>
        <w:t>52</w:t>
      </w:r>
      <w:r w:rsidR="00A57C7D" w:rsidRPr="004A1323">
        <w:rPr>
          <w:rFonts w:eastAsia="標楷體"/>
          <w:b/>
          <w:bCs/>
          <w:sz w:val="28"/>
          <w:szCs w:val="28"/>
        </w:rPr>
        <w:t>c</w:t>
      </w:r>
      <w:r w:rsidR="00EA01DE" w:rsidRPr="004A1323">
        <w:rPr>
          <w:rFonts w:eastAsia="標楷體"/>
          <w:b/>
          <w:bCs/>
          <w:sz w:val="28"/>
          <w:szCs w:val="28"/>
        </w:rPr>
        <w:t>22</w:t>
      </w:r>
      <w:r w:rsidRPr="004A1323">
        <w:rPr>
          <w:rFonts w:eastAsia="標楷體" w:cs="Times New Roman"/>
          <w:b/>
          <w:bCs/>
          <w:sz w:val="28"/>
          <w:szCs w:val="28"/>
        </w:rPr>
        <w:t>）</w:t>
      </w:r>
    </w:p>
    <w:p w14:paraId="5F2FB82D" w14:textId="6D3FCCC8" w:rsidR="00382EBF" w:rsidRPr="004A1323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4A1323">
        <w:rPr>
          <w:rFonts w:cs="Times New Roman"/>
        </w:rPr>
        <w:t>厚觀法師指導</w:t>
      </w:r>
    </w:p>
    <w:p w14:paraId="3FB49722" w14:textId="5ACA05EF" w:rsidR="00CD626F" w:rsidRPr="004A1323" w:rsidRDefault="00835344" w:rsidP="00A479A6">
      <w:pPr>
        <w:snapToGrid w:val="0"/>
        <w:spacing w:afterLines="0" w:after="0"/>
        <w:jc w:val="right"/>
        <w:rPr>
          <w:rFonts w:cs="Times New Roman"/>
        </w:rPr>
      </w:pPr>
      <w:r w:rsidRPr="004A1323">
        <w:rPr>
          <w:rFonts w:cs="Times New Roman" w:hint="eastAsia"/>
        </w:rPr>
        <w:t>釋長明</w:t>
      </w:r>
      <w:r w:rsidR="00CD31DA" w:rsidRPr="004A1323">
        <w:rPr>
          <w:rFonts w:cs="Times New Roman" w:hint="eastAsia"/>
        </w:rPr>
        <w:t>敬</w:t>
      </w:r>
      <w:r w:rsidR="00382EBF" w:rsidRPr="004A1323">
        <w:rPr>
          <w:rFonts w:cs="Times New Roman"/>
        </w:rPr>
        <w:t>編</w:t>
      </w:r>
      <w:r w:rsidR="00032946" w:rsidRPr="004A1323">
        <w:rPr>
          <w:rStyle w:val="a9"/>
          <w:rFonts w:cs="Times New Roman"/>
        </w:rPr>
        <w:footnoteReference w:id="1"/>
      </w:r>
      <w:r w:rsidR="00382EBF" w:rsidRPr="004A1323">
        <w:rPr>
          <w:rFonts w:cs="Times New Roman"/>
        </w:rPr>
        <w:t>，</w:t>
      </w:r>
      <w:r w:rsidR="00EA614C" w:rsidRPr="004A1323">
        <w:rPr>
          <w:rFonts w:cs="Times New Roman"/>
        </w:rPr>
        <w:t>20</w:t>
      </w:r>
      <w:r w:rsidR="003807D7" w:rsidRPr="004A1323">
        <w:rPr>
          <w:rFonts w:cs="Times New Roman"/>
        </w:rPr>
        <w:t>2</w:t>
      </w:r>
      <w:r w:rsidR="003807D7" w:rsidRPr="00625E6E">
        <w:rPr>
          <w:rFonts w:cs="Times New Roman"/>
        </w:rPr>
        <w:t>4</w:t>
      </w:r>
      <w:r w:rsidR="00EA614C" w:rsidRPr="00625E6E">
        <w:rPr>
          <w:rFonts w:cs="Times New Roman"/>
        </w:rPr>
        <w:t>.</w:t>
      </w:r>
      <w:r w:rsidR="002772B6">
        <w:rPr>
          <w:rFonts w:cs="Times New Roman" w:hint="eastAsia"/>
        </w:rPr>
        <w:t>05.30</w:t>
      </w:r>
    </w:p>
    <w:p w14:paraId="241CCAD4" w14:textId="5F5ABE1B" w:rsidR="0036553E" w:rsidRPr="004A1323" w:rsidRDefault="0036553E" w:rsidP="0036553E">
      <w:pPr>
        <w:pStyle w:val="1"/>
        <w:rPr>
          <w:b w:val="0"/>
          <w:bCs w:val="0"/>
          <w:bdr w:val="none" w:sz="0" w:space="0" w:color="auto"/>
        </w:rPr>
      </w:pPr>
      <w:r w:rsidRPr="004A1323">
        <w:rPr>
          <w:rFonts w:cs="Times New Roman" w:hint="eastAsia"/>
          <w:bdr w:val="none" w:sz="0" w:space="0" w:color="auto"/>
          <w:shd w:val="pct15" w:color="auto" w:fill="FFFFFF"/>
        </w:rPr>
        <w:t>【壹、</w:t>
      </w:r>
      <w:r w:rsidRPr="004A1323">
        <w:rPr>
          <w:rFonts w:cs="Times New Roman"/>
          <w:bdr w:val="none" w:sz="0" w:space="0" w:color="auto"/>
          <w:shd w:val="pct15" w:color="auto" w:fill="FFFFFF"/>
        </w:rPr>
        <w:t>捨罪福品</w:t>
      </w:r>
      <w:r w:rsidRPr="004A1323">
        <w:rPr>
          <w:rFonts w:cs="Times New Roman" w:hint="eastAsia"/>
          <w:bdr w:val="none" w:sz="0" w:space="0" w:color="auto"/>
          <w:shd w:val="pct15" w:color="auto" w:fill="FFFFFF"/>
        </w:rPr>
        <w:t>】</w:t>
      </w:r>
      <w:r w:rsidRPr="004A1323">
        <w:rPr>
          <w:b w:val="0"/>
          <w:bCs w:val="0"/>
          <w:bdr w:val="none" w:sz="0" w:space="0" w:color="auto"/>
        </w:rPr>
        <w:t>（</w:t>
      </w:r>
      <w:r w:rsidRPr="004A1323">
        <w:rPr>
          <w:b w:val="0"/>
          <w:bCs w:val="0"/>
          <w:bdr w:val="none" w:sz="0" w:space="0" w:color="auto"/>
        </w:rPr>
        <w:t>pp.45-245</w:t>
      </w:r>
      <w:r w:rsidRPr="004A1323">
        <w:rPr>
          <w:b w:val="0"/>
          <w:bCs w:val="0"/>
          <w:bdr w:val="none" w:sz="0" w:space="0" w:color="auto"/>
        </w:rPr>
        <w:t>）</w:t>
      </w:r>
    </w:p>
    <w:p w14:paraId="6E88E8DA" w14:textId="77777777" w:rsidR="003807D7" w:rsidRPr="004A1323" w:rsidRDefault="003807D7" w:rsidP="004C24F0">
      <w:pPr>
        <w:pStyle w:val="1"/>
        <w:ind w:leftChars="50" w:left="120"/>
      </w:pPr>
      <w:r w:rsidRPr="004A1323">
        <w:rPr>
          <w:rFonts w:hint="eastAsia"/>
          <w:shd w:val="pct15" w:color="auto" w:fill="FFFFFF"/>
        </w:rPr>
        <w:t>（壹）釋品名</w:t>
      </w:r>
      <w:r w:rsidRPr="004A1323">
        <w:rPr>
          <w:rFonts w:hint="eastAsia"/>
          <w:b w:val="0"/>
          <w:bCs w:val="0"/>
          <w:bdr w:val="none" w:sz="0" w:space="0" w:color="auto"/>
        </w:rPr>
        <w:t>（</w:t>
      </w:r>
      <w:r w:rsidRPr="004A1323">
        <w:rPr>
          <w:rFonts w:hint="eastAsia"/>
          <w:b w:val="0"/>
          <w:bCs w:val="0"/>
          <w:bdr w:val="none" w:sz="0" w:space="0" w:color="auto"/>
        </w:rPr>
        <w:t>pp.45-</w:t>
      </w:r>
      <w:r w:rsidRPr="004A1323">
        <w:rPr>
          <w:b w:val="0"/>
          <w:bCs w:val="0"/>
          <w:bdr w:val="none" w:sz="0" w:space="0" w:color="auto"/>
        </w:rPr>
        <w:t>63</w:t>
      </w:r>
      <w:r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0CE7B7C7" w14:textId="77777777" w:rsidR="003807D7" w:rsidRPr="004A1323" w:rsidRDefault="003807D7" w:rsidP="004C24F0">
      <w:pPr>
        <w:pStyle w:val="1"/>
        <w:ind w:leftChars="50" w:left="120"/>
        <w:rPr>
          <w:bdr w:val="none" w:sz="0" w:space="0" w:color="auto"/>
        </w:rPr>
      </w:pPr>
      <w:r w:rsidRPr="004A1323">
        <w:rPr>
          <w:rFonts w:hint="eastAsia"/>
          <w:shd w:val="pct15" w:color="auto" w:fill="FFFFFF"/>
        </w:rPr>
        <w:t>（貳）歸敬三寶</w:t>
      </w:r>
      <w:r w:rsidRPr="004A1323">
        <w:rPr>
          <w:rFonts w:hint="eastAsia"/>
          <w:b w:val="0"/>
          <w:bCs w:val="0"/>
          <w:bdr w:val="none" w:sz="0" w:space="0" w:color="auto"/>
        </w:rPr>
        <w:t>（</w:t>
      </w:r>
      <w:r w:rsidRPr="004A1323">
        <w:rPr>
          <w:rFonts w:hint="eastAsia"/>
          <w:b w:val="0"/>
          <w:bCs w:val="0"/>
          <w:bdr w:val="none" w:sz="0" w:space="0" w:color="auto"/>
        </w:rPr>
        <w:t>pp.</w:t>
      </w:r>
      <w:r w:rsidRPr="004A1323">
        <w:rPr>
          <w:b w:val="0"/>
          <w:bCs w:val="0"/>
          <w:bdr w:val="none" w:sz="0" w:space="0" w:color="auto"/>
        </w:rPr>
        <w:t>64</w:t>
      </w:r>
      <w:r w:rsidRPr="004A1323">
        <w:rPr>
          <w:rFonts w:hint="eastAsia"/>
          <w:b w:val="0"/>
          <w:bCs w:val="0"/>
          <w:bdr w:val="none" w:sz="0" w:space="0" w:color="auto"/>
        </w:rPr>
        <w:t>-</w:t>
      </w:r>
      <w:r w:rsidRPr="004A1323">
        <w:rPr>
          <w:b w:val="0"/>
          <w:bCs w:val="0"/>
          <w:bdr w:val="none" w:sz="0" w:space="0" w:color="auto"/>
        </w:rPr>
        <w:t>63</w:t>
      </w:r>
      <w:r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505402C0" w14:textId="3E678CD1" w:rsidR="003807D7" w:rsidRPr="004A1323" w:rsidRDefault="003807D7" w:rsidP="004C24F0">
      <w:pPr>
        <w:pStyle w:val="1"/>
        <w:ind w:leftChars="50" w:left="120"/>
        <w:rPr>
          <w:shd w:val="pct15" w:color="auto" w:fill="FFFFFF"/>
        </w:rPr>
      </w:pPr>
      <w:r w:rsidRPr="004A1323">
        <w:rPr>
          <w:rFonts w:hint="eastAsia"/>
          <w:shd w:val="pct15" w:color="auto" w:fill="FFFFFF"/>
        </w:rPr>
        <w:t>（參）正論</w:t>
      </w:r>
    </w:p>
    <w:p w14:paraId="07CAFB8F" w14:textId="7BC8D526" w:rsidR="00A151C0" w:rsidRPr="004A1323" w:rsidRDefault="00B52A7D" w:rsidP="004C24F0">
      <w:pPr>
        <w:pStyle w:val="1"/>
        <w:ind w:leftChars="50" w:left="120"/>
      </w:pPr>
      <w:r w:rsidRPr="004A1323">
        <w:rPr>
          <w:rFonts w:hint="eastAsia"/>
          <w:shd w:val="pct15" w:color="auto" w:fill="FFFFFF"/>
        </w:rPr>
        <w:t>※</w:t>
      </w:r>
      <w:r w:rsidR="00B40A66" w:rsidRPr="004A1323">
        <w:rPr>
          <w:rFonts w:hint="eastAsia"/>
          <w:shd w:val="pct15" w:color="auto" w:fill="FFFFFF"/>
        </w:rPr>
        <w:t xml:space="preserve"> </w:t>
      </w:r>
      <w:r w:rsidR="00A151C0" w:rsidRPr="004A1323">
        <w:rPr>
          <w:shd w:val="pct15" w:color="auto" w:fill="FFFFFF"/>
        </w:rPr>
        <w:t>序如來漸捨教門（明人空）</w:t>
      </w:r>
      <w:r w:rsidR="00EC6F12" w:rsidRPr="004A1323">
        <w:rPr>
          <w:rFonts w:hint="eastAsia"/>
          <w:b w:val="0"/>
          <w:bCs w:val="0"/>
          <w:bdr w:val="none" w:sz="0" w:space="0" w:color="auto"/>
        </w:rPr>
        <w:t>（</w:t>
      </w:r>
      <w:r w:rsidR="00EC6F12" w:rsidRPr="004A1323">
        <w:rPr>
          <w:rFonts w:hint="eastAsia"/>
          <w:b w:val="0"/>
          <w:bCs w:val="0"/>
          <w:bdr w:val="none" w:sz="0" w:space="0" w:color="auto"/>
        </w:rPr>
        <w:t>pp.</w:t>
      </w:r>
      <w:r w:rsidR="00EC6F12" w:rsidRPr="004A1323">
        <w:rPr>
          <w:b w:val="0"/>
          <w:bCs w:val="0"/>
          <w:bdr w:val="none" w:sz="0" w:space="0" w:color="auto"/>
        </w:rPr>
        <w:t>127</w:t>
      </w:r>
      <w:r w:rsidR="00EC6F12" w:rsidRPr="004A1323">
        <w:rPr>
          <w:rFonts w:hint="eastAsia"/>
          <w:b w:val="0"/>
          <w:bCs w:val="0"/>
          <w:bdr w:val="none" w:sz="0" w:space="0" w:color="auto"/>
        </w:rPr>
        <w:t>-</w:t>
      </w:r>
      <w:r w:rsidR="007E5116" w:rsidRPr="004A1323">
        <w:rPr>
          <w:b w:val="0"/>
          <w:bCs w:val="0"/>
          <w:bdr w:val="none" w:sz="0" w:space="0" w:color="auto"/>
        </w:rPr>
        <w:t>245</w:t>
      </w:r>
      <w:r w:rsidR="00EC6F12"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24142AE0" w14:textId="54138024" w:rsidR="00EC6F12" w:rsidRPr="004A1323" w:rsidRDefault="00EC6F12" w:rsidP="00463F9E">
      <w:pPr>
        <w:pStyle w:val="2"/>
        <w:ind w:leftChars="100" w:left="240"/>
        <w:rPr>
          <w:bdr w:val="none" w:sz="0" w:space="0" w:color="auto"/>
        </w:rPr>
      </w:pPr>
      <w:r w:rsidRPr="004A1323">
        <w:rPr>
          <w:rFonts w:hint="eastAsia"/>
        </w:rPr>
        <w:t>甲一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明捨罪</w:t>
      </w:r>
      <w:r w:rsidRPr="004A1323">
        <w:rPr>
          <w:rFonts w:hint="eastAsia"/>
          <w:b w:val="0"/>
          <w:bCs w:val="0"/>
          <w:bdr w:val="none" w:sz="0" w:space="0" w:color="auto"/>
        </w:rPr>
        <w:t>（</w:t>
      </w:r>
      <w:r w:rsidRPr="004A1323">
        <w:rPr>
          <w:rFonts w:hint="eastAsia"/>
          <w:b w:val="0"/>
          <w:bCs w:val="0"/>
          <w:bdr w:val="none" w:sz="0" w:space="0" w:color="auto"/>
        </w:rPr>
        <w:t>pp.</w:t>
      </w:r>
      <w:r w:rsidRPr="004A1323">
        <w:rPr>
          <w:b w:val="0"/>
          <w:bCs w:val="0"/>
          <w:bdr w:val="none" w:sz="0" w:space="0" w:color="auto"/>
        </w:rPr>
        <w:t>127</w:t>
      </w:r>
      <w:r w:rsidRPr="004A1323">
        <w:rPr>
          <w:rFonts w:hint="eastAsia"/>
          <w:b w:val="0"/>
          <w:bCs w:val="0"/>
          <w:bdr w:val="none" w:sz="0" w:space="0" w:color="auto"/>
        </w:rPr>
        <w:t>-</w:t>
      </w:r>
      <w:r w:rsidR="004270EC" w:rsidRPr="004A1323">
        <w:rPr>
          <w:b w:val="0"/>
          <w:bCs w:val="0"/>
          <w:bdr w:val="none" w:sz="0" w:space="0" w:color="auto"/>
        </w:rPr>
        <w:t>199</w:t>
      </w:r>
      <w:r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55B07C63" w14:textId="54A87BC6" w:rsidR="00552F54" w:rsidRPr="004A1323" w:rsidRDefault="00552F54" w:rsidP="00463F9E">
      <w:pPr>
        <w:pStyle w:val="3"/>
        <w:ind w:leftChars="150" w:left="360"/>
        <w:rPr>
          <w:rFonts w:eastAsia="DengXian"/>
        </w:rPr>
      </w:pPr>
      <w:r w:rsidRPr="004A1323">
        <w:rPr>
          <w:rFonts w:hint="eastAsia"/>
        </w:rPr>
        <w:t>乙一</w:t>
      </w:r>
      <w:r w:rsidRPr="004A1323">
        <w:rPr>
          <w:rFonts w:eastAsia="DengXian" w:hint="eastAsia"/>
        </w:rPr>
        <w:t xml:space="preserve"> </w:t>
      </w:r>
      <w:r w:rsidRPr="004A1323">
        <w:rPr>
          <w:rFonts w:hint="eastAsia"/>
        </w:rPr>
        <w:t>依福捨罪</w:t>
      </w:r>
      <w:r w:rsidRPr="004A1323">
        <w:rPr>
          <w:rFonts w:hint="eastAsia"/>
          <w:b w:val="0"/>
          <w:bCs w:val="0"/>
          <w:bdr w:val="none" w:sz="0" w:space="0" w:color="auto"/>
        </w:rPr>
        <w:t>（</w:t>
      </w:r>
      <w:r w:rsidRPr="004A1323">
        <w:rPr>
          <w:rFonts w:hint="eastAsia"/>
          <w:b w:val="0"/>
          <w:bCs w:val="0"/>
          <w:bdr w:val="none" w:sz="0" w:space="0" w:color="auto"/>
        </w:rPr>
        <w:t>pp.</w:t>
      </w:r>
      <w:r w:rsidRPr="004A1323">
        <w:rPr>
          <w:b w:val="0"/>
          <w:bCs w:val="0"/>
          <w:bdr w:val="none" w:sz="0" w:space="0" w:color="auto"/>
        </w:rPr>
        <w:t>128</w:t>
      </w:r>
      <w:r w:rsidRPr="004A1323">
        <w:rPr>
          <w:rFonts w:hint="eastAsia"/>
          <w:b w:val="0"/>
          <w:bCs w:val="0"/>
          <w:bdr w:val="none" w:sz="0" w:space="0" w:color="auto"/>
        </w:rPr>
        <w:t>-</w:t>
      </w:r>
      <w:r w:rsidRPr="004A1323">
        <w:rPr>
          <w:b w:val="0"/>
          <w:bCs w:val="0"/>
          <w:bdr w:val="none" w:sz="0" w:space="0" w:color="auto"/>
        </w:rPr>
        <w:t>147</w:t>
      </w:r>
      <w:r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28AC7776" w14:textId="256F9C81" w:rsidR="00552F54" w:rsidRPr="004A1323" w:rsidRDefault="00552F54" w:rsidP="00463F9E">
      <w:pPr>
        <w:pStyle w:val="3"/>
        <w:ind w:leftChars="150" w:left="360"/>
        <w:rPr>
          <w:bdr w:val="none" w:sz="0" w:space="0" w:color="auto"/>
        </w:rPr>
      </w:pPr>
      <w:r w:rsidRPr="004A1323">
        <w:rPr>
          <w:rFonts w:hint="eastAsia"/>
        </w:rPr>
        <w:t>乙二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傍破吉義</w:t>
      </w:r>
      <w:r w:rsidRPr="004A1323">
        <w:rPr>
          <w:rFonts w:hint="eastAsia"/>
          <w:b w:val="0"/>
          <w:bCs w:val="0"/>
          <w:bdr w:val="none" w:sz="0" w:space="0" w:color="auto"/>
        </w:rPr>
        <w:t>（</w:t>
      </w:r>
      <w:r w:rsidRPr="004A1323">
        <w:rPr>
          <w:rFonts w:hint="eastAsia"/>
          <w:b w:val="0"/>
          <w:bCs w:val="0"/>
          <w:bdr w:val="none" w:sz="0" w:space="0" w:color="auto"/>
        </w:rPr>
        <w:t>pp.</w:t>
      </w:r>
      <w:r w:rsidRPr="004A1323">
        <w:rPr>
          <w:b w:val="0"/>
          <w:bCs w:val="0"/>
          <w:bdr w:val="none" w:sz="0" w:space="0" w:color="auto"/>
        </w:rPr>
        <w:t>147</w:t>
      </w:r>
      <w:r w:rsidRPr="004A1323">
        <w:rPr>
          <w:rFonts w:hint="eastAsia"/>
          <w:b w:val="0"/>
          <w:bCs w:val="0"/>
          <w:bdr w:val="none" w:sz="0" w:space="0" w:color="auto"/>
        </w:rPr>
        <w:t>-</w:t>
      </w:r>
      <w:r w:rsidR="00427B46" w:rsidRPr="004A1323">
        <w:rPr>
          <w:b w:val="0"/>
          <w:bCs w:val="0"/>
          <w:bdr w:val="none" w:sz="0" w:space="0" w:color="auto"/>
        </w:rPr>
        <w:t>186</w:t>
      </w:r>
      <w:r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57A293BF" w14:textId="03B9FA68" w:rsidR="00677E05" w:rsidRPr="004A1323" w:rsidRDefault="00677E05" w:rsidP="004C24F0">
      <w:pPr>
        <w:pStyle w:val="4"/>
        <w:ind w:leftChars="200" w:left="480"/>
      </w:pPr>
      <w:r w:rsidRPr="004A1323">
        <w:rPr>
          <w:rFonts w:hint="eastAsia"/>
        </w:rPr>
        <w:t>丙一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破自吉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（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pp.</w:t>
      </w:r>
      <w:r w:rsidR="00AC4736" w:rsidRPr="004A1323">
        <w:rPr>
          <w:b w:val="0"/>
          <w:bCs w:val="0"/>
          <w:bdr w:val="none" w:sz="0" w:space="0" w:color="auto"/>
        </w:rPr>
        <w:t>147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-</w:t>
      </w:r>
      <w:r w:rsidR="00AC4736" w:rsidRPr="004A1323">
        <w:rPr>
          <w:b w:val="0"/>
          <w:bCs w:val="0"/>
          <w:bdr w:val="none" w:sz="0" w:space="0" w:color="auto"/>
        </w:rPr>
        <w:t>161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2A7E4135" w14:textId="49ED6916" w:rsidR="00677E05" w:rsidRPr="004A1323" w:rsidRDefault="00677E05" w:rsidP="004C24F0">
      <w:pPr>
        <w:pStyle w:val="4"/>
        <w:ind w:leftChars="200" w:left="480"/>
        <w:rPr>
          <w:bdr w:val="none" w:sz="0" w:space="0" w:color="auto"/>
        </w:rPr>
      </w:pPr>
      <w:r w:rsidRPr="004A1323">
        <w:rPr>
          <w:rFonts w:hint="eastAsia"/>
        </w:rPr>
        <w:t>丙二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破自他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（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pp.</w:t>
      </w:r>
      <w:r w:rsidR="00AC4736" w:rsidRPr="004A1323">
        <w:rPr>
          <w:b w:val="0"/>
          <w:bCs w:val="0"/>
          <w:bdr w:val="none" w:sz="0" w:space="0" w:color="auto"/>
        </w:rPr>
        <w:t>161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-</w:t>
      </w:r>
      <w:r w:rsidR="00AC4736" w:rsidRPr="004A1323">
        <w:rPr>
          <w:b w:val="0"/>
          <w:bCs w:val="0"/>
          <w:bdr w:val="none" w:sz="0" w:space="0" w:color="auto"/>
        </w:rPr>
        <w:t>186</w:t>
      </w:r>
      <w:r w:rsidR="00AC4736" w:rsidRPr="004A1323">
        <w:rPr>
          <w:rFonts w:hint="eastAsia"/>
          <w:b w:val="0"/>
          <w:bCs w:val="0"/>
          <w:bdr w:val="none" w:sz="0" w:space="0" w:color="auto"/>
        </w:rPr>
        <w:t>）</w:t>
      </w:r>
    </w:p>
    <w:p w14:paraId="2CA3AAFB" w14:textId="77777777" w:rsidR="005D0877" w:rsidRPr="004A1323" w:rsidRDefault="005D0877" w:rsidP="004C24F0">
      <w:pPr>
        <w:pStyle w:val="5"/>
        <w:ind w:leftChars="250" w:left="600"/>
      </w:pPr>
      <w:r w:rsidRPr="004A1323">
        <w:rPr>
          <w:rFonts w:hint="eastAsia"/>
        </w:rPr>
        <w:t>丁一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破初吉及中後皆吉</w:t>
      </w:r>
      <w:r w:rsidRPr="004A1323">
        <w:rPr>
          <w:b w:val="0"/>
          <w:bCs w:val="0"/>
          <w:bdr w:val="none" w:sz="0" w:space="0" w:color="auto"/>
        </w:rPr>
        <w:t>（</w:t>
      </w:r>
      <w:r w:rsidRPr="004A1323">
        <w:rPr>
          <w:b w:val="0"/>
          <w:bCs w:val="0"/>
          <w:bdr w:val="none" w:sz="0" w:space="0" w:color="auto"/>
        </w:rPr>
        <w:t>pp.161-176</w:t>
      </w:r>
      <w:r w:rsidRPr="004A1323">
        <w:rPr>
          <w:b w:val="0"/>
          <w:bCs w:val="0"/>
          <w:bdr w:val="none" w:sz="0" w:space="0" w:color="auto"/>
        </w:rPr>
        <w:t>）</w:t>
      </w:r>
    </w:p>
    <w:p w14:paraId="681E044F" w14:textId="77777777" w:rsidR="003E124F" w:rsidRPr="004A1323" w:rsidRDefault="005D0877" w:rsidP="004C24F0">
      <w:pPr>
        <w:pStyle w:val="6"/>
        <w:ind w:leftChars="300" w:left="720"/>
        <w:rPr>
          <w:bdr w:val="none" w:sz="0" w:space="0" w:color="auto"/>
        </w:rPr>
      </w:pPr>
      <w:r w:rsidRPr="004A1323">
        <w:rPr>
          <w:rFonts w:hint="eastAsia"/>
        </w:rPr>
        <w:t>戊一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明鹽得自失他，得他失自</w:t>
      </w:r>
      <w:r w:rsidRPr="004A1323">
        <w:rPr>
          <w:b w:val="0"/>
          <w:bCs w:val="0"/>
          <w:bdr w:val="none" w:sz="0" w:space="0" w:color="auto"/>
        </w:rPr>
        <w:t>（</w:t>
      </w:r>
      <w:r w:rsidRPr="004A1323">
        <w:rPr>
          <w:b w:val="0"/>
          <w:bCs w:val="0"/>
          <w:bdr w:val="none" w:sz="0" w:space="0" w:color="auto"/>
        </w:rPr>
        <w:t>pp.161-1</w:t>
      </w:r>
      <w:r w:rsidRPr="004A1323">
        <w:rPr>
          <w:rFonts w:hint="eastAsia"/>
          <w:b w:val="0"/>
          <w:bCs w:val="0"/>
          <w:bdr w:val="none" w:sz="0" w:space="0" w:color="auto"/>
        </w:rPr>
        <w:t>67</w:t>
      </w:r>
      <w:r w:rsidRPr="004A1323">
        <w:rPr>
          <w:b w:val="0"/>
          <w:bCs w:val="0"/>
          <w:bdr w:val="none" w:sz="0" w:space="0" w:color="auto"/>
        </w:rPr>
        <w:t>）</w:t>
      </w:r>
    </w:p>
    <w:p w14:paraId="3714A1D2" w14:textId="00FA0821" w:rsidR="00197F2A" w:rsidRPr="004A1323" w:rsidRDefault="00C65646" w:rsidP="004C24F0">
      <w:pPr>
        <w:pStyle w:val="7"/>
        <w:ind w:leftChars="350" w:left="840"/>
        <w:rPr>
          <w:rFonts w:eastAsia="DengXian"/>
          <w:shd w:val="pct15" w:color="auto" w:fill="FFFFFF"/>
        </w:rPr>
      </w:pPr>
      <w:r w:rsidRPr="004A1323">
        <w:rPr>
          <w:rFonts w:hint="eastAsia"/>
        </w:rPr>
        <w:t>己一</w:t>
      </w:r>
      <w:r w:rsidRPr="004A1323">
        <w:rPr>
          <w:rFonts w:hint="eastAsia"/>
        </w:rPr>
        <w:t xml:space="preserve"> </w:t>
      </w:r>
      <w:r w:rsidR="00B9554E" w:rsidRPr="004A1323">
        <w:rPr>
          <w:rFonts w:hint="eastAsia"/>
        </w:rPr>
        <w:t>外立鹽喻</w:t>
      </w:r>
      <w:r w:rsidR="00010611" w:rsidRPr="004A1323">
        <w:rPr>
          <w:rFonts w:hint="eastAsia"/>
        </w:rPr>
        <w:t>救上五難</w:t>
      </w:r>
      <w:r w:rsidR="00C66205" w:rsidRPr="004A1323">
        <w:rPr>
          <w:b w:val="0"/>
          <w:bCs w:val="0"/>
          <w:bdr w:val="none" w:sz="0" w:space="0" w:color="auto"/>
        </w:rPr>
        <w:t>（</w:t>
      </w:r>
      <w:r w:rsidR="00C66205" w:rsidRPr="004A1323">
        <w:rPr>
          <w:b w:val="0"/>
          <w:bCs w:val="0"/>
          <w:bdr w:val="none" w:sz="0" w:space="0" w:color="auto"/>
        </w:rPr>
        <w:t>pp.161-1</w:t>
      </w:r>
      <w:r w:rsidR="00C66205" w:rsidRPr="004A1323">
        <w:rPr>
          <w:rFonts w:hint="eastAsia"/>
          <w:b w:val="0"/>
          <w:bCs w:val="0"/>
          <w:bdr w:val="none" w:sz="0" w:space="0" w:color="auto"/>
        </w:rPr>
        <w:t>6</w:t>
      </w:r>
      <w:r w:rsidR="00C66205" w:rsidRPr="004A1323">
        <w:rPr>
          <w:b w:val="0"/>
          <w:bCs w:val="0"/>
          <w:bdr w:val="none" w:sz="0" w:space="0" w:color="auto"/>
        </w:rPr>
        <w:t>2</w:t>
      </w:r>
      <w:r w:rsidR="00C66205" w:rsidRPr="004A1323">
        <w:rPr>
          <w:b w:val="0"/>
          <w:bCs w:val="0"/>
          <w:bdr w:val="none" w:sz="0" w:space="0" w:color="auto"/>
        </w:rPr>
        <w:t>）</w:t>
      </w:r>
    </w:p>
    <w:p w14:paraId="51387F92" w14:textId="493A67CE" w:rsidR="000C5583" w:rsidRPr="004A1323" w:rsidRDefault="000C5583" w:rsidP="003807D7">
      <w:pPr>
        <w:spacing w:after="108"/>
        <w:ind w:leftChars="350" w:left="840"/>
      </w:pPr>
      <w:r w:rsidRPr="004A1323">
        <w:rPr>
          <w:rFonts w:ascii="新細明體" w:hAnsi="新細明體" w:hint="eastAsia"/>
        </w:rPr>
        <w:t>【論】</w:t>
      </w:r>
      <w:r w:rsidRPr="004A1323">
        <w:rPr>
          <w:rFonts w:ascii="標楷體" w:eastAsia="標楷體" w:hAnsi="標楷體" w:hint="eastAsia"/>
        </w:rPr>
        <w:t>外曰：是吉自生故如鹽</w:t>
      </w:r>
      <w:r w:rsidR="001A1BA5" w:rsidRPr="004A1323">
        <w:rPr>
          <w:rFonts w:ascii="標楷體" w:eastAsia="標楷體" w:hAnsi="標楷體" w:hint="eastAsia"/>
        </w:rPr>
        <w:t>。</w:t>
      </w:r>
      <w:r w:rsidR="001A1BA5" w:rsidRPr="004A1323">
        <w:rPr>
          <w:rFonts w:eastAsia="標楷體" w:cs="Times New Roman" w:hint="eastAsia"/>
          <w:sz w:val="22"/>
          <w:szCs w:val="22"/>
        </w:rPr>
        <w:t>(</w:t>
      </w:r>
      <w:r w:rsidR="001A1BA5" w:rsidRPr="004A1323">
        <w:rPr>
          <w:rFonts w:eastAsia="標楷體" w:cs="Times New Roman" w:hint="eastAsia"/>
          <w:sz w:val="22"/>
          <w:szCs w:val="22"/>
        </w:rPr>
        <w:t>修妬路</w:t>
      </w:r>
      <w:r w:rsidR="001A1BA5" w:rsidRPr="004A1323">
        <w:rPr>
          <w:rFonts w:eastAsia="標楷體" w:cs="Times New Roman"/>
          <w:sz w:val="22"/>
          <w:szCs w:val="22"/>
        </w:rPr>
        <w:t>)</w:t>
      </w:r>
      <w:r w:rsidR="001A1BA5" w:rsidRPr="004A1323">
        <w:rPr>
          <w:rFonts w:eastAsia="SimSun" w:hint="eastAsia"/>
          <w:sz w:val="22"/>
          <w:szCs w:val="22"/>
        </w:rPr>
        <w:t>【</w:t>
      </w:r>
      <w:r w:rsidR="001A1BA5" w:rsidRPr="004A1323">
        <w:rPr>
          <w:rFonts w:eastAsia="標楷體" w:cs="Times New Roman"/>
          <w:sz w:val="22"/>
          <w:szCs w:val="22"/>
        </w:rPr>
        <w:t>經</w:t>
      </w:r>
      <w:r w:rsidR="001A1BA5" w:rsidRPr="004A1323">
        <w:rPr>
          <w:rFonts w:eastAsia="標楷體" w:cs="Times New Roman"/>
          <w:sz w:val="22"/>
          <w:szCs w:val="22"/>
        </w:rPr>
        <w:t>6</w:t>
      </w:r>
      <w:r w:rsidR="001A1BA5" w:rsidRPr="004A1323">
        <w:rPr>
          <w:rFonts w:eastAsia="SimSun" w:hint="eastAsia"/>
          <w:sz w:val="22"/>
          <w:szCs w:val="22"/>
        </w:rPr>
        <w:t>】</w:t>
      </w:r>
    </w:p>
    <w:p w14:paraId="48364E0B" w14:textId="44F3CE77" w:rsidR="000C5583" w:rsidRPr="004A1323" w:rsidRDefault="000C5583" w:rsidP="003807D7">
      <w:pPr>
        <w:spacing w:after="108"/>
        <w:ind w:leftChars="350" w:left="840"/>
      </w:pPr>
      <w:r w:rsidRPr="004A1323">
        <w:rPr>
          <w:rFonts w:ascii="新細明體" w:hAnsi="新細明體" w:hint="eastAsia"/>
        </w:rPr>
        <w:t>【釋】</w:t>
      </w:r>
      <w:r w:rsidRPr="004A1323">
        <w:rPr>
          <w:rFonts w:ascii="標楷體" w:eastAsia="標楷體" w:hAnsi="標楷體" w:hint="eastAsia"/>
        </w:rPr>
        <w:t>譬如鹽自性醎，能使餘物醎。吉亦如是，自性吉能使餘物吉。</w:t>
      </w:r>
    </w:p>
    <w:p w14:paraId="2B9A3941" w14:textId="77777777" w:rsidR="00BB5DED" w:rsidRPr="004A1323" w:rsidRDefault="000C5583" w:rsidP="003807D7">
      <w:pPr>
        <w:spacing w:after="108"/>
        <w:ind w:leftChars="350" w:left="1584" w:hangingChars="310" w:hanging="744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【疏】「</w:t>
      </w:r>
      <w:r w:rsidR="0003080A" w:rsidRPr="004A1323">
        <w:rPr>
          <w:rFonts w:ascii="標楷體" w:eastAsia="標楷體" w:hAnsi="標楷體" w:hint="eastAsia"/>
        </w:rPr>
        <w:t>外曰</w:t>
      </w:r>
      <w:r w:rsidRPr="004A1323">
        <w:rPr>
          <w:rFonts w:ascii="標楷體" w:eastAsia="標楷體" w:hAnsi="標楷體" w:hint="eastAsia"/>
        </w:rPr>
        <w:t>：</w:t>
      </w:r>
      <w:r w:rsidR="0003080A" w:rsidRPr="004A1323">
        <w:rPr>
          <w:rFonts w:ascii="標楷體" w:eastAsia="標楷體" w:hAnsi="標楷體" w:hint="eastAsia"/>
        </w:rPr>
        <w:t>是吉自生故如鹽</w:t>
      </w:r>
      <w:r w:rsidRPr="004A1323">
        <w:rPr>
          <w:rFonts w:ascii="新細明體" w:hAnsi="新細明體" w:hint="eastAsia"/>
        </w:rPr>
        <w:t>」</w:t>
      </w:r>
      <w:r w:rsidR="0003080A" w:rsidRPr="004A1323">
        <w:rPr>
          <w:rFonts w:ascii="新細明體" w:hAnsi="新細明體" w:hint="eastAsia"/>
        </w:rPr>
        <w:t>下</w:t>
      </w:r>
      <w:r w:rsidRPr="004A1323">
        <w:rPr>
          <w:rFonts w:ascii="新細明體" w:hAnsi="新細明體" w:hint="eastAsia"/>
        </w:rPr>
        <w:t>，</w:t>
      </w:r>
      <w:r w:rsidR="0003080A" w:rsidRPr="004A1323">
        <w:rPr>
          <w:rFonts w:ascii="新細明體" w:hAnsi="新細明體" w:hint="eastAsia"/>
          <w:b/>
          <w:bCs/>
        </w:rPr>
        <w:t>自上已來破其自吉</w:t>
      </w:r>
      <w:r w:rsidRPr="004A1323">
        <w:rPr>
          <w:rFonts w:ascii="新細明體" w:hAnsi="新細明體" w:hint="eastAsia"/>
          <w:b/>
          <w:bCs/>
        </w:rPr>
        <w:t>，</w:t>
      </w:r>
      <w:r w:rsidR="0003080A" w:rsidRPr="004A1323">
        <w:rPr>
          <w:rFonts w:ascii="新細明體" w:hAnsi="新細明體" w:hint="eastAsia"/>
          <w:b/>
          <w:bCs/>
        </w:rPr>
        <w:t>從此已後雙破自他。</w:t>
      </w:r>
    </w:p>
    <w:p w14:paraId="3CCF79C8" w14:textId="3A5F0E3D" w:rsidR="00BB5DED" w:rsidRPr="004A1323" w:rsidRDefault="0003080A" w:rsidP="003807D7">
      <w:pPr>
        <w:spacing w:after="108"/>
        <w:ind w:leftChars="660" w:left="1584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上有五難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今並救之。</w:t>
      </w:r>
      <w:r w:rsidRPr="004A1323">
        <w:rPr>
          <w:rFonts w:ascii="新細明體" w:hAnsi="新細明體" w:hint="eastAsia"/>
          <w:b/>
          <w:bCs/>
        </w:rPr>
        <w:t>言五難者</w:t>
      </w:r>
      <w:r w:rsidR="000C5583" w:rsidRPr="004A1323">
        <w:rPr>
          <w:rFonts w:ascii="新細明體" w:hAnsi="新細明體" w:hint="eastAsia"/>
          <w:b/>
          <w:bCs/>
        </w:rPr>
        <w:t>：</w:t>
      </w:r>
      <w:r w:rsidRPr="004A1323">
        <w:rPr>
          <w:rFonts w:ascii="新細明體" w:hAnsi="新細明體" w:hint="eastAsia"/>
          <w:b/>
          <w:bCs/>
        </w:rPr>
        <w:t>初明邪見</w:t>
      </w:r>
      <w:r w:rsidR="000C5583" w:rsidRPr="004A1323">
        <w:rPr>
          <w:rFonts w:ascii="新細明體" w:hAnsi="新細明體" w:hint="eastAsia"/>
          <w:b/>
          <w:bCs/>
        </w:rPr>
        <w:t>，</w:t>
      </w:r>
      <w:r w:rsidR="005D0877" w:rsidRPr="004A1323">
        <w:rPr>
          <w:rStyle w:val="a9"/>
          <w:rFonts w:cs="Times New Roman"/>
        </w:rPr>
        <w:footnoteReference w:id="2"/>
      </w:r>
      <w:r w:rsidRPr="004A1323">
        <w:rPr>
          <w:rFonts w:ascii="新細明體" w:hAnsi="新細明體" w:hint="eastAsia"/>
          <w:b/>
          <w:bCs/>
        </w:rPr>
        <w:t>二者理奪</w:t>
      </w:r>
      <w:r w:rsidR="00BB5DED" w:rsidRPr="004A1323">
        <w:rPr>
          <w:rFonts w:ascii="新細明體" w:hAnsi="新細明體" w:hint="eastAsia"/>
          <w:b/>
          <w:bCs/>
        </w:rPr>
        <w:t>，</w:t>
      </w:r>
      <w:r w:rsidR="005D0877" w:rsidRPr="004A1323">
        <w:rPr>
          <w:rStyle w:val="a9"/>
          <w:rFonts w:cs="Times New Roman"/>
        </w:rPr>
        <w:footnoteReference w:id="3"/>
      </w:r>
      <w:r w:rsidRPr="004A1323">
        <w:rPr>
          <w:rFonts w:ascii="新細明體" w:hAnsi="新細明體" w:hint="eastAsia"/>
          <w:b/>
          <w:bCs/>
        </w:rPr>
        <w:t>後自</w:t>
      </w:r>
      <w:r w:rsidR="000C5583" w:rsidRPr="004A1323">
        <w:rPr>
          <w:rFonts w:ascii="新細明體" w:hAnsi="新細明體" w:hint="eastAsia"/>
          <w:b/>
          <w:bCs/>
        </w:rPr>
        <w:t>、</w:t>
      </w:r>
      <w:r w:rsidRPr="004A1323">
        <w:rPr>
          <w:rFonts w:ascii="新細明體" w:hAnsi="新細明體" w:hint="eastAsia"/>
          <w:b/>
          <w:bCs/>
        </w:rPr>
        <w:t>他</w:t>
      </w:r>
      <w:r w:rsidR="000C5583" w:rsidRPr="004A1323">
        <w:rPr>
          <w:rFonts w:ascii="新細明體" w:hAnsi="新細明體" w:hint="eastAsia"/>
          <w:b/>
          <w:bCs/>
        </w:rPr>
        <w:t>、</w:t>
      </w:r>
      <w:r w:rsidRPr="004A1323">
        <w:rPr>
          <w:rFonts w:ascii="新細明體" w:hAnsi="新細明體" w:hint="eastAsia"/>
          <w:b/>
          <w:bCs/>
        </w:rPr>
        <w:t>共三門。</w:t>
      </w:r>
      <w:r w:rsidR="005D0877" w:rsidRPr="004A1323">
        <w:rPr>
          <w:rStyle w:val="a9"/>
          <w:rFonts w:cs="Times New Roman"/>
        </w:rPr>
        <w:footnoteReference w:id="4"/>
      </w:r>
    </w:p>
    <w:p w14:paraId="435E2F1C" w14:textId="6D7F29BF" w:rsidR="00BB5DED" w:rsidRPr="004A1323" w:rsidRDefault="0003080A" w:rsidP="00B9554E">
      <w:pPr>
        <w:spacing w:after="108"/>
        <w:ind w:left="1716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lastRenderedPageBreak/>
        <w:t>外救初云</w:t>
      </w:r>
      <w:r w:rsidR="005D0877" w:rsidRPr="004A1323">
        <w:rPr>
          <w:rFonts w:ascii="新細明體" w:hAnsi="新細明體" w:hint="eastAsia"/>
        </w:rPr>
        <w:t>：</w:t>
      </w:r>
      <w:r w:rsidR="000C5583" w:rsidRPr="004A1323">
        <w:rPr>
          <w:rFonts w:ascii="新細明體" w:hAnsi="新細明體" w:hint="eastAsia"/>
        </w:rPr>
        <w:t>「</w:t>
      </w:r>
      <w:r w:rsidRPr="004A1323">
        <w:rPr>
          <w:rFonts w:ascii="新細明體" w:hAnsi="新細明體" w:hint="eastAsia"/>
        </w:rPr>
        <w:t>若定有吉</w:t>
      </w:r>
      <w:r w:rsidR="000C5583" w:rsidRPr="004A1323">
        <w:rPr>
          <w:rFonts w:ascii="新細明體" w:hAnsi="新細明體" w:hint="eastAsia"/>
        </w:rPr>
        <w:t>、</w:t>
      </w:r>
      <w:r w:rsidRPr="004A1323">
        <w:rPr>
          <w:rFonts w:ascii="新細明體" w:hAnsi="新細明體" w:hint="eastAsia"/>
        </w:rPr>
        <w:t>不吉是邪見者</w:t>
      </w:r>
      <w:r w:rsidR="000C558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亦應有鹹</w:t>
      </w:r>
      <w:r w:rsidR="000C5583" w:rsidRPr="004A1323">
        <w:rPr>
          <w:rFonts w:ascii="新細明體" w:hAnsi="新細明體" w:hint="eastAsia"/>
        </w:rPr>
        <w:t>、</w:t>
      </w:r>
      <w:r w:rsidRPr="004A1323">
        <w:rPr>
          <w:rFonts w:ascii="新細明體" w:hAnsi="新細明體" w:hint="eastAsia"/>
        </w:rPr>
        <w:t>不鹹應為邪見</w:t>
      </w:r>
      <w:r w:rsidR="000C5583" w:rsidRPr="004A1323">
        <w:rPr>
          <w:rFonts w:ascii="新細明體" w:hAnsi="新細明體" w:hint="eastAsia"/>
        </w:rPr>
        <w:t>；</w:t>
      </w:r>
      <w:r w:rsidRPr="004A1323">
        <w:rPr>
          <w:rFonts w:ascii="新細明體" w:hAnsi="新細明體" w:hint="eastAsia"/>
        </w:rPr>
        <w:t>而世諦之中有鹹不鹹</w:t>
      </w:r>
      <w:r w:rsidR="00811716" w:rsidRPr="004A1323">
        <w:rPr>
          <w:rFonts w:ascii="新細明體" w:hAnsi="新細明體" w:hint="eastAsia"/>
        </w:rPr>
        <w:t>；</w:t>
      </w:r>
      <w:r w:rsidRPr="004A1323">
        <w:rPr>
          <w:rFonts w:ascii="新細明體" w:hAnsi="新細明體" w:hint="eastAsia"/>
        </w:rPr>
        <w:t>既是正見</w:t>
      </w:r>
      <w:r w:rsidR="000C558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吉亦如是</w:t>
      </w:r>
      <w:r w:rsidR="005D0877" w:rsidRPr="004A1323">
        <w:rPr>
          <w:rFonts w:ascii="新細明體" w:hAnsi="新細明體" w:hint="eastAsia"/>
        </w:rPr>
        <w:t>。</w:t>
      </w:r>
      <w:r w:rsidR="00811716" w:rsidRPr="004A1323">
        <w:rPr>
          <w:rFonts w:ascii="新細明體" w:hAnsi="新細明體" w:hint="eastAsia"/>
        </w:rPr>
        <w:t>」</w:t>
      </w:r>
    </w:p>
    <w:p w14:paraId="74B57E64" w14:textId="5837F5B4" w:rsidR="00BB5DED" w:rsidRPr="004A1323" w:rsidRDefault="0003080A" w:rsidP="00B9554E">
      <w:pPr>
        <w:spacing w:after="108"/>
        <w:ind w:left="1716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通第二云</w:t>
      </w:r>
      <w:r w:rsidR="005D0877" w:rsidRPr="004A1323">
        <w:rPr>
          <w:rFonts w:ascii="新細明體" w:hAnsi="新細明體" w:hint="eastAsia"/>
        </w:rPr>
        <w:t>：</w:t>
      </w:r>
      <w:r w:rsidR="000C5583" w:rsidRPr="004A1323">
        <w:rPr>
          <w:rFonts w:ascii="新細明體" w:hAnsi="新細明體" w:hint="eastAsia"/>
        </w:rPr>
        <w:t>「</w:t>
      </w:r>
      <w:r w:rsidRPr="004A1323">
        <w:rPr>
          <w:rFonts w:ascii="新細明體" w:hAnsi="新細明體" w:hint="eastAsia"/>
        </w:rPr>
        <w:t>從情有三</w:t>
      </w:r>
      <w:r w:rsidR="00811716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理實無吉者</w:t>
      </w:r>
      <w:r w:rsidR="000C558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亦應從情有鹹</w:t>
      </w:r>
      <w:r w:rsidR="00811716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理實無鹹。然於一切情皆鹹者</w:t>
      </w:r>
      <w:r w:rsidR="00811716" w:rsidRPr="004A1323">
        <w:rPr>
          <w:rFonts w:ascii="新細明體" w:hAnsi="新細明體" w:hint="eastAsia"/>
        </w:rPr>
        <w:t>；</w:t>
      </w:r>
      <w:r w:rsidRPr="004A1323">
        <w:rPr>
          <w:rFonts w:ascii="新細明體" w:hAnsi="新細明體" w:hint="eastAsia"/>
        </w:rPr>
        <w:t>吉亦然矣</w:t>
      </w:r>
      <w:r w:rsidR="005D0877" w:rsidRPr="004A1323">
        <w:rPr>
          <w:rFonts w:ascii="新細明體" w:hAnsi="新細明體" w:hint="eastAsia"/>
        </w:rPr>
        <w:t>。</w:t>
      </w:r>
      <w:r w:rsidR="00811716" w:rsidRPr="004A1323">
        <w:rPr>
          <w:rFonts w:ascii="新細明體" w:hAnsi="新細明體" w:hint="eastAsia"/>
        </w:rPr>
        <w:t>」</w:t>
      </w:r>
    </w:p>
    <w:p w14:paraId="61370232" w14:textId="52A81F7F" w:rsidR="000C5583" w:rsidRPr="004A1323" w:rsidRDefault="0003080A" w:rsidP="00B9554E">
      <w:pPr>
        <w:spacing w:after="108"/>
        <w:ind w:left="1716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通第三三門難者</w:t>
      </w:r>
      <w:r w:rsidR="00BB5DED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</w:rPr>
        <w:t>他</w:t>
      </w:r>
      <w:r w:rsidR="00593898" w:rsidRPr="004A1323">
        <w:rPr>
          <w:rFonts w:ascii="新細明體" w:hAnsi="新細明體" w:hint="eastAsia"/>
        </w:rPr>
        <w:t>、</w:t>
      </w:r>
      <w:r w:rsidRPr="004A1323">
        <w:rPr>
          <w:rFonts w:ascii="新細明體" w:hAnsi="新細明體" w:hint="eastAsia"/>
        </w:rPr>
        <w:t>共二關本非我義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何所難耶</w:t>
      </w:r>
      <w:r w:rsidR="00BB5DED" w:rsidRPr="004A1323">
        <w:rPr>
          <w:rFonts w:ascii="新細明體" w:hAnsi="新細明體" w:hint="eastAsia"/>
        </w:rPr>
        <w:t>？</w:t>
      </w:r>
      <w:r w:rsidRPr="004A1323">
        <w:rPr>
          <w:rFonts w:ascii="新細明體" w:hAnsi="新細明體" w:hint="eastAsia"/>
        </w:rPr>
        <w:t>前雖破自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今正救云</w:t>
      </w:r>
      <w:r w:rsidR="005D0877" w:rsidRPr="004A1323">
        <w:rPr>
          <w:rFonts w:ascii="新細明體" w:hAnsi="新細明體" w:hint="eastAsia"/>
        </w:rPr>
        <w:t>：</w:t>
      </w:r>
      <w:r w:rsidR="00BB5DED" w:rsidRPr="004A1323">
        <w:rPr>
          <w:rFonts w:ascii="新細明體" w:hAnsi="新細明體" w:hint="eastAsia"/>
        </w:rPr>
        <w:t>「</w:t>
      </w:r>
      <w:r w:rsidRPr="004A1323">
        <w:rPr>
          <w:rFonts w:ascii="新細明體" w:hAnsi="新細明體" w:hint="eastAsia"/>
        </w:rPr>
        <w:t>鹽體自鹹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非是外物鹹鹽令鹹。吉義亦爾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故無前過</w:t>
      </w:r>
      <w:r w:rsidR="005D0877" w:rsidRPr="004A1323">
        <w:rPr>
          <w:rFonts w:ascii="新細明體" w:hAnsi="新細明體" w:hint="eastAsia"/>
        </w:rPr>
        <w:t>。</w:t>
      </w:r>
      <w:r w:rsidR="00BB5DED" w:rsidRPr="004A1323">
        <w:rPr>
          <w:rFonts w:ascii="新細明體" w:hAnsi="新細明體" w:hint="eastAsia"/>
        </w:rPr>
        <w:t>」</w:t>
      </w:r>
    </w:p>
    <w:p w14:paraId="46BB84F9" w14:textId="16960447" w:rsidR="00874B1E" w:rsidRPr="004A1323" w:rsidRDefault="001D1C38" w:rsidP="004C24F0">
      <w:pPr>
        <w:pStyle w:val="7"/>
        <w:ind w:leftChars="350" w:left="840"/>
        <w:rPr>
          <w:bdr w:val="none" w:sz="0" w:space="0" w:color="auto"/>
        </w:rPr>
      </w:pPr>
      <w:r w:rsidRPr="004A1323">
        <w:rPr>
          <w:rFonts w:hint="eastAsia"/>
        </w:rPr>
        <w:t>己二</w:t>
      </w:r>
      <w:r w:rsidRPr="004A1323">
        <w:rPr>
          <w:rFonts w:eastAsia="DengXian" w:hint="eastAsia"/>
        </w:rPr>
        <w:t xml:space="preserve"> </w:t>
      </w:r>
      <w:r w:rsidRPr="004A1323">
        <w:rPr>
          <w:rFonts w:ascii="新細明體" w:hAnsi="新細明體" w:hint="eastAsia"/>
        </w:rPr>
        <w:t>次</w:t>
      </w:r>
      <w:r w:rsidR="00B9554E" w:rsidRPr="004A1323">
        <w:rPr>
          <w:rFonts w:hint="eastAsia"/>
        </w:rPr>
        <w:t>破</w:t>
      </w:r>
      <w:r w:rsidR="00C66205" w:rsidRPr="004A1323">
        <w:rPr>
          <w:b w:val="0"/>
          <w:bCs w:val="0"/>
          <w:bdr w:val="none" w:sz="0" w:space="0" w:color="auto"/>
        </w:rPr>
        <w:t>（</w:t>
      </w:r>
      <w:r w:rsidR="00C66205" w:rsidRPr="004A1323">
        <w:rPr>
          <w:b w:val="0"/>
          <w:bCs w:val="0"/>
          <w:bdr w:val="none" w:sz="0" w:space="0" w:color="auto"/>
        </w:rPr>
        <w:t>pp.162-167</w:t>
      </w:r>
      <w:r w:rsidR="00C66205" w:rsidRPr="004A1323">
        <w:rPr>
          <w:b w:val="0"/>
          <w:bCs w:val="0"/>
          <w:bdr w:val="none" w:sz="0" w:space="0" w:color="auto"/>
        </w:rPr>
        <w:t>）</w:t>
      </w:r>
    </w:p>
    <w:p w14:paraId="4F3C1367" w14:textId="1A06EAAC" w:rsidR="001D1C38" w:rsidRPr="004A1323" w:rsidRDefault="001D1C38" w:rsidP="004C24F0">
      <w:pPr>
        <w:pStyle w:val="8"/>
        <w:ind w:leftChars="400" w:left="960"/>
      </w:pPr>
      <w:r w:rsidRPr="004A1323">
        <w:rPr>
          <w:rFonts w:hint="eastAsia"/>
        </w:rPr>
        <w:t>庚一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初破</w:t>
      </w:r>
      <w:r w:rsidR="00C66205" w:rsidRPr="004A1323">
        <w:rPr>
          <w:b w:val="0"/>
          <w:bCs w:val="0"/>
          <w:bdr w:val="none" w:sz="0" w:space="0" w:color="auto"/>
        </w:rPr>
        <w:t>（</w:t>
      </w:r>
      <w:r w:rsidR="00C66205" w:rsidRPr="004A1323">
        <w:rPr>
          <w:b w:val="0"/>
          <w:bCs w:val="0"/>
          <w:bdr w:val="none" w:sz="0" w:space="0" w:color="auto"/>
        </w:rPr>
        <w:t>pp.16</w:t>
      </w:r>
      <w:r w:rsidR="00375C1B" w:rsidRPr="004A1323">
        <w:rPr>
          <w:b w:val="0"/>
          <w:bCs w:val="0"/>
          <w:bdr w:val="none" w:sz="0" w:space="0" w:color="auto"/>
        </w:rPr>
        <w:t>3</w:t>
      </w:r>
      <w:r w:rsidR="00C66205" w:rsidRPr="004A1323">
        <w:rPr>
          <w:b w:val="0"/>
          <w:bCs w:val="0"/>
          <w:bdr w:val="none" w:sz="0" w:space="0" w:color="auto"/>
        </w:rPr>
        <w:t>-16</w:t>
      </w:r>
      <w:r w:rsidR="00375C1B" w:rsidRPr="004A1323">
        <w:rPr>
          <w:b w:val="0"/>
          <w:bCs w:val="0"/>
          <w:bdr w:val="none" w:sz="0" w:space="0" w:color="auto"/>
        </w:rPr>
        <w:t>4</w:t>
      </w:r>
      <w:r w:rsidR="00C66205" w:rsidRPr="004A1323">
        <w:rPr>
          <w:b w:val="0"/>
          <w:bCs w:val="0"/>
          <w:bdr w:val="none" w:sz="0" w:space="0" w:color="auto"/>
        </w:rPr>
        <w:t>）</w:t>
      </w:r>
    </w:p>
    <w:p w14:paraId="68CB7801" w14:textId="77777777" w:rsidR="00964B79" w:rsidRPr="004A1323" w:rsidRDefault="000C5583" w:rsidP="003807D7">
      <w:pPr>
        <w:spacing w:afterLines="0" w:after="0"/>
        <w:ind w:leftChars="400" w:left="9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【論】</w:t>
      </w:r>
    </w:p>
    <w:p w14:paraId="5275962F" w14:textId="7EE17B9D" w:rsidR="00964B79" w:rsidRPr="004A1323" w:rsidRDefault="00964B79" w:rsidP="004C24F0">
      <w:pPr>
        <w:pStyle w:val="9"/>
        <w:ind w:leftChars="450" w:left="1080"/>
      </w:pPr>
      <w:r w:rsidRPr="004A1323">
        <w:rPr>
          <w:rFonts w:hint="eastAsia"/>
        </w:rPr>
        <w:t>辛一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奪破：無自鹹體</w:t>
      </w:r>
      <w:r w:rsidR="000E6D09" w:rsidRPr="004A1323">
        <w:rPr>
          <w:b w:val="0"/>
          <w:bdr w:val="none" w:sz="0" w:space="0" w:color="auto"/>
        </w:rPr>
        <w:t>（</w:t>
      </w:r>
      <w:r w:rsidR="000E6D09" w:rsidRPr="004A1323">
        <w:rPr>
          <w:b w:val="0"/>
          <w:bdr w:val="none" w:sz="0" w:space="0" w:color="auto"/>
        </w:rPr>
        <w:t>p.163</w:t>
      </w:r>
      <w:r w:rsidR="000E6D09" w:rsidRPr="004A1323">
        <w:rPr>
          <w:b w:val="0"/>
          <w:bdr w:val="none" w:sz="0" w:space="0" w:color="auto"/>
        </w:rPr>
        <w:t>）</w:t>
      </w:r>
    </w:p>
    <w:p w14:paraId="1F8A0E54" w14:textId="25F951FF" w:rsidR="007350F1" w:rsidRPr="004A1323" w:rsidRDefault="000C5583" w:rsidP="003807D7">
      <w:pPr>
        <w:spacing w:after="108"/>
        <w:ind w:leftChars="450" w:left="1080"/>
        <w:rPr>
          <w:rFonts w:ascii="標楷體" w:eastAsia="標楷體" w:hAnsi="標楷體"/>
        </w:rPr>
      </w:pPr>
      <w:r w:rsidRPr="004A1323">
        <w:rPr>
          <w:rFonts w:ascii="標楷體" w:eastAsia="標楷體" w:hAnsi="標楷體" w:hint="eastAsia"/>
        </w:rPr>
        <w:t>內曰：前已破故</w:t>
      </w:r>
      <w:r w:rsidR="00E12862" w:rsidRPr="004A1323">
        <w:rPr>
          <w:rFonts w:ascii="標楷體" w:eastAsia="標楷體" w:hAnsi="標楷體" w:hint="eastAsia"/>
        </w:rPr>
        <w:t>；</w:t>
      </w:r>
      <w:r w:rsidR="00964B79" w:rsidRPr="004A1323">
        <w:rPr>
          <w:rStyle w:val="a9"/>
          <w:rFonts w:eastAsia="標楷體" w:cs="Times New Roman"/>
        </w:rPr>
        <w:footnoteReference w:id="5"/>
      </w:r>
    </w:p>
    <w:p w14:paraId="59EA174B" w14:textId="2B502EF4" w:rsidR="007350F1" w:rsidRPr="004A1323" w:rsidRDefault="001D1C38" w:rsidP="004C24F0">
      <w:pPr>
        <w:pStyle w:val="9"/>
        <w:ind w:leftChars="450" w:left="1080"/>
      </w:pPr>
      <w:r w:rsidRPr="004A1323">
        <w:rPr>
          <w:rFonts w:hint="eastAsia"/>
        </w:rPr>
        <w:t>辛二</w:t>
      </w:r>
      <w:r w:rsidRPr="004A1323">
        <w:rPr>
          <w:rFonts w:ascii="DengXian" w:eastAsia="DengXian" w:hAnsi="DengXian" w:hint="eastAsia"/>
        </w:rPr>
        <w:t xml:space="preserve"> </w:t>
      </w:r>
      <w:r w:rsidR="007350F1" w:rsidRPr="004A1323">
        <w:rPr>
          <w:rFonts w:hint="eastAsia"/>
        </w:rPr>
        <w:t>縱破</w:t>
      </w:r>
      <w:r w:rsidR="00E12862" w:rsidRPr="004A1323">
        <w:rPr>
          <w:rFonts w:hint="eastAsia"/>
        </w:rPr>
        <w:t>：</w:t>
      </w:r>
      <w:r w:rsidR="007350F1" w:rsidRPr="004A1323">
        <w:rPr>
          <w:rFonts w:hint="eastAsia"/>
        </w:rPr>
        <w:t>無鹹他用</w:t>
      </w:r>
      <w:r w:rsidR="000E6D09" w:rsidRPr="004A1323">
        <w:rPr>
          <w:b w:val="0"/>
          <w:bdr w:val="none" w:sz="0" w:space="0" w:color="auto"/>
        </w:rPr>
        <w:t>（</w:t>
      </w:r>
      <w:r w:rsidR="000E6D09" w:rsidRPr="004A1323">
        <w:rPr>
          <w:b w:val="0"/>
          <w:bdr w:val="none" w:sz="0" w:space="0" w:color="auto"/>
        </w:rPr>
        <w:t>p.163</w:t>
      </w:r>
      <w:r w:rsidR="000E6D09" w:rsidRPr="004A1323">
        <w:rPr>
          <w:b w:val="0"/>
          <w:bdr w:val="none" w:sz="0" w:space="0" w:color="auto"/>
        </w:rPr>
        <w:t>）</w:t>
      </w:r>
    </w:p>
    <w:p w14:paraId="37D87FA6" w14:textId="2CCF15F4" w:rsidR="000C5583" w:rsidRPr="004A1323" w:rsidRDefault="000C5583" w:rsidP="003807D7">
      <w:pPr>
        <w:spacing w:after="108"/>
        <w:ind w:leftChars="450" w:left="1080"/>
        <w:rPr>
          <w:rFonts w:eastAsiaTheme="minorEastAsia"/>
          <w:sz w:val="22"/>
          <w:szCs w:val="22"/>
        </w:rPr>
      </w:pPr>
      <w:r w:rsidRPr="004A1323">
        <w:rPr>
          <w:rFonts w:ascii="標楷體" w:eastAsia="標楷體" w:hAnsi="標楷體" w:hint="eastAsia"/>
        </w:rPr>
        <w:t>亦鹽相鹽中住故</w:t>
      </w:r>
      <w:r w:rsidR="00593898" w:rsidRPr="004A1323">
        <w:rPr>
          <w:rFonts w:ascii="標楷體" w:eastAsia="標楷體" w:hAnsi="標楷體" w:hint="eastAsia"/>
        </w:rPr>
        <w:t>。</w:t>
      </w:r>
      <w:r w:rsidR="00593898" w:rsidRPr="004A1323">
        <w:rPr>
          <w:rFonts w:eastAsia="標楷體" w:cs="Times New Roman" w:hint="eastAsia"/>
          <w:sz w:val="22"/>
          <w:szCs w:val="22"/>
        </w:rPr>
        <w:t>(</w:t>
      </w:r>
      <w:r w:rsidR="00593898" w:rsidRPr="004A1323">
        <w:rPr>
          <w:rFonts w:eastAsia="標楷體" w:cs="Times New Roman" w:hint="eastAsia"/>
          <w:sz w:val="22"/>
          <w:szCs w:val="22"/>
        </w:rPr>
        <w:t>修妬路</w:t>
      </w:r>
      <w:r w:rsidR="00593898" w:rsidRPr="004A1323">
        <w:rPr>
          <w:rFonts w:eastAsia="標楷體" w:cs="Times New Roman"/>
          <w:sz w:val="22"/>
          <w:szCs w:val="22"/>
        </w:rPr>
        <w:t>)</w:t>
      </w:r>
      <w:r w:rsidR="00593898" w:rsidRPr="004A1323">
        <w:rPr>
          <w:rFonts w:eastAsia="SimSun" w:hint="eastAsia"/>
          <w:sz w:val="22"/>
          <w:szCs w:val="22"/>
        </w:rPr>
        <w:t>【</w:t>
      </w:r>
      <w:r w:rsidR="00593898" w:rsidRPr="004A1323">
        <w:rPr>
          <w:rFonts w:eastAsia="標楷體" w:cs="Times New Roman"/>
          <w:sz w:val="22"/>
          <w:szCs w:val="22"/>
        </w:rPr>
        <w:t>經</w:t>
      </w:r>
      <w:r w:rsidR="00593898" w:rsidRPr="004A1323">
        <w:rPr>
          <w:rFonts w:eastAsia="標楷體" w:cs="Times New Roman"/>
          <w:sz w:val="22"/>
          <w:szCs w:val="22"/>
        </w:rPr>
        <w:t>7</w:t>
      </w:r>
      <w:r w:rsidR="00593898" w:rsidRPr="004A1323">
        <w:rPr>
          <w:rFonts w:eastAsia="SimSun" w:hint="eastAsia"/>
          <w:sz w:val="22"/>
          <w:szCs w:val="22"/>
        </w:rPr>
        <w:t>】</w:t>
      </w:r>
    </w:p>
    <w:p w14:paraId="2DAD7D3E" w14:textId="244C8D53" w:rsidR="00874B1E" w:rsidRPr="004A1323" w:rsidRDefault="003807D7" w:rsidP="004C24F0">
      <w:pPr>
        <w:pStyle w:val="8"/>
        <w:ind w:leftChars="400" w:left="960"/>
        <w:rPr>
          <w:shd w:val="pct15" w:color="auto" w:fill="FFFFFF"/>
        </w:rPr>
      </w:pPr>
      <w:r w:rsidRPr="004A1323">
        <w:rPr>
          <w:rFonts w:asciiTheme="minorEastAsia" w:eastAsiaTheme="minorEastAsia" w:hAnsiTheme="minorEastAsia" w:hint="eastAsia"/>
          <w:shd w:val="pct15" w:color="auto" w:fill="FFFFFF"/>
        </w:rPr>
        <w:t>【</w:t>
      </w:r>
      <w:r w:rsidR="00874B1E" w:rsidRPr="004A1323">
        <w:rPr>
          <w:rFonts w:hint="eastAsia"/>
          <w:shd w:val="pct15" w:color="auto" w:fill="FFFFFF"/>
        </w:rPr>
        <w:t>吉藏疏</w:t>
      </w:r>
      <w:r w:rsidRPr="004A1323">
        <w:rPr>
          <w:rFonts w:asciiTheme="minorEastAsia" w:eastAsiaTheme="minorEastAsia" w:hAnsiTheme="minorEastAsia" w:hint="eastAsia"/>
          <w:shd w:val="pct15" w:color="auto" w:fill="FFFFFF"/>
        </w:rPr>
        <w:t>】</w:t>
      </w:r>
      <w:r w:rsidRPr="004A1323">
        <w:rPr>
          <w:bdr w:val="none" w:sz="0" w:space="0" w:color="auto"/>
        </w:rPr>
        <w:t>（</w:t>
      </w:r>
      <w:r w:rsidRPr="004A1323">
        <w:rPr>
          <w:bdr w:val="none" w:sz="0" w:space="0" w:color="auto"/>
        </w:rPr>
        <w:t>pp.163-164</w:t>
      </w:r>
      <w:r w:rsidRPr="004A1323">
        <w:rPr>
          <w:bdr w:val="none" w:sz="0" w:space="0" w:color="auto"/>
        </w:rPr>
        <w:t>）</w:t>
      </w:r>
    </w:p>
    <w:p w14:paraId="2FD70252" w14:textId="77777777" w:rsidR="00874B1E" w:rsidRPr="004A1323" w:rsidRDefault="000C5583" w:rsidP="003807D7">
      <w:pPr>
        <w:spacing w:after="108"/>
        <w:ind w:leftChars="400" w:left="9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【疏】</w:t>
      </w:r>
      <w:r w:rsidR="003022A0" w:rsidRPr="004A1323">
        <w:rPr>
          <w:rFonts w:ascii="新細明體" w:hAnsi="新細明體" w:hint="eastAsia"/>
        </w:rPr>
        <w:t>「</w:t>
      </w:r>
      <w:r w:rsidR="0003080A" w:rsidRPr="004A1323">
        <w:rPr>
          <w:rFonts w:ascii="標楷體" w:eastAsia="標楷體" w:hAnsi="標楷體" w:hint="eastAsia"/>
        </w:rPr>
        <w:t>內曰</w:t>
      </w:r>
      <w:r w:rsidR="00BB5DED" w:rsidRPr="004A1323">
        <w:rPr>
          <w:rFonts w:ascii="標楷體" w:eastAsia="標楷體" w:hAnsi="標楷體" w:hint="eastAsia"/>
        </w:rPr>
        <w:t>：</w:t>
      </w:r>
      <w:r w:rsidR="0003080A" w:rsidRPr="004A1323">
        <w:rPr>
          <w:rFonts w:ascii="標楷體" w:eastAsia="標楷體" w:hAnsi="標楷體" w:hint="eastAsia"/>
        </w:rPr>
        <w:t>前已破故</w:t>
      </w:r>
      <w:r w:rsidR="003022A0" w:rsidRPr="004A1323">
        <w:rPr>
          <w:rFonts w:ascii="新細明體" w:hAnsi="新細明體" w:hint="eastAsia"/>
        </w:rPr>
        <w:t>」</w:t>
      </w:r>
      <w:r w:rsidR="0003080A" w:rsidRPr="004A1323">
        <w:rPr>
          <w:rFonts w:ascii="新細明體" w:hAnsi="新細明體" w:hint="eastAsia"/>
        </w:rPr>
        <w:t>者</w:t>
      </w:r>
      <w:r w:rsidR="00BB5DED" w:rsidRPr="004A1323">
        <w:rPr>
          <w:rFonts w:ascii="新細明體" w:hAnsi="新細明體" w:hint="eastAsia"/>
        </w:rPr>
        <w:t>，</w:t>
      </w:r>
      <w:r w:rsidR="0003080A" w:rsidRPr="004A1323">
        <w:rPr>
          <w:rFonts w:ascii="新細明體" w:hAnsi="新細明體" w:hint="eastAsia"/>
        </w:rPr>
        <w:t>偈本為二</w:t>
      </w:r>
      <w:r w:rsidR="00BB5DED" w:rsidRPr="004A1323">
        <w:rPr>
          <w:rFonts w:ascii="新細明體" w:hAnsi="新細明體" w:hint="eastAsia"/>
        </w:rPr>
        <w:t>：</w:t>
      </w:r>
    </w:p>
    <w:p w14:paraId="0DA862F5" w14:textId="77777777" w:rsidR="00B9554E" w:rsidRPr="004A1323" w:rsidRDefault="0003080A" w:rsidP="003807D7">
      <w:pPr>
        <w:spacing w:after="108"/>
        <w:ind w:leftChars="600" w:left="1440" w:firstLine="274"/>
        <w:rPr>
          <w:rFonts w:ascii="新細明體" w:hAnsi="新細明體"/>
          <w:b/>
          <w:bCs/>
        </w:rPr>
      </w:pPr>
      <w:r w:rsidRPr="004A1323">
        <w:rPr>
          <w:rFonts w:ascii="新細明體" w:hAnsi="新細明體" w:hint="eastAsia"/>
          <w:b/>
          <w:bCs/>
        </w:rPr>
        <w:t>一</w:t>
      </w:r>
      <w:r w:rsidR="00E12862" w:rsidRPr="004A1323">
        <w:rPr>
          <w:rFonts w:ascii="新細明體" w:hAnsi="新細明體" w:hint="eastAsia"/>
          <w:b/>
          <w:bCs/>
        </w:rPr>
        <w:t>、</w:t>
      </w:r>
      <w:r w:rsidRPr="004A1323">
        <w:rPr>
          <w:rFonts w:ascii="新細明體" w:hAnsi="新細明體" w:hint="eastAsia"/>
          <w:b/>
          <w:bCs/>
        </w:rPr>
        <w:t>指前破其自鹹</w:t>
      </w:r>
      <w:r w:rsidR="00BB5DED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二</w:t>
      </w:r>
      <w:r w:rsidR="00E12862" w:rsidRPr="004A1323">
        <w:rPr>
          <w:rFonts w:ascii="新細明體" w:hAnsi="新細明體" w:hint="eastAsia"/>
          <w:b/>
          <w:bCs/>
        </w:rPr>
        <w:t>、</w:t>
      </w:r>
      <w:r w:rsidRPr="004A1323">
        <w:rPr>
          <w:rFonts w:ascii="新細明體" w:hAnsi="新細明體" w:hint="eastAsia"/>
          <w:b/>
          <w:bCs/>
        </w:rPr>
        <w:t>正破其鹹他。</w:t>
      </w:r>
    </w:p>
    <w:p w14:paraId="2CE44F8F" w14:textId="6B71F3F1" w:rsidR="00874B1E" w:rsidRPr="004A1323" w:rsidRDefault="0003080A" w:rsidP="003807D7">
      <w:pPr>
        <w:spacing w:after="108"/>
        <w:ind w:leftChars="600" w:left="1440" w:firstLine="274"/>
        <w:rPr>
          <w:rFonts w:ascii="新細明體" w:hAnsi="新細明體"/>
          <w:b/>
          <w:bCs/>
        </w:rPr>
      </w:pPr>
      <w:r w:rsidRPr="004A1323">
        <w:rPr>
          <w:rFonts w:ascii="新細明體" w:hAnsi="新細明體" w:hint="eastAsia"/>
          <w:b/>
          <w:bCs/>
        </w:rPr>
        <w:t>破自即破其體</w:t>
      </w:r>
      <w:r w:rsidR="00BB5DED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破能鹹他謂破其用。</w:t>
      </w:r>
    </w:p>
    <w:p w14:paraId="23F8A21E" w14:textId="4A2CBA67" w:rsidR="00BB5DED" w:rsidRPr="004A1323" w:rsidRDefault="0003080A" w:rsidP="003807D7">
      <w:pPr>
        <w:spacing w:after="108"/>
        <w:ind w:leftChars="600" w:left="1440" w:firstLine="274"/>
        <w:rPr>
          <w:rFonts w:ascii="新細明體" w:hAnsi="新細明體"/>
          <w:b/>
          <w:bCs/>
        </w:rPr>
      </w:pPr>
      <w:r w:rsidRPr="004A1323">
        <w:rPr>
          <w:rFonts w:ascii="新細明體" w:hAnsi="新細明體" w:hint="eastAsia"/>
          <w:b/>
          <w:bCs/>
        </w:rPr>
        <w:t>又指前即是奪破</w:t>
      </w:r>
      <w:r w:rsidR="00874B1E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謂奪無有自。次縱其有自</w:t>
      </w:r>
      <w:r w:rsidR="00874B1E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不能鹹他。</w:t>
      </w:r>
    </w:p>
    <w:p w14:paraId="7E018973" w14:textId="3E260881" w:rsidR="000E6D09" w:rsidRPr="004A1323" w:rsidRDefault="001D1C38" w:rsidP="004C24F0">
      <w:pPr>
        <w:pStyle w:val="9"/>
        <w:ind w:leftChars="450" w:left="1080"/>
        <w:rPr>
          <w:b w:val="0"/>
          <w:bdr w:val="none" w:sz="0" w:space="0" w:color="auto"/>
        </w:rPr>
      </w:pPr>
      <w:r w:rsidRPr="004A1323">
        <w:rPr>
          <w:rFonts w:hint="eastAsia"/>
        </w:rPr>
        <w:t>辛一</w:t>
      </w:r>
      <w:r w:rsidRPr="004A1323">
        <w:rPr>
          <w:rFonts w:hint="eastAsia"/>
        </w:rPr>
        <w:t xml:space="preserve"> </w:t>
      </w:r>
      <w:r w:rsidRPr="004A1323">
        <w:rPr>
          <w:rFonts w:hint="eastAsia"/>
        </w:rPr>
        <w:t>奪破：無自鹹體</w:t>
      </w:r>
      <w:r w:rsidR="000E6D09" w:rsidRPr="004A1323">
        <w:rPr>
          <w:b w:val="0"/>
          <w:bdr w:val="none" w:sz="0" w:space="0" w:color="auto"/>
        </w:rPr>
        <w:t>（</w:t>
      </w:r>
      <w:r w:rsidR="000E6D09" w:rsidRPr="004A1323">
        <w:rPr>
          <w:b w:val="0"/>
          <w:bdr w:val="none" w:sz="0" w:space="0" w:color="auto"/>
        </w:rPr>
        <w:t>p.163</w:t>
      </w:r>
      <w:r w:rsidR="000E6D09" w:rsidRPr="004A1323">
        <w:rPr>
          <w:b w:val="0"/>
          <w:bdr w:val="none" w:sz="0" w:space="0" w:color="auto"/>
        </w:rPr>
        <w:t>）</w:t>
      </w:r>
    </w:p>
    <w:p w14:paraId="702C5D93" w14:textId="43D0272D" w:rsidR="00874B1E" w:rsidRPr="004A1323" w:rsidRDefault="0003080A" w:rsidP="003807D7">
      <w:pPr>
        <w:spacing w:after="108"/>
        <w:ind w:leftChars="450" w:left="1080"/>
        <w:rPr>
          <w:rFonts w:ascii="新細明體" w:hAnsi="新細明體"/>
          <w:b/>
          <w:bCs/>
        </w:rPr>
      </w:pPr>
      <w:r w:rsidRPr="004A1323">
        <w:rPr>
          <w:rFonts w:ascii="新細明體" w:hAnsi="新細明體" w:hint="eastAsia"/>
        </w:rPr>
        <w:t>言</w:t>
      </w:r>
      <w:r w:rsidR="009E52EC" w:rsidRPr="004A1323">
        <w:rPr>
          <w:rFonts w:ascii="新細明體" w:hAnsi="新細明體" w:hint="eastAsia"/>
        </w:rPr>
        <w:t>「</w:t>
      </w:r>
      <w:r w:rsidRPr="004A1323">
        <w:rPr>
          <w:rFonts w:ascii="新細明體" w:hAnsi="新細明體" w:hint="eastAsia"/>
        </w:rPr>
        <w:t>指前破</w:t>
      </w:r>
      <w:r w:rsidR="009E52EC" w:rsidRPr="004A1323">
        <w:rPr>
          <w:rFonts w:ascii="新細明體" w:hAnsi="新細明體" w:hint="eastAsia"/>
        </w:rPr>
        <w:t>」</w:t>
      </w:r>
      <w:r w:rsidRPr="004A1323">
        <w:rPr>
          <w:rFonts w:ascii="新細明體" w:hAnsi="新細明體" w:hint="eastAsia"/>
        </w:rPr>
        <w:t>者</w:t>
      </w:r>
      <w:r w:rsidR="00BB5DED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凡有二義</w:t>
      </w:r>
      <w:r w:rsidR="00BB5DED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  <w:b/>
          <w:bCs/>
        </w:rPr>
        <w:t>一者</w:t>
      </w:r>
      <w:r w:rsidR="007350F1" w:rsidRPr="004A1323">
        <w:rPr>
          <w:rFonts w:ascii="新細明體" w:hAnsi="新細明體" w:hint="eastAsia"/>
          <w:b/>
          <w:bCs/>
        </w:rPr>
        <w:t>、</w:t>
      </w:r>
      <w:r w:rsidRPr="004A1323">
        <w:rPr>
          <w:rFonts w:ascii="新細明體" w:hAnsi="新細明體" w:hint="eastAsia"/>
          <w:b/>
          <w:bCs/>
        </w:rPr>
        <w:t>我前破自</w:t>
      </w:r>
      <w:r w:rsidR="00E12862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遍破天下之自</w:t>
      </w:r>
      <w:r w:rsidR="00BB5DED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汝立鹽自</w:t>
      </w:r>
      <w:r w:rsidR="00E12862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已漏我破中。但外道心麁不覺已破</w:t>
      </w:r>
      <w:r w:rsidR="00C44BFE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ascii="新細明體" w:hAnsi="新細明體" w:hint="eastAsia"/>
          <w:b/>
          <w:bCs/>
        </w:rPr>
        <w:t>更復救之</w:t>
      </w:r>
      <w:r w:rsidR="00C44BFE" w:rsidRPr="004A1323">
        <w:rPr>
          <w:rFonts w:ascii="新細明體" w:hAnsi="新細明體" w:hint="eastAsia"/>
          <w:b/>
          <w:bCs/>
        </w:rPr>
        <w:t>；</w:t>
      </w:r>
      <w:r w:rsidRPr="004A1323">
        <w:rPr>
          <w:rFonts w:ascii="新細明體" w:hAnsi="新細明體" w:hint="eastAsia"/>
          <w:b/>
          <w:bCs/>
        </w:rPr>
        <w:t>則是墮負</w:t>
      </w:r>
      <w:r w:rsidR="00E12862" w:rsidRPr="004A1323">
        <w:rPr>
          <w:rStyle w:val="a9"/>
          <w:rFonts w:cs="Times New Roman"/>
        </w:rPr>
        <w:footnoteReference w:id="6"/>
      </w:r>
      <w:r w:rsidRPr="004A1323">
        <w:rPr>
          <w:rFonts w:ascii="新細明體" w:hAnsi="新細明體" w:hint="eastAsia"/>
          <w:b/>
          <w:bCs/>
        </w:rPr>
        <w:t>。</w:t>
      </w:r>
    </w:p>
    <w:p w14:paraId="038081C3" w14:textId="64DC3D66" w:rsidR="00C44BFE" w:rsidRPr="004A1323" w:rsidRDefault="0003080A" w:rsidP="003807D7">
      <w:pPr>
        <w:spacing w:after="108"/>
        <w:ind w:leftChars="450" w:left="108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問</w:t>
      </w:r>
      <w:r w:rsidR="00C44BFE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</w:rPr>
        <w:t>上云何破鹽自耶</w:t>
      </w:r>
      <w:r w:rsidR="00C44BFE" w:rsidRPr="004A1323">
        <w:rPr>
          <w:rFonts w:ascii="新細明體" w:hAnsi="新細明體" w:hint="eastAsia"/>
        </w:rPr>
        <w:t>？</w:t>
      </w:r>
    </w:p>
    <w:p w14:paraId="3737C9E5" w14:textId="220B1A18" w:rsidR="00C44BFE" w:rsidRPr="004A1323" w:rsidRDefault="0003080A" w:rsidP="003807D7">
      <w:pPr>
        <w:spacing w:after="108"/>
        <w:ind w:leftChars="450" w:left="108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答</w:t>
      </w:r>
      <w:r w:rsidR="00C44BFE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</w:rPr>
        <w:t>自則非鹹</w:t>
      </w:r>
      <w:r w:rsidR="00C44BFE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鹹</w:t>
      </w:r>
      <w:r w:rsidR="001538DC" w:rsidRPr="004A1323">
        <w:rPr>
          <w:rStyle w:val="refandcopytitlefront"/>
          <w:rFonts w:cs="Times New Roman" w:hint="eastAsia"/>
        </w:rPr>
        <w:t>則</w:t>
      </w:r>
      <w:r w:rsidR="00E12862" w:rsidRPr="004A1323">
        <w:rPr>
          <w:rStyle w:val="a9"/>
          <w:rFonts w:cs="Times New Roman"/>
        </w:rPr>
        <w:footnoteReference w:id="7"/>
      </w:r>
      <w:r w:rsidRPr="004A1323">
        <w:rPr>
          <w:rFonts w:ascii="新細明體" w:hAnsi="新細明體" w:hint="eastAsia"/>
        </w:rPr>
        <w:t>非自。</w:t>
      </w:r>
      <w:r w:rsidR="00C04649" w:rsidRPr="004A1323">
        <w:rPr>
          <w:rStyle w:val="a9"/>
          <w:rFonts w:cs="Times New Roman"/>
        </w:rPr>
        <w:footnoteReference w:id="8"/>
      </w:r>
      <w:r w:rsidRPr="004A1323">
        <w:rPr>
          <w:rFonts w:ascii="新細明體" w:hAnsi="新細明體" w:hint="eastAsia"/>
        </w:rPr>
        <w:t>如指自則非觸</w:t>
      </w:r>
      <w:r w:rsidR="00C44BFE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觸則非自</w:t>
      </w:r>
      <w:r w:rsidR="00C44BFE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故漏前破也。</w:t>
      </w:r>
    </w:p>
    <w:p w14:paraId="68213D4E" w14:textId="542109BD" w:rsidR="000E6D09" w:rsidRPr="004A1323" w:rsidRDefault="001D1C38" w:rsidP="004C24F0">
      <w:pPr>
        <w:pStyle w:val="9"/>
        <w:ind w:leftChars="450" w:left="1080"/>
      </w:pPr>
      <w:r w:rsidRPr="004A1323">
        <w:rPr>
          <w:rFonts w:hint="eastAsia"/>
        </w:rPr>
        <w:lastRenderedPageBreak/>
        <w:t>辛二</w:t>
      </w:r>
      <w:r w:rsidRPr="004A1323">
        <w:rPr>
          <w:rFonts w:ascii="DengXian" w:eastAsia="DengXian" w:hAnsi="DengXian" w:hint="eastAsia"/>
        </w:rPr>
        <w:t xml:space="preserve"> </w:t>
      </w:r>
      <w:r w:rsidRPr="004A1323">
        <w:rPr>
          <w:rFonts w:hint="eastAsia"/>
        </w:rPr>
        <w:t>縱破：無鹹他用</w:t>
      </w:r>
      <w:r w:rsidR="000E6D09" w:rsidRPr="004A1323">
        <w:rPr>
          <w:b w:val="0"/>
          <w:bCs w:val="0"/>
          <w:bdr w:val="none" w:sz="0" w:space="0" w:color="auto"/>
        </w:rPr>
        <w:t>（</w:t>
      </w:r>
      <w:r w:rsidR="000E6D09" w:rsidRPr="004A1323">
        <w:rPr>
          <w:b w:val="0"/>
          <w:bCs w:val="0"/>
          <w:bdr w:val="none" w:sz="0" w:space="0" w:color="auto"/>
        </w:rPr>
        <w:t>pp.163-164</w:t>
      </w:r>
      <w:r w:rsidR="000E6D09" w:rsidRPr="004A1323">
        <w:rPr>
          <w:b w:val="0"/>
          <w:bCs w:val="0"/>
          <w:bdr w:val="none" w:sz="0" w:space="0" w:color="auto"/>
        </w:rPr>
        <w:t>）</w:t>
      </w:r>
    </w:p>
    <w:p w14:paraId="65E8DA4E" w14:textId="77777777" w:rsidR="00D62FA6" w:rsidRDefault="007F4733" w:rsidP="003807D7">
      <w:pPr>
        <w:spacing w:after="108"/>
        <w:ind w:leftChars="450" w:left="1080"/>
        <w:rPr>
          <w:rFonts w:ascii="新細明體" w:hAnsi="新細明體"/>
          <w:b/>
          <w:bCs/>
        </w:rPr>
      </w:pPr>
      <w:r w:rsidRPr="004A1323">
        <w:rPr>
          <w:rFonts w:ascii="新細明體" w:hAnsi="新細明體" w:hint="eastAsia"/>
        </w:rPr>
        <w:t>「</w:t>
      </w:r>
      <w:r w:rsidR="0003080A" w:rsidRPr="004A1323">
        <w:rPr>
          <w:rFonts w:ascii="標楷體" w:eastAsia="標楷體" w:hAnsi="標楷體" w:hint="eastAsia"/>
        </w:rPr>
        <w:t>亦鹽相鹽中住</w:t>
      </w:r>
      <w:r w:rsidRPr="004A1323">
        <w:rPr>
          <w:rFonts w:ascii="新細明體" w:hAnsi="新細明體" w:hint="eastAsia"/>
        </w:rPr>
        <w:t>」</w:t>
      </w:r>
      <w:r w:rsidR="0003080A" w:rsidRPr="004A1323">
        <w:rPr>
          <w:rFonts w:ascii="新細明體" w:hAnsi="新細明體" w:hint="eastAsia"/>
        </w:rPr>
        <w:t>者</w:t>
      </w:r>
      <w:r w:rsidRPr="004A1323">
        <w:rPr>
          <w:rFonts w:ascii="新細明體" w:hAnsi="新細明體" w:hint="eastAsia"/>
        </w:rPr>
        <w:t>，</w:t>
      </w:r>
      <w:r w:rsidR="0003080A" w:rsidRPr="004A1323">
        <w:rPr>
          <w:rFonts w:ascii="新細明體" w:hAnsi="新細明體" w:hint="eastAsia"/>
        </w:rPr>
        <w:t>此第二縱自破他。</w:t>
      </w:r>
      <w:r w:rsidR="0003080A" w:rsidRPr="004A1323">
        <w:rPr>
          <w:rFonts w:ascii="新細明體" w:hAnsi="新細明體" w:hint="eastAsia"/>
          <w:b/>
          <w:bCs/>
        </w:rPr>
        <w:t>鹽守鹹自性</w:t>
      </w:r>
      <w:r w:rsidRPr="004A1323">
        <w:rPr>
          <w:rFonts w:ascii="新細明體" w:hAnsi="新細明體" w:hint="eastAsia"/>
          <w:b/>
          <w:bCs/>
        </w:rPr>
        <w:t>，</w:t>
      </w:r>
      <w:r w:rsidR="0003080A" w:rsidRPr="004A1323">
        <w:rPr>
          <w:rFonts w:ascii="新細明體" w:hAnsi="新細明體" w:hint="eastAsia"/>
          <w:b/>
          <w:bCs/>
        </w:rPr>
        <w:t>則不能鹹他。</w:t>
      </w:r>
    </w:p>
    <w:p w14:paraId="72CAD35D" w14:textId="5CD1564E" w:rsidR="007F4733" w:rsidRPr="004A1323" w:rsidRDefault="0003080A" w:rsidP="003807D7">
      <w:pPr>
        <w:spacing w:after="108"/>
        <w:ind w:leftChars="450" w:left="1080"/>
        <w:rPr>
          <w:rFonts w:ascii="新細明體" w:hAnsi="新細明體"/>
        </w:rPr>
      </w:pPr>
      <w:r w:rsidRPr="00D62FA6">
        <w:rPr>
          <w:rFonts w:ascii="新細明體" w:hAnsi="新細明體" w:hint="eastAsia"/>
          <w:b/>
          <w:bCs/>
        </w:rPr>
        <w:t>既失鹹他</w:t>
      </w:r>
      <w:r w:rsidR="00C57D89" w:rsidRPr="00D62FA6">
        <w:rPr>
          <w:rFonts w:ascii="新細明體" w:hAnsi="新細明體" w:hint="eastAsia"/>
          <w:b/>
          <w:bCs/>
        </w:rPr>
        <w:t>，</w:t>
      </w:r>
      <w:r w:rsidRPr="00D62FA6">
        <w:rPr>
          <w:rFonts w:ascii="新細明體" w:hAnsi="新細明體" w:hint="eastAsia"/>
          <w:b/>
          <w:bCs/>
        </w:rPr>
        <w:t>亦無自性。</w:t>
      </w:r>
    </w:p>
    <w:p w14:paraId="52BA233E" w14:textId="77777777" w:rsidR="007F4733" w:rsidRPr="004A1323" w:rsidRDefault="0003080A" w:rsidP="003807D7">
      <w:pPr>
        <w:spacing w:after="108"/>
        <w:ind w:leftChars="450" w:left="108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問</w:t>
      </w:r>
      <w:r w:rsidR="007F4733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</w:rPr>
        <w:t>現見鹽與食合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是故食鹹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豈非鹹他</w:t>
      </w:r>
      <w:r w:rsidR="007F4733" w:rsidRPr="004A1323">
        <w:rPr>
          <w:rFonts w:ascii="新細明體" w:hAnsi="新細明體" w:hint="eastAsia"/>
        </w:rPr>
        <w:t>？</w:t>
      </w:r>
    </w:p>
    <w:p w14:paraId="6DBFD8A5" w14:textId="77777777" w:rsidR="00B9554E" w:rsidRPr="004A1323" w:rsidRDefault="0003080A" w:rsidP="003807D7">
      <w:pPr>
        <w:adjustRightInd w:val="0"/>
        <w:spacing w:after="108"/>
        <w:ind w:leftChars="450" w:left="108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答</w:t>
      </w:r>
      <w:r w:rsidR="007F4733" w:rsidRPr="004A1323">
        <w:rPr>
          <w:rFonts w:ascii="新細明體" w:hAnsi="新細明體" w:hint="eastAsia"/>
        </w:rPr>
        <w:t>：</w:t>
      </w:r>
      <w:r w:rsidRPr="004A1323">
        <w:rPr>
          <w:rFonts w:ascii="新細明體" w:hAnsi="新細明體" w:hint="eastAsia"/>
        </w:rPr>
        <w:t>食中之鹹為是鹽鹹</w:t>
      </w:r>
      <w:r w:rsidR="00AC188B" w:rsidRPr="004A1323">
        <w:rPr>
          <w:rFonts w:ascii="新細明體" w:hAnsi="新細明體" w:hint="eastAsia"/>
        </w:rPr>
        <w:t>？</w:t>
      </w:r>
      <w:r w:rsidRPr="004A1323">
        <w:rPr>
          <w:rFonts w:ascii="新細明體" w:hAnsi="新細明體" w:hint="eastAsia"/>
        </w:rPr>
        <w:t>為是食鹹</w:t>
      </w:r>
      <w:r w:rsidR="007F4733" w:rsidRPr="004A1323">
        <w:rPr>
          <w:rFonts w:ascii="新細明體" w:hAnsi="新細明體" w:hint="eastAsia"/>
        </w:rPr>
        <w:t>？</w:t>
      </w:r>
    </w:p>
    <w:p w14:paraId="40E565B8" w14:textId="6AAC4429" w:rsidR="00C04649" w:rsidRPr="004A1323" w:rsidRDefault="0003080A" w:rsidP="003807D7">
      <w:pPr>
        <w:adjustRightInd w:val="0"/>
        <w:spacing w:after="108"/>
        <w:ind w:leftChars="650" w:left="15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若是食鹹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則失自鹹。</w:t>
      </w:r>
    </w:p>
    <w:p w14:paraId="525E965E" w14:textId="77777777" w:rsidR="00C04649" w:rsidRPr="004A1323" w:rsidRDefault="0003080A" w:rsidP="003807D7">
      <w:pPr>
        <w:adjustRightInd w:val="0"/>
        <w:spacing w:after="108"/>
        <w:ind w:leftChars="650" w:left="15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若是鹽鹹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則失鹹他。</w:t>
      </w:r>
    </w:p>
    <w:p w14:paraId="4916D883" w14:textId="77777777" w:rsidR="00AC188B" w:rsidRPr="004A1323" w:rsidRDefault="0003080A" w:rsidP="003807D7">
      <w:pPr>
        <w:adjustRightInd w:val="0"/>
        <w:spacing w:after="108"/>
        <w:ind w:leftChars="650" w:left="15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考</w:t>
      </w:r>
      <w:bookmarkStart w:id="1" w:name="_Hlk141982450"/>
      <w:r w:rsidR="00AC188B" w:rsidRPr="004A1323">
        <w:rPr>
          <w:rStyle w:val="a9"/>
          <w:rFonts w:cs="Times New Roman"/>
        </w:rPr>
        <w:footnoteReference w:id="9"/>
      </w:r>
      <w:bookmarkEnd w:id="1"/>
      <w:r w:rsidRPr="004A1323">
        <w:rPr>
          <w:rFonts w:ascii="新細明體" w:hAnsi="新細明體" w:hint="eastAsia"/>
        </w:rPr>
        <w:t>而言之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食中之鹹終是鹽鹹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故守自性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失於鹹他。</w:t>
      </w:r>
    </w:p>
    <w:p w14:paraId="45A7408A" w14:textId="21D0248C" w:rsidR="000C5583" w:rsidRPr="004A1323" w:rsidRDefault="0003080A" w:rsidP="003807D7">
      <w:pPr>
        <w:adjustRightInd w:val="0"/>
        <w:spacing w:after="108"/>
        <w:ind w:leftChars="650" w:left="156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考而言之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世間麁心言食中鹽此是食鹹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然共終是鹽鹹耳</w:t>
      </w:r>
      <w:r w:rsidR="007F4733" w:rsidRPr="004A1323">
        <w:rPr>
          <w:rFonts w:ascii="新細明體" w:hAnsi="新細明體" w:hint="eastAsia"/>
        </w:rPr>
        <w:t>，</w:t>
      </w:r>
      <w:r w:rsidRPr="004A1323">
        <w:rPr>
          <w:rFonts w:ascii="新細明體" w:hAnsi="新細明體" w:hint="eastAsia"/>
        </w:rPr>
        <w:t>則食不鹹也。</w:t>
      </w:r>
    </w:p>
    <w:p w14:paraId="1238CA7C" w14:textId="176589CA" w:rsidR="0038643D" w:rsidRPr="004A1323" w:rsidRDefault="00C66205" w:rsidP="004C24F0">
      <w:pPr>
        <w:pStyle w:val="8"/>
        <w:ind w:leftChars="400" w:left="960"/>
        <w:rPr>
          <w:bdr w:val="none" w:sz="0" w:space="0" w:color="auto"/>
        </w:rPr>
      </w:pPr>
      <w:r w:rsidRPr="004A1323">
        <w:rPr>
          <w:rFonts w:ascii="新細明體" w:hAnsi="新細明體" w:hint="eastAsia"/>
        </w:rPr>
        <w:t>庚</w:t>
      </w:r>
      <w:r w:rsidRPr="004A1323">
        <w:rPr>
          <w:rFonts w:hint="eastAsia"/>
        </w:rPr>
        <w:t>二</w:t>
      </w:r>
      <w:r w:rsidRPr="004A1323">
        <w:rPr>
          <w:rFonts w:ascii="新細明體" w:eastAsia="DengXian" w:hAnsi="新細明體" w:hint="eastAsia"/>
        </w:rPr>
        <w:t xml:space="preserve"> </w:t>
      </w:r>
      <w:r w:rsidRPr="004A1323">
        <w:rPr>
          <w:rFonts w:hint="eastAsia"/>
        </w:rPr>
        <w:t>次</w:t>
      </w:r>
      <w:r w:rsidR="0038643D" w:rsidRPr="004A1323">
        <w:rPr>
          <w:rFonts w:hint="eastAsia"/>
        </w:rPr>
        <w:t>釋</w:t>
      </w:r>
      <w:r w:rsidR="00375C1B" w:rsidRPr="004A1323">
        <w:rPr>
          <w:b w:val="0"/>
          <w:bCs w:val="0"/>
          <w:bdr w:val="none" w:sz="0" w:space="0" w:color="auto"/>
        </w:rPr>
        <w:t>（</w:t>
      </w:r>
      <w:r w:rsidR="00375C1B" w:rsidRPr="004A1323">
        <w:rPr>
          <w:b w:val="0"/>
          <w:bCs w:val="0"/>
          <w:bdr w:val="none" w:sz="0" w:space="0" w:color="auto"/>
        </w:rPr>
        <w:t>pp.164-166</w:t>
      </w:r>
      <w:r w:rsidR="00375C1B" w:rsidRPr="004A1323">
        <w:rPr>
          <w:b w:val="0"/>
          <w:bCs w:val="0"/>
          <w:bdr w:val="none" w:sz="0" w:space="0" w:color="auto"/>
        </w:rPr>
        <w:t>）</w:t>
      </w:r>
    </w:p>
    <w:p w14:paraId="4BE97D86" w14:textId="5657C253" w:rsidR="003807D7" w:rsidRPr="004A1323" w:rsidRDefault="003807D7" w:rsidP="004C24F0">
      <w:pPr>
        <w:pStyle w:val="8"/>
        <w:ind w:leftChars="400" w:left="960"/>
        <w:rPr>
          <w:rFonts w:eastAsia="SimSun"/>
          <w:shd w:val="pct15" w:color="auto" w:fill="FFFFFF"/>
        </w:rPr>
      </w:pPr>
      <w:r w:rsidRPr="004A1323">
        <w:rPr>
          <w:rFonts w:asciiTheme="minorEastAsia" w:eastAsiaTheme="minorEastAsia" w:hAnsiTheme="minorEastAsia" w:hint="eastAsia"/>
          <w:shd w:val="pct15" w:color="auto" w:fill="FFFFFF"/>
        </w:rPr>
        <w:t>【婆藪釋】</w:t>
      </w:r>
      <w:r w:rsidRPr="004A1323">
        <w:rPr>
          <w:b w:val="0"/>
          <w:bCs w:val="0"/>
          <w:bdr w:val="none" w:sz="0" w:space="0" w:color="auto"/>
          <w:shd w:val="pct15" w:color="auto" w:fill="FFFFFF"/>
        </w:rPr>
        <w:t>（</w:t>
      </w:r>
      <w:r w:rsidRPr="004A1323">
        <w:rPr>
          <w:b w:val="0"/>
          <w:bCs w:val="0"/>
          <w:bdr w:val="none" w:sz="0" w:space="0" w:color="auto"/>
          <w:shd w:val="pct15" w:color="auto" w:fill="FFFFFF"/>
        </w:rPr>
        <w:t>pp.163-164</w:t>
      </w:r>
      <w:r w:rsidRPr="004A1323">
        <w:rPr>
          <w:b w:val="0"/>
          <w:bCs w:val="0"/>
          <w:bdr w:val="none" w:sz="0" w:space="0" w:color="auto"/>
          <w:shd w:val="pct15" w:color="auto" w:fill="FFFFFF"/>
        </w:rPr>
        <w:t>）</w:t>
      </w:r>
    </w:p>
    <w:p w14:paraId="1B9E105E" w14:textId="77777777" w:rsidR="00AC188B" w:rsidRPr="004A1323" w:rsidRDefault="000C5583" w:rsidP="00B9554E">
      <w:pPr>
        <w:spacing w:after="108"/>
        <w:ind w:leftChars="350" w:left="840" w:firstLine="120"/>
        <w:rPr>
          <w:rFonts w:ascii="新細明體" w:hAnsi="新細明體"/>
        </w:rPr>
      </w:pPr>
      <w:r w:rsidRPr="004A1323">
        <w:rPr>
          <w:rFonts w:ascii="新細明體" w:hAnsi="新細明體" w:hint="eastAsia"/>
        </w:rPr>
        <w:t>【釋】</w:t>
      </w:r>
    </w:p>
    <w:p w14:paraId="6A32B9FD" w14:textId="127F7F70" w:rsidR="000E6D09" w:rsidRPr="004A1323" w:rsidRDefault="00C66205" w:rsidP="004C24F0">
      <w:pPr>
        <w:pStyle w:val="9"/>
        <w:ind w:leftChars="450" w:left="1080"/>
      </w:pPr>
      <w:r w:rsidRPr="004A1323">
        <w:rPr>
          <w:rFonts w:hint="eastAsia"/>
        </w:rPr>
        <w:t>辛一</w:t>
      </w:r>
      <w:r w:rsidRPr="004A1323">
        <w:rPr>
          <w:rFonts w:eastAsia="DengXian" w:hint="eastAsia"/>
        </w:rPr>
        <w:t xml:space="preserve"> </w:t>
      </w:r>
      <w:r w:rsidR="003E124F" w:rsidRPr="004A1323">
        <w:rPr>
          <w:rFonts w:hint="eastAsia"/>
        </w:rPr>
        <w:t>釋奪破</w:t>
      </w:r>
      <w:r w:rsidR="000E6D09" w:rsidRPr="004A1323">
        <w:rPr>
          <w:rFonts w:cs="Times New Roman"/>
          <w:b w:val="0"/>
          <w:bdr w:val="none" w:sz="0" w:space="0" w:color="auto"/>
        </w:rPr>
        <w:t>（</w:t>
      </w:r>
      <w:r w:rsidR="000E6D09" w:rsidRPr="004A1323">
        <w:rPr>
          <w:rFonts w:cs="Times New Roman"/>
          <w:b w:val="0"/>
          <w:bdr w:val="none" w:sz="0" w:space="0" w:color="auto"/>
        </w:rPr>
        <w:t>p.164</w:t>
      </w:r>
      <w:r w:rsidR="000E6D09" w:rsidRPr="004A1323">
        <w:rPr>
          <w:rFonts w:cs="Times New Roman"/>
          <w:b w:val="0"/>
          <w:bdr w:val="none" w:sz="0" w:space="0" w:color="auto"/>
        </w:rPr>
        <w:t>）</w:t>
      </w:r>
    </w:p>
    <w:p w14:paraId="3A261528" w14:textId="77777777" w:rsidR="00AC188B" w:rsidRPr="004A1323" w:rsidRDefault="000C5583" w:rsidP="00B9554E">
      <w:pPr>
        <w:spacing w:after="108"/>
        <w:ind w:leftChars="400" w:left="960" w:firstLine="120"/>
        <w:rPr>
          <w:rFonts w:ascii="標楷體" w:eastAsia="標楷體" w:hAnsi="標楷體"/>
          <w:color w:val="auto"/>
        </w:rPr>
      </w:pPr>
      <w:r w:rsidRPr="004A1323">
        <w:rPr>
          <w:rFonts w:ascii="標楷體" w:eastAsia="標楷體" w:hAnsi="標楷體" w:hint="eastAsia"/>
          <w:color w:val="auto"/>
        </w:rPr>
        <w:t>我先破無有法自性生</w:t>
      </w:r>
      <w:r w:rsidR="00C63627" w:rsidRPr="004A1323">
        <w:rPr>
          <w:rFonts w:ascii="標楷體" w:eastAsia="標楷體" w:hAnsi="標楷體" w:hint="eastAsia"/>
          <w:color w:val="auto"/>
        </w:rPr>
        <w:t>；</w:t>
      </w:r>
    </w:p>
    <w:p w14:paraId="56C4FF71" w14:textId="3548B8D1" w:rsidR="003E124F" w:rsidRPr="004A1323" w:rsidRDefault="00C66205" w:rsidP="004C24F0">
      <w:pPr>
        <w:pStyle w:val="9"/>
        <w:ind w:leftChars="450" w:left="1080"/>
      </w:pPr>
      <w:r w:rsidRPr="004A1323">
        <w:rPr>
          <w:rFonts w:hint="eastAsia"/>
        </w:rPr>
        <w:t>辛二</w:t>
      </w:r>
      <w:r w:rsidRPr="004A1323">
        <w:rPr>
          <w:rFonts w:eastAsia="DengXian" w:hint="eastAsia"/>
        </w:rPr>
        <w:t xml:space="preserve"> </w:t>
      </w:r>
      <w:r w:rsidR="003E124F" w:rsidRPr="004A1323">
        <w:rPr>
          <w:rFonts w:hint="eastAsia"/>
        </w:rPr>
        <w:t>釋縱破</w:t>
      </w:r>
      <w:bookmarkStart w:id="2" w:name="_Hlk142201766"/>
      <w:r w:rsidR="009E52EC" w:rsidRPr="004A1323">
        <w:rPr>
          <w:rFonts w:cs="Times New Roman"/>
          <w:b w:val="0"/>
          <w:bdr w:val="none" w:sz="0" w:space="0" w:color="auto"/>
        </w:rPr>
        <w:t>（</w:t>
      </w:r>
      <w:r w:rsidR="009E52EC" w:rsidRPr="004A1323">
        <w:rPr>
          <w:rFonts w:cs="Times New Roman"/>
          <w:b w:val="0"/>
          <w:bdr w:val="none" w:sz="0" w:space="0" w:color="auto"/>
        </w:rPr>
        <w:t>p.164</w:t>
      </w:r>
      <w:r w:rsidR="009E52EC" w:rsidRPr="004A1323">
        <w:rPr>
          <w:rFonts w:cs="Times New Roman"/>
          <w:b w:val="0"/>
          <w:bdr w:val="none" w:sz="0" w:space="0" w:color="auto"/>
        </w:rPr>
        <w:t>）</w:t>
      </w:r>
      <w:bookmarkEnd w:id="2"/>
    </w:p>
    <w:p w14:paraId="3D1DF98A" w14:textId="0FE2F0FA" w:rsidR="001538DC" w:rsidRPr="004A1323" w:rsidRDefault="008C7D11" w:rsidP="004C24F0">
      <w:pPr>
        <w:pStyle w:val="9"/>
        <w:ind w:leftChars="500" w:left="1200"/>
      </w:pPr>
      <w:r w:rsidRPr="004A1323">
        <w:rPr>
          <w:rFonts w:cs="新細明體" w:hint="eastAsia"/>
          <w:sz w:val="21"/>
          <w:szCs w:val="21"/>
          <w:shd w:val="clear" w:color="auto" w:fill="FFFFFF"/>
        </w:rPr>
        <w:t>壬</w:t>
      </w:r>
      <w:r w:rsidR="00C66205" w:rsidRPr="004A1323">
        <w:rPr>
          <w:rFonts w:hint="eastAsia"/>
        </w:rPr>
        <w:t>一</w:t>
      </w:r>
      <w:r w:rsidR="00C66205" w:rsidRPr="004A1323">
        <w:rPr>
          <w:rFonts w:hint="eastAsia"/>
        </w:rPr>
        <w:t xml:space="preserve"> </w:t>
      </w:r>
      <w:r w:rsidR="001538DC" w:rsidRPr="004A1323">
        <w:rPr>
          <w:rFonts w:hint="eastAsia"/>
        </w:rPr>
        <w:t>取外人意</w:t>
      </w:r>
      <w:r w:rsidR="009E52EC" w:rsidRPr="004A1323">
        <w:rPr>
          <w:b w:val="0"/>
          <w:bCs w:val="0"/>
          <w:bdr w:val="none" w:sz="0" w:space="0" w:color="auto"/>
        </w:rPr>
        <w:t>（</w:t>
      </w:r>
      <w:r w:rsidR="009E52EC" w:rsidRPr="004A1323">
        <w:rPr>
          <w:b w:val="0"/>
          <w:bCs w:val="0"/>
          <w:bdr w:val="none" w:sz="0" w:space="0" w:color="auto"/>
        </w:rPr>
        <w:t>p.164</w:t>
      </w:r>
      <w:r w:rsidR="009E52EC" w:rsidRPr="004A1323">
        <w:rPr>
          <w:b w:val="0"/>
          <w:bCs w:val="0"/>
          <w:bdr w:val="none" w:sz="0" w:space="0" w:color="auto"/>
        </w:rPr>
        <w:t>）</w:t>
      </w:r>
    </w:p>
    <w:p w14:paraId="0A656BBC" w14:textId="269A40D1" w:rsidR="00AC188B" w:rsidRPr="004A1323" w:rsidRDefault="00964B79" w:rsidP="00964B79">
      <w:pPr>
        <w:spacing w:after="108"/>
        <w:ind w:leftChars="450" w:left="1080" w:firstLine="120"/>
        <w:rPr>
          <w:rFonts w:ascii="標楷體" w:eastAsia="標楷體" w:hAnsi="標楷體"/>
          <w:color w:val="auto"/>
        </w:rPr>
      </w:pPr>
      <w:r w:rsidRPr="004A1323">
        <w:rPr>
          <w:rFonts w:ascii="標楷體" w:eastAsia="標楷體" w:hAnsi="標楷體" w:hint="eastAsia"/>
          <w:color w:val="auto"/>
        </w:rPr>
        <w:t>復次，</w:t>
      </w:r>
      <w:r w:rsidR="000C5583" w:rsidRPr="004A1323">
        <w:rPr>
          <w:rFonts w:ascii="標楷體" w:eastAsia="標楷體" w:hAnsi="標楷體" w:hint="eastAsia"/>
          <w:color w:val="auto"/>
        </w:rPr>
        <w:t>汝意謂鹽從因緣出，是故鹽不自性醎。</w:t>
      </w:r>
    </w:p>
    <w:p w14:paraId="1BA4B7BE" w14:textId="284EB9B8" w:rsidR="001538DC" w:rsidRPr="004A1323" w:rsidRDefault="008C7D11" w:rsidP="004C24F0">
      <w:pPr>
        <w:pStyle w:val="9"/>
        <w:ind w:leftChars="500" w:left="1200"/>
        <w:rPr>
          <w:b w:val="0"/>
          <w:bCs w:val="0"/>
        </w:rPr>
      </w:pPr>
      <w:r w:rsidRPr="004A1323">
        <w:rPr>
          <w:rFonts w:cs="新細明體" w:hint="eastAsia"/>
          <w:color w:val="auto"/>
          <w:sz w:val="21"/>
          <w:szCs w:val="21"/>
          <w:shd w:val="clear" w:color="auto" w:fill="FFFFFF"/>
        </w:rPr>
        <w:t>壬</w:t>
      </w:r>
      <w:r w:rsidR="00C66205" w:rsidRPr="004A1323">
        <w:rPr>
          <w:rFonts w:hint="eastAsia"/>
          <w:color w:val="auto"/>
        </w:rPr>
        <w:t>二</w:t>
      </w:r>
      <w:r w:rsidR="00C66205" w:rsidRPr="004A1323">
        <w:rPr>
          <w:rFonts w:hint="eastAsia"/>
          <w:color w:val="auto"/>
        </w:rPr>
        <w:t xml:space="preserve"> </w:t>
      </w:r>
      <w:r w:rsidR="001538DC" w:rsidRPr="004A1323">
        <w:rPr>
          <w:rFonts w:hint="eastAsia"/>
        </w:rPr>
        <w:t>正破</w:t>
      </w:r>
      <w:r w:rsidR="009E52EC" w:rsidRPr="004A1323">
        <w:rPr>
          <w:b w:val="0"/>
          <w:bCs w:val="0"/>
          <w:bdr w:val="none" w:sz="0" w:space="0" w:color="auto"/>
        </w:rPr>
        <w:t>（</w:t>
      </w:r>
      <w:r w:rsidR="009E52EC" w:rsidRPr="004A1323">
        <w:rPr>
          <w:b w:val="0"/>
          <w:bCs w:val="0"/>
          <w:bdr w:val="none" w:sz="0" w:space="0" w:color="auto"/>
        </w:rPr>
        <w:t>p.164</w:t>
      </w:r>
      <w:r w:rsidR="009E52EC" w:rsidRPr="004A1323">
        <w:rPr>
          <w:b w:val="0"/>
          <w:bCs w:val="0"/>
          <w:bdr w:val="none" w:sz="0" w:space="0" w:color="auto"/>
        </w:rPr>
        <w:t>）</w:t>
      </w:r>
    </w:p>
    <w:p w14:paraId="5B1DEB93" w14:textId="32977952" w:rsidR="000C5583" w:rsidRPr="004A1323" w:rsidRDefault="000C5583" w:rsidP="00594314">
      <w:pPr>
        <w:spacing w:after="108"/>
        <w:ind w:leftChars="500" w:left="1200"/>
        <w:rPr>
          <w:rFonts w:ascii="標楷體" w:eastAsia="標楷體" w:hAnsi="標楷體"/>
          <w:color w:val="auto"/>
        </w:rPr>
      </w:pPr>
      <w:r w:rsidRPr="004A1323">
        <w:rPr>
          <w:rFonts w:ascii="標楷體" w:eastAsia="標楷體" w:hAnsi="標楷體" w:hint="eastAsia"/>
          <w:color w:val="auto"/>
        </w:rPr>
        <w:t>我不受汝語，</w:t>
      </w:r>
      <w:bookmarkStart w:id="3" w:name="_Hlk140100633"/>
      <w:r w:rsidRPr="004A1323">
        <w:rPr>
          <w:rFonts w:ascii="標楷體" w:eastAsia="標楷體" w:hAnsi="標楷體" w:hint="eastAsia"/>
          <w:color w:val="auto"/>
        </w:rPr>
        <w:t>今當還以汝語破汝所說。鹽雖他物合，物不為鹽，鹽相鹽中住故。譬如牛相不為馬相。</w:t>
      </w:r>
      <w:bookmarkEnd w:id="3"/>
    </w:p>
    <w:p w14:paraId="3AF11EF0" w14:textId="77777777" w:rsidR="003807D7" w:rsidRPr="004A1323" w:rsidRDefault="003807D7" w:rsidP="004C24F0">
      <w:pPr>
        <w:pStyle w:val="8"/>
        <w:ind w:leftChars="400" w:left="960"/>
        <w:rPr>
          <w:rFonts w:ascii="SimSun" w:eastAsiaTheme="minorEastAsia" w:hAnsi="SimSun" w:cs="新細明體"/>
          <w:noProof/>
          <w:color w:val="4D5156"/>
          <w:kern w:val="2"/>
          <w:lang w:val="en-SG"/>
        </w:rPr>
      </w:pPr>
      <w:bookmarkStart w:id="4" w:name="_Hlk150035689"/>
      <w:r w:rsidRPr="004A1323">
        <w:rPr>
          <w:rFonts w:asciiTheme="minorEastAsia" w:eastAsiaTheme="minorEastAsia" w:hAnsiTheme="minorEastAsia" w:hint="eastAsia"/>
          <w:shd w:val="pct15" w:color="auto" w:fill="FFFFFF"/>
        </w:rPr>
        <w:t>【</w:t>
      </w:r>
      <w:r w:rsidRPr="004A1323">
        <w:rPr>
          <w:rFonts w:hint="eastAsia"/>
          <w:shd w:val="pct15" w:color="auto" w:fill="FFFFFF"/>
        </w:rPr>
        <w:t>吉藏疏</w:t>
      </w:r>
      <w:bookmarkEnd w:id="4"/>
      <w:r w:rsidRPr="004A1323">
        <w:rPr>
          <w:rFonts w:asciiTheme="minorEastAsia" w:eastAsiaTheme="minorEastAsia" w:hAnsiTheme="minorEastAsia" w:hint="eastAsia"/>
          <w:shd w:val="pct15" w:color="auto" w:fill="FFFFFF"/>
        </w:rPr>
        <w:t>】</w:t>
      </w:r>
      <w:r w:rsidRPr="004A1323">
        <w:rPr>
          <w:b w:val="0"/>
          <w:bCs w:val="0"/>
          <w:bdr w:val="none" w:sz="0" w:space="0" w:color="auto"/>
        </w:rPr>
        <w:t>（</w:t>
      </w:r>
      <w:r w:rsidRPr="004A1323">
        <w:rPr>
          <w:b w:val="0"/>
          <w:bCs w:val="0"/>
          <w:bdr w:val="none" w:sz="0" w:space="0" w:color="auto"/>
        </w:rPr>
        <w:t>pp.164-166</w:t>
      </w:r>
      <w:r w:rsidRPr="004A1323">
        <w:rPr>
          <w:b w:val="0"/>
          <w:bCs w:val="0"/>
          <w:bdr w:val="none" w:sz="0" w:space="0" w:color="auto"/>
        </w:rPr>
        <w:t>）</w:t>
      </w:r>
    </w:p>
    <w:p w14:paraId="5139B19A" w14:textId="5F585500" w:rsidR="00C66205" w:rsidRPr="004A1323" w:rsidRDefault="00C66205" w:rsidP="004C24F0">
      <w:pPr>
        <w:pStyle w:val="9"/>
        <w:ind w:leftChars="450" w:left="1080"/>
      </w:pPr>
      <w:r w:rsidRPr="004A1323">
        <w:rPr>
          <w:rFonts w:hint="eastAsia"/>
        </w:rPr>
        <w:t>辛一</w:t>
      </w:r>
      <w:r w:rsidRPr="004A1323">
        <w:rPr>
          <w:rFonts w:eastAsia="DengXian" w:hint="eastAsia"/>
        </w:rPr>
        <w:t xml:space="preserve"> </w:t>
      </w:r>
      <w:r w:rsidRPr="004A1323">
        <w:rPr>
          <w:rFonts w:hint="eastAsia"/>
        </w:rPr>
        <w:t>釋奪破</w:t>
      </w:r>
      <w:r w:rsidR="009E52EC" w:rsidRPr="004A1323">
        <w:rPr>
          <w:rFonts w:cs="Times New Roman"/>
          <w:b w:val="0"/>
          <w:bdr w:val="none" w:sz="0" w:space="0" w:color="auto"/>
        </w:rPr>
        <w:t>（</w:t>
      </w:r>
      <w:r w:rsidR="009E52EC" w:rsidRPr="004A1323">
        <w:rPr>
          <w:rFonts w:cs="Times New Roman"/>
          <w:b w:val="0"/>
          <w:bdr w:val="none" w:sz="0" w:space="0" w:color="auto"/>
        </w:rPr>
        <w:t>p.164</w:t>
      </w:r>
      <w:r w:rsidR="009E52EC" w:rsidRPr="004A1323">
        <w:rPr>
          <w:rFonts w:cs="Times New Roman"/>
          <w:b w:val="0"/>
          <w:bdr w:val="none" w:sz="0" w:space="0" w:color="auto"/>
        </w:rPr>
        <w:t>）</w:t>
      </w:r>
    </w:p>
    <w:p w14:paraId="6AA8D2D1" w14:textId="731A8315" w:rsidR="00C63627" w:rsidRPr="004A1323" w:rsidRDefault="00C63627" w:rsidP="00B9554E">
      <w:pPr>
        <w:spacing w:after="108"/>
        <w:ind w:left="600" w:firstLine="480"/>
        <w:rPr>
          <w:shd w:val="pct15" w:color="auto" w:fill="FFFFFF"/>
        </w:rPr>
      </w:pPr>
      <w:r w:rsidRPr="004A1323">
        <w:rPr>
          <w:rFonts w:ascii="新細明體" w:hAnsi="新細明體" w:hint="eastAsia"/>
          <w:shd w:val="pct15" w:color="auto" w:fill="FFFFFF"/>
        </w:rPr>
        <w:t>【釋】</w:t>
      </w:r>
      <w:r w:rsidRPr="004A1323">
        <w:rPr>
          <w:rFonts w:ascii="標楷體" w:eastAsia="標楷體" w:hAnsi="標楷體" w:hint="eastAsia"/>
          <w:shd w:val="pct15" w:color="auto" w:fill="FFFFFF"/>
        </w:rPr>
        <w:t>我先破無有法自性生；</w:t>
      </w:r>
    </w:p>
    <w:p w14:paraId="64CE265D" w14:textId="77777777" w:rsidR="00C63627" w:rsidRPr="004A1323" w:rsidRDefault="000C5583" w:rsidP="00B9554E">
      <w:pPr>
        <w:spacing w:after="108"/>
        <w:ind w:left="600" w:firstLine="480"/>
      </w:pPr>
      <w:r w:rsidRPr="004A1323">
        <w:rPr>
          <w:rFonts w:hint="eastAsia"/>
        </w:rPr>
        <w:t>【疏】</w:t>
      </w:r>
      <w:r w:rsidR="00811716" w:rsidRPr="004A1323">
        <w:rPr>
          <w:rFonts w:hint="eastAsia"/>
        </w:rPr>
        <w:t>注文前釋奪破</w:t>
      </w:r>
      <w:r w:rsidR="0038643D" w:rsidRPr="004A1323">
        <w:rPr>
          <w:rFonts w:hint="eastAsia"/>
        </w:rPr>
        <w:t>，</w:t>
      </w:r>
    </w:p>
    <w:p w14:paraId="3BA3A891" w14:textId="7C8EC069" w:rsidR="00C66205" w:rsidRPr="004A1323" w:rsidRDefault="00C66205" w:rsidP="004C24F0">
      <w:pPr>
        <w:pStyle w:val="9"/>
        <w:ind w:leftChars="450" w:left="1080"/>
      </w:pPr>
      <w:r w:rsidRPr="004A1323">
        <w:rPr>
          <w:rFonts w:hint="eastAsia"/>
        </w:rPr>
        <w:t>辛二</w:t>
      </w:r>
      <w:r w:rsidRPr="004A1323">
        <w:rPr>
          <w:rFonts w:eastAsia="DengXian" w:hint="eastAsia"/>
        </w:rPr>
        <w:t xml:space="preserve"> </w:t>
      </w:r>
      <w:r w:rsidRPr="004A1323">
        <w:rPr>
          <w:rFonts w:ascii="新細明體" w:hAnsi="新細明體" w:hint="eastAsia"/>
        </w:rPr>
        <w:t>釋</w:t>
      </w:r>
      <w:r w:rsidRPr="004A1323">
        <w:rPr>
          <w:rFonts w:hint="eastAsia"/>
        </w:rPr>
        <w:t>縱破</w:t>
      </w:r>
      <w:r w:rsidR="009E52EC" w:rsidRPr="004A1323">
        <w:rPr>
          <w:b w:val="0"/>
          <w:bCs w:val="0"/>
          <w:bdr w:val="none" w:sz="0" w:space="0" w:color="auto"/>
        </w:rPr>
        <w:t>（</w:t>
      </w:r>
      <w:r w:rsidR="009E52EC" w:rsidRPr="004A1323">
        <w:rPr>
          <w:b w:val="0"/>
          <w:bCs w:val="0"/>
          <w:bdr w:val="none" w:sz="0" w:space="0" w:color="auto"/>
        </w:rPr>
        <w:t>pp.164-165</w:t>
      </w:r>
      <w:r w:rsidR="009E52EC" w:rsidRPr="004A1323">
        <w:rPr>
          <w:b w:val="0"/>
          <w:bCs w:val="0"/>
          <w:bdr w:val="none" w:sz="0" w:space="0" w:color="auto"/>
        </w:rPr>
        <w:t>）</w:t>
      </w:r>
    </w:p>
    <w:p w14:paraId="21F815BF" w14:textId="31054F3E" w:rsidR="00594314" w:rsidRPr="004A1323" w:rsidRDefault="008C7D11" w:rsidP="004C24F0">
      <w:pPr>
        <w:pStyle w:val="9"/>
        <w:ind w:leftChars="500" w:left="1200"/>
      </w:pPr>
      <w:r w:rsidRPr="004A1323">
        <w:rPr>
          <w:rFonts w:cs="新細明體" w:hint="eastAsia"/>
          <w:color w:val="4D5156"/>
          <w:sz w:val="21"/>
          <w:szCs w:val="21"/>
          <w:shd w:val="clear" w:color="auto" w:fill="FFFFFF"/>
        </w:rPr>
        <w:t>壬</w:t>
      </w:r>
      <w:r w:rsidR="00594314" w:rsidRPr="004A1323">
        <w:rPr>
          <w:rFonts w:hint="eastAsia"/>
        </w:rPr>
        <w:t>一</w:t>
      </w:r>
      <w:r w:rsidR="00594314" w:rsidRPr="004A1323">
        <w:rPr>
          <w:rFonts w:hint="eastAsia"/>
        </w:rPr>
        <w:t xml:space="preserve"> </w:t>
      </w:r>
      <w:r w:rsidR="00594314" w:rsidRPr="004A1323">
        <w:rPr>
          <w:rFonts w:hint="eastAsia"/>
        </w:rPr>
        <w:t>取外人意</w:t>
      </w:r>
      <w:r w:rsidR="009E52EC" w:rsidRPr="004A1323">
        <w:rPr>
          <w:b w:val="0"/>
          <w:bCs w:val="0"/>
          <w:bdr w:val="none" w:sz="0" w:space="0" w:color="auto"/>
        </w:rPr>
        <w:t>（</w:t>
      </w:r>
      <w:r w:rsidR="009E52EC" w:rsidRPr="004A1323">
        <w:rPr>
          <w:b w:val="0"/>
          <w:bCs w:val="0"/>
          <w:bdr w:val="none" w:sz="0" w:space="0" w:color="auto"/>
        </w:rPr>
        <w:t>pp.164-165</w:t>
      </w:r>
      <w:r w:rsidR="009E52EC" w:rsidRPr="004A1323">
        <w:rPr>
          <w:b w:val="0"/>
          <w:bCs w:val="0"/>
          <w:bdr w:val="none" w:sz="0" w:space="0" w:color="auto"/>
        </w:rPr>
        <w:t>）</w:t>
      </w:r>
    </w:p>
    <w:p w14:paraId="7BAC5460" w14:textId="77777777" w:rsidR="00175308" w:rsidRPr="004A1323" w:rsidRDefault="00594314" w:rsidP="00175308">
      <w:pPr>
        <w:spacing w:after="108"/>
        <w:ind w:left="720" w:firstLine="480"/>
        <w:rPr>
          <w:shd w:val="pct15" w:color="auto" w:fill="FFFFFF"/>
        </w:rPr>
      </w:pPr>
      <w:r w:rsidRPr="004A1323">
        <w:rPr>
          <w:rFonts w:hint="eastAsia"/>
          <w:shd w:val="pct15" w:color="auto" w:fill="FFFFFF"/>
        </w:rPr>
        <w:t>【釋】</w:t>
      </w:r>
      <w:r w:rsidRPr="004A1323">
        <w:rPr>
          <w:rFonts w:ascii="標楷體" w:eastAsia="標楷體" w:hAnsi="標楷體" w:hint="eastAsia"/>
          <w:shd w:val="pct15" w:color="auto" w:fill="FFFFFF"/>
        </w:rPr>
        <w:t>復次，汝意謂鹽從因緣出，是故鹽不自性醎。</w:t>
      </w:r>
    </w:p>
    <w:p w14:paraId="480F0489" w14:textId="35864907" w:rsidR="00B76EDE" w:rsidRPr="004A1323" w:rsidRDefault="00C63627" w:rsidP="003807D7">
      <w:pPr>
        <w:spacing w:after="108"/>
        <w:ind w:leftChars="500" w:left="1200"/>
        <w:rPr>
          <w:shd w:val="pct15" w:color="auto" w:fill="FFFFFF"/>
        </w:rPr>
      </w:pPr>
      <w:r w:rsidRPr="004A1323">
        <w:rPr>
          <w:rFonts w:hint="eastAsia"/>
        </w:rPr>
        <w:lastRenderedPageBreak/>
        <w:t>【疏】</w:t>
      </w:r>
      <w:r w:rsidR="0038643D" w:rsidRPr="004A1323">
        <w:rPr>
          <w:rFonts w:hint="eastAsia"/>
        </w:rPr>
        <w:t>「</w:t>
      </w:r>
      <w:r w:rsidR="00811716" w:rsidRPr="004A1323">
        <w:rPr>
          <w:rFonts w:ascii="標楷體" w:eastAsia="標楷體" w:hAnsi="標楷體" w:hint="eastAsia"/>
        </w:rPr>
        <w:t>復次</w:t>
      </w:r>
      <w:r w:rsidR="0038643D" w:rsidRPr="004A1323">
        <w:rPr>
          <w:rFonts w:hint="eastAsia"/>
        </w:rPr>
        <w:t>」</w:t>
      </w:r>
      <w:r w:rsidR="00811716" w:rsidRPr="004A1323">
        <w:rPr>
          <w:rFonts w:hint="eastAsia"/>
        </w:rPr>
        <w:t>下，第二、縱破</w:t>
      </w:r>
      <w:r w:rsidR="00B76EDE" w:rsidRPr="004A1323">
        <w:rPr>
          <w:rFonts w:hint="eastAsia"/>
        </w:rPr>
        <w:t>。</w:t>
      </w:r>
    </w:p>
    <w:p w14:paraId="20673542" w14:textId="5DEEE5E7" w:rsidR="0038643D" w:rsidRPr="004A1323" w:rsidRDefault="00B76EDE" w:rsidP="003807D7">
      <w:pPr>
        <w:spacing w:after="108"/>
        <w:ind w:leftChars="800" w:left="1920"/>
        <w:rPr>
          <w:b/>
          <w:bCs/>
        </w:rPr>
      </w:pPr>
      <w:r w:rsidRPr="004A1323">
        <w:rPr>
          <w:rFonts w:hint="eastAsia"/>
        </w:rPr>
        <w:t>解</w:t>
      </w:r>
      <w:r w:rsidR="00811716" w:rsidRPr="004A1323">
        <w:rPr>
          <w:rFonts w:hint="eastAsia"/>
        </w:rPr>
        <w:t>此云三</w:t>
      </w:r>
      <w:r w:rsidRPr="004A1323">
        <w:rPr>
          <w:rFonts w:hint="eastAsia"/>
        </w:rPr>
        <w:t>；</w:t>
      </w:r>
      <w:r w:rsidR="00811716" w:rsidRPr="004A1323">
        <w:rPr>
          <w:rFonts w:hint="eastAsia"/>
        </w:rPr>
        <w:t>今</w:t>
      </w:r>
      <w:r w:rsidR="00811716" w:rsidRPr="004A1323">
        <w:rPr>
          <w:rFonts w:hint="eastAsia"/>
          <w:b/>
        </w:rPr>
        <w:t>正意</w:t>
      </w:r>
      <w:r w:rsidR="00811716" w:rsidRPr="004A1323">
        <w:rPr>
          <w:rFonts w:hint="eastAsia"/>
        </w:rPr>
        <w:t>者，開文為二：</w:t>
      </w:r>
      <w:r w:rsidR="00811716" w:rsidRPr="004A1323">
        <w:rPr>
          <w:rFonts w:hint="eastAsia"/>
          <w:b/>
          <w:bCs/>
        </w:rPr>
        <w:t>一、</w:t>
      </w:r>
      <w:bookmarkStart w:id="5" w:name="_Hlk140098433"/>
      <w:r w:rsidR="00811716" w:rsidRPr="004A1323">
        <w:rPr>
          <w:rFonts w:hint="eastAsia"/>
          <w:b/>
          <w:bCs/>
        </w:rPr>
        <w:t>取外人意</w:t>
      </w:r>
      <w:bookmarkEnd w:id="5"/>
      <w:r w:rsidR="00811716" w:rsidRPr="004A1323">
        <w:rPr>
          <w:rFonts w:hint="eastAsia"/>
          <w:b/>
          <w:bCs/>
        </w:rPr>
        <w:t>，二、正破之。</w:t>
      </w:r>
    </w:p>
    <w:p w14:paraId="717644BF" w14:textId="77777777" w:rsidR="00175308" w:rsidRPr="004A1323" w:rsidRDefault="0038643D" w:rsidP="003807D7">
      <w:pPr>
        <w:spacing w:after="108"/>
        <w:ind w:leftChars="800" w:left="1920"/>
      </w:pPr>
      <w:r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</w:rPr>
        <w:t>汝意謂鹽從因緣出</w:t>
      </w:r>
      <w:r w:rsidRPr="004A1323">
        <w:rPr>
          <w:rFonts w:ascii="新細明體" w:hAnsi="新細明體" w:hint="eastAsia"/>
        </w:rPr>
        <w:t>」</w:t>
      </w:r>
      <w:r w:rsidR="00811716" w:rsidRPr="004A1323">
        <w:rPr>
          <w:rFonts w:hint="eastAsia"/>
        </w:rPr>
        <w:t>者，</w:t>
      </w:r>
      <w:r w:rsidR="00811716" w:rsidRPr="004A1323">
        <w:rPr>
          <w:rFonts w:hint="eastAsia"/>
          <w:b/>
          <w:bCs/>
        </w:rPr>
        <w:t>外人立鹹凡有二義：</w:t>
      </w:r>
    </w:p>
    <w:p w14:paraId="33198F54" w14:textId="77777777" w:rsidR="00175308" w:rsidRPr="004A1323" w:rsidRDefault="00811716" w:rsidP="003807D7">
      <w:pPr>
        <w:spacing w:after="108"/>
        <w:ind w:leftChars="800" w:left="1920"/>
      </w:pPr>
      <w:r w:rsidRPr="004A1323">
        <w:rPr>
          <w:rFonts w:hint="eastAsia"/>
        </w:rPr>
        <w:t>一者、鹽不假</w:t>
      </w:r>
      <w:r w:rsidR="000659EA" w:rsidRPr="004A1323">
        <w:rPr>
          <w:rStyle w:val="a9"/>
        </w:rPr>
        <w:footnoteReference w:id="10"/>
      </w:r>
      <w:r w:rsidRPr="004A1323">
        <w:rPr>
          <w:rFonts w:hint="eastAsia"/>
        </w:rPr>
        <w:t>餘物，故鹹是自性鹹；</w:t>
      </w:r>
    </w:p>
    <w:p w14:paraId="0C93F97E" w14:textId="77777777" w:rsidR="007E2EFE" w:rsidRDefault="00811716" w:rsidP="003807D7">
      <w:pPr>
        <w:spacing w:after="108"/>
        <w:ind w:leftChars="800" w:left="1920"/>
      </w:pPr>
      <w:r w:rsidRPr="004A1323">
        <w:rPr>
          <w:rFonts w:hint="eastAsia"/>
        </w:rPr>
        <w:t>二、食中之鹹假鹽故鹹</w:t>
      </w:r>
      <w:r w:rsidR="00AC188B" w:rsidRPr="004A1323">
        <w:rPr>
          <w:rFonts w:hint="eastAsia"/>
        </w:rPr>
        <w:t>，</w:t>
      </w:r>
      <w:r w:rsidRPr="004A1323">
        <w:rPr>
          <w:rFonts w:hint="eastAsia"/>
        </w:rPr>
        <w:t>名因緣鹹。</w:t>
      </w:r>
    </w:p>
    <w:p w14:paraId="58929F94" w14:textId="7C315B99" w:rsidR="00175308" w:rsidRPr="004A1323" w:rsidRDefault="00811716" w:rsidP="003807D7">
      <w:pPr>
        <w:spacing w:after="108"/>
        <w:ind w:leftChars="800" w:left="1920"/>
      </w:pPr>
      <w:r w:rsidRPr="004A1323">
        <w:rPr>
          <w:rFonts w:hint="eastAsia"/>
        </w:rPr>
        <w:t>故體鹹是自鹹，用鹹為因緣鹹</w:t>
      </w:r>
      <w:r w:rsidR="00553553" w:rsidRPr="004A1323">
        <w:rPr>
          <w:rFonts w:hint="eastAsia"/>
        </w:rPr>
        <w:t>；</w:t>
      </w:r>
      <w:r w:rsidRPr="004A1323">
        <w:rPr>
          <w:rFonts w:hint="eastAsia"/>
        </w:rPr>
        <w:t>故自是自鹹，他是因緣鹹。</w:t>
      </w:r>
    </w:p>
    <w:p w14:paraId="29F88338" w14:textId="17C9AA15" w:rsidR="00945E10" w:rsidRPr="004A1323" w:rsidRDefault="00175308" w:rsidP="003807D7">
      <w:pPr>
        <w:spacing w:after="108"/>
        <w:ind w:leftChars="800" w:left="1920"/>
      </w:pPr>
      <w:r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</w:rPr>
        <w:t>是故鹽不自性鹹</w:t>
      </w:r>
      <w:bookmarkStart w:id="6" w:name="_Hlk106543685"/>
      <w:r w:rsidRPr="004A1323">
        <w:rPr>
          <w:rFonts w:ascii="新細明體" w:hAnsi="新細明體" w:hint="eastAsia"/>
        </w:rPr>
        <w:t>」</w:t>
      </w:r>
      <w:bookmarkEnd w:id="6"/>
      <w:r w:rsidR="00811716" w:rsidRPr="004A1323">
        <w:rPr>
          <w:rFonts w:hint="eastAsia"/>
        </w:rPr>
        <w:t>者，此是食中之鹹，是因緣鹹，故無自性，非外人改自性鹹立因緣。</w:t>
      </w:r>
    </w:p>
    <w:p w14:paraId="3197B5D4" w14:textId="1B190599" w:rsidR="00811716" w:rsidRPr="004A1323" w:rsidRDefault="00811716" w:rsidP="003807D7">
      <w:pPr>
        <w:spacing w:after="108"/>
        <w:ind w:leftChars="800" w:left="1920"/>
      </w:pPr>
      <w:r w:rsidRPr="004A1323">
        <w:rPr>
          <w:rFonts w:hint="eastAsia"/>
        </w:rPr>
        <w:t>此句是外人本宗，亦非是論主破也。故舊之二釋</w:t>
      </w:r>
      <w:r w:rsidR="00553553" w:rsidRPr="004A1323">
        <w:rPr>
          <w:rStyle w:val="a9"/>
        </w:rPr>
        <w:footnoteReference w:id="11"/>
      </w:r>
      <w:r w:rsidRPr="004A1323">
        <w:rPr>
          <w:rFonts w:hint="eastAsia"/>
        </w:rPr>
        <w:t>於文並謬。</w:t>
      </w:r>
    </w:p>
    <w:p w14:paraId="4CA2ECD9" w14:textId="474955F2" w:rsidR="009E52EC" w:rsidRPr="004A1323" w:rsidRDefault="008C7D11" w:rsidP="00463F9E">
      <w:pPr>
        <w:pStyle w:val="9"/>
        <w:ind w:leftChars="500" w:left="1200"/>
      </w:pPr>
      <w:r w:rsidRPr="004A1323">
        <w:rPr>
          <w:rFonts w:cs="新細明體" w:hint="eastAsia"/>
          <w:color w:val="auto"/>
          <w:sz w:val="21"/>
          <w:szCs w:val="21"/>
          <w:shd w:val="clear" w:color="auto" w:fill="FFFFFF"/>
        </w:rPr>
        <w:t>壬</w:t>
      </w:r>
      <w:r w:rsidR="00C66205" w:rsidRPr="004A1323">
        <w:rPr>
          <w:rFonts w:hint="eastAsia"/>
          <w:color w:val="auto"/>
        </w:rPr>
        <w:t>二</w:t>
      </w:r>
      <w:r w:rsidR="00C66205" w:rsidRPr="004A1323">
        <w:rPr>
          <w:rFonts w:hint="eastAsia"/>
          <w:color w:val="auto"/>
        </w:rPr>
        <w:t xml:space="preserve"> </w:t>
      </w:r>
      <w:r w:rsidR="00C66205" w:rsidRPr="004A1323">
        <w:rPr>
          <w:rFonts w:hint="eastAsia"/>
          <w:color w:val="auto"/>
        </w:rPr>
        <w:t>正破</w:t>
      </w:r>
      <w:r w:rsidR="009E52EC" w:rsidRPr="004A1323">
        <w:rPr>
          <w:b w:val="0"/>
          <w:bCs w:val="0"/>
          <w:bdr w:val="none" w:sz="0" w:space="0" w:color="auto"/>
        </w:rPr>
        <w:t>（</w:t>
      </w:r>
      <w:r w:rsidR="009E52EC" w:rsidRPr="004A1323">
        <w:rPr>
          <w:b w:val="0"/>
          <w:bCs w:val="0"/>
          <w:bdr w:val="none" w:sz="0" w:space="0" w:color="auto"/>
        </w:rPr>
        <w:t>pp.165-166</w:t>
      </w:r>
      <w:r w:rsidR="009E52EC" w:rsidRPr="004A1323">
        <w:rPr>
          <w:b w:val="0"/>
          <w:bCs w:val="0"/>
          <w:bdr w:val="none" w:sz="0" w:space="0" w:color="auto"/>
        </w:rPr>
        <w:t>）</w:t>
      </w:r>
    </w:p>
    <w:p w14:paraId="48C0808F" w14:textId="4B5B90D3" w:rsidR="00C63627" w:rsidRPr="004A1323" w:rsidRDefault="00C63627" w:rsidP="00594314">
      <w:pPr>
        <w:spacing w:after="108"/>
        <w:ind w:left="1985" w:hanging="785"/>
        <w:rPr>
          <w:shd w:val="pct15" w:color="auto" w:fill="FFFFFF"/>
        </w:rPr>
      </w:pPr>
      <w:r w:rsidRPr="004A1323">
        <w:rPr>
          <w:rFonts w:hint="eastAsia"/>
          <w:shd w:val="pct15" w:color="auto" w:fill="FFFFFF"/>
        </w:rPr>
        <w:t>【釋】</w:t>
      </w:r>
      <w:r w:rsidRPr="004A1323">
        <w:rPr>
          <w:rFonts w:ascii="標楷體" w:eastAsia="標楷體" w:hAnsi="標楷體" w:hint="eastAsia"/>
          <w:shd w:val="pct15" w:color="auto" w:fill="FFFFFF"/>
        </w:rPr>
        <w:t>我不受汝語，</w:t>
      </w:r>
      <w:r w:rsidR="00594314" w:rsidRPr="004A1323">
        <w:rPr>
          <w:rFonts w:ascii="標楷體" w:eastAsia="標楷體" w:hAnsi="標楷體" w:hint="eastAsia"/>
          <w:color w:val="auto"/>
          <w:shd w:val="pct15" w:color="auto" w:fill="FFFFFF"/>
        </w:rPr>
        <w:t>今當還以汝語破汝所說。鹽雖他物合，物不為鹽，鹽相鹽中住故</w:t>
      </w:r>
      <w:r w:rsidR="00E511DA" w:rsidRPr="004A1323">
        <w:rPr>
          <w:rFonts w:ascii="標楷體" w:eastAsia="標楷體" w:hAnsi="標楷體" w:hint="eastAsia"/>
          <w:color w:val="auto"/>
          <w:shd w:val="pct15" w:color="auto" w:fill="FFFFFF"/>
        </w:rPr>
        <w:t>；</w:t>
      </w:r>
      <w:r w:rsidR="00594314" w:rsidRPr="004A1323">
        <w:rPr>
          <w:rFonts w:ascii="標楷體" w:eastAsia="標楷體" w:hAnsi="標楷體" w:hint="eastAsia"/>
          <w:color w:val="auto"/>
          <w:shd w:val="pct15" w:color="auto" w:fill="FFFFFF"/>
        </w:rPr>
        <w:t>譬如牛相不為馬相。</w:t>
      </w:r>
    </w:p>
    <w:p w14:paraId="78179683" w14:textId="651BDBF0" w:rsidR="00B76EDE" w:rsidRPr="004A1323" w:rsidRDefault="00027A67" w:rsidP="003807D7">
      <w:pPr>
        <w:spacing w:after="108"/>
        <w:ind w:leftChars="500" w:left="1963" w:hangingChars="318" w:hanging="763"/>
      </w:pPr>
      <w:r w:rsidRPr="004A1323">
        <w:rPr>
          <w:rFonts w:hint="eastAsia"/>
        </w:rPr>
        <w:t>【疏】</w:t>
      </w:r>
      <w:r w:rsidR="0038643D"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</w:rPr>
        <w:t>我不受汝語</w:t>
      </w:r>
      <w:r w:rsidR="0038643D" w:rsidRPr="004A1323">
        <w:rPr>
          <w:rFonts w:ascii="新細明體" w:hAnsi="新細明體" w:hint="eastAsia"/>
        </w:rPr>
        <w:t>」</w:t>
      </w:r>
      <w:r w:rsidR="00811716" w:rsidRPr="004A1323">
        <w:rPr>
          <w:rFonts w:hint="eastAsia"/>
        </w:rPr>
        <w:t>下，</w:t>
      </w:r>
      <w:r w:rsidR="00811716" w:rsidRPr="004A1323">
        <w:rPr>
          <w:rFonts w:hint="eastAsia"/>
          <w:b/>
          <w:bCs/>
        </w:rPr>
        <w:t>第二、明論主破</w:t>
      </w:r>
      <w:r w:rsidR="00811716" w:rsidRPr="004A1323">
        <w:rPr>
          <w:rFonts w:hint="eastAsia"/>
        </w:rPr>
        <w:t>。</w:t>
      </w:r>
      <w:r w:rsidR="0038643D"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</w:rPr>
        <w:t>不受汝語</w:t>
      </w:r>
      <w:r w:rsidR="0038643D" w:rsidRPr="004A1323">
        <w:rPr>
          <w:rFonts w:ascii="新細明體" w:hAnsi="新細明體" w:hint="eastAsia"/>
        </w:rPr>
        <w:t>」</w:t>
      </w:r>
      <w:r w:rsidR="00811716" w:rsidRPr="004A1323">
        <w:rPr>
          <w:rFonts w:hint="eastAsia"/>
        </w:rPr>
        <w:t>者，外人鹽鹹</w:t>
      </w:r>
      <w:r w:rsidR="00553553" w:rsidRPr="004A1323">
        <w:rPr>
          <w:rFonts w:hint="eastAsia"/>
        </w:rPr>
        <w:t>，</w:t>
      </w:r>
      <w:r w:rsidR="00811716" w:rsidRPr="004A1323">
        <w:rPr>
          <w:rFonts w:hint="eastAsia"/>
        </w:rPr>
        <w:t>能使他物鹹是因緣鹹，此二語相違</w:t>
      </w:r>
      <w:r w:rsidR="00553553" w:rsidRPr="004A1323">
        <w:rPr>
          <w:rFonts w:hint="eastAsia"/>
        </w:rPr>
        <w:t>，</w:t>
      </w:r>
      <w:r w:rsidR="00811716" w:rsidRPr="004A1323">
        <w:rPr>
          <w:rFonts w:hint="eastAsia"/>
        </w:rPr>
        <w:t>是故不受。</w:t>
      </w:r>
    </w:p>
    <w:p w14:paraId="18E765C3" w14:textId="3E78EFF5" w:rsidR="00175308" w:rsidRPr="004A1323" w:rsidRDefault="0038643D" w:rsidP="003807D7">
      <w:pPr>
        <w:spacing w:after="108"/>
        <w:ind w:leftChars="819" w:left="1966"/>
        <w:rPr>
          <w:rFonts w:eastAsia="DengXian"/>
        </w:rPr>
      </w:pPr>
      <w:r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</w:rPr>
        <w:t>今當還以汝語破汝所說</w:t>
      </w:r>
      <w:r w:rsidRPr="004A1323">
        <w:rPr>
          <w:rFonts w:ascii="新細明體" w:hAnsi="新細明體" w:hint="eastAsia"/>
        </w:rPr>
        <w:t>」</w:t>
      </w:r>
      <w:r w:rsidR="00811716" w:rsidRPr="004A1323">
        <w:rPr>
          <w:rFonts w:hint="eastAsia"/>
        </w:rPr>
        <w:t>者，</w:t>
      </w:r>
      <w:r w:rsidR="00811716" w:rsidRPr="004A1323">
        <w:rPr>
          <w:rFonts w:hint="eastAsia"/>
          <w:b/>
          <w:bCs/>
        </w:rPr>
        <w:t>二語既其相違，故還捉自性鹹語破其他物鹹語，</w:t>
      </w:r>
      <w:r w:rsidR="00811716" w:rsidRPr="004A1323">
        <w:rPr>
          <w:rFonts w:hint="eastAsia"/>
        </w:rPr>
        <w:t>如鉾</w:t>
      </w:r>
      <w:r w:rsidR="00553553" w:rsidRPr="004A1323">
        <w:rPr>
          <w:rStyle w:val="a9"/>
          <w:rFonts w:cs="Times New Roman"/>
        </w:rPr>
        <w:footnoteReference w:id="12"/>
      </w:r>
      <w:r w:rsidR="00811716" w:rsidRPr="004A1323">
        <w:rPr>
          <w:rFonts w:hint="eastAsia"/>
        </w:rPr>
        <w:t>楯</w:t>
      </w:r>
      <w:r w:rsidR="00553553" w:rsidRPr="004A1323">
        <w:rPr>
          <w:rStyle w:val="a9"/>
          <w:rFonts w:cs="Times New Roman"/>
        </w:rPr>
        <w:footnoteReference w:id="13"/>
      </w:r>
      <w:r w:rsidR="00811716" w:rsidRPr="004A1323">
        <w:rPr>
          <w:rFonts w:hint="eastAsia"/>
        </w:rPr>
        <w:t>相違</w:t>
      </w:r>
      <w:r w:rsidR="00175308" w:rsidRPr="004A1323">
        <w:rPr>
          <w:rFonts w:hint="eastAsia"/>
        </w:rPr>
        <w:t>。</w:t>
      </w:r>
    </w:p>
    <w:p w14:paraId="49B41B6E" w14:textId="77777777" w:rsidR="00E511DA" w:rsidRPr="004A1323" w:rsidRDefault="00175308" w:rsidP="003807D7">
      <w:pPr>
        <w:spacing w:after="108"/>
        <w:ind w:leftChars="819" w:left="1966"/>
      </w:pPr>
      <w:r w:rsidRPr="004A1323">
        <w:rPr>
          <w:rFonts w:ascii="新細明體" w:hAnsi="新細明體" w:hint="eastAsia"/>
        </w:rPr>
        <w:t>「</w:t>
      </w:r>
      <w:r w:rsidR="00811716" w:rsidRPr="004A1323">
        <w:rPr>
          <w:rFonts w:ascii="標楷體" w:eastAsia="標楷體" w:hAnsi="標楷體" w:hint="eastAsia"/>
          <w:color w:val="auto"/>
        </w:rPr>
        <w:t>鹽雖他物合</w:t>
      </w:r>
      <w:r w:rsidR="00553553" w:rsidRPr="004A1323">
        <w:rPr>
          <w:rFonts w:ascii="標楷體" w:eastAsia="標楷體" w:hAnsi="標楷體" w:hint="eastAsia"/>
          <w:color w:val="auto"/>
        </w:rPr>
        <w:t>，</w:t>
      </w:r>
      <w:r w:rsidR="00811716" w:rsidRPr="004A1323">
        <w:rPr>
          <w:rFonts w:ascii="標楷體" w:eastAsia="標楷體" w:hAnsi="標楷體" w:hint="eastAsia"/>
          <w:color w:val="auto"/>
        </w:rPr>
        <w:t>物不為鹽</w:t>
      </w:r>
      <w:r w:rsidR="00E511DA" w:rsidRPr="004A1323">
        <w:rPr>
          <w:rFonts w:ascii="新細明體" w:hAnsi="新細明體" w:hint="eastAsia"/>
        </w:rPr>
        <w:t>」</w:t>
      </w:r>
      <w:r w:rsidR="00811716" w:rsidRPr="004A1323">
        <w:rPr>
          <w:rFonts w:hint="eastAsia"/>
        </w:rPr>
        <w:t>，</w:t>
      </w:r>
      <w:r w:rsidR="00811716" w:rsidRPr="004A1323">
        <w:rPr>
          <w:rFonts w:hint="eastAsia"/>
          <w:b/>
          <w:bCs/>
        </w:rPr>
        <w:t>此正破</w:t>
      </w:r>
      <w:r w:rsidR="00E511DA" w:rsidRPr="004A1323">
        <w:rPr>
          <w:rFonts w:hint="eastAsia"/>
        </w:rPr>
        <w:t>。</w:t>
      </w:r>
    </w:p>
    <w:p w14:paraId="496DF085" w14:textId="78900F9E" w:rsidR="00874B1E" w:rsidRPr="004A1323" w:rsidRDefault="00811716" w:rsidP="003807D7">
      <w:pPr>
        <w:spacing w:after="108"/>
        <w:ind w:leftChars="819" w:left="1966"/>
      </w:pPr>
      <w:r w:rsidRPr="004A1323">
        <w:rPr>
          <w:rFonts w:hint="eastAsia"/>
        </w:rPr>
        <w:t>以鹽守鹽性</w:t>
      </w:r>
      <w:r w:rsidR="00553553" w:rsidRPr="004A1323">
        <w:rPr>
          <w:rFonts w:hint="eastAsia"/>
        </w:rPr>
        <w:t>，</w:t>
      </w:r>
      <w:r w:rsidRPr="004A1323">
        <w:rPr>
          <w:rFonts w:hint="eastAsia"/>
        </w:rPr>
        <w:t>食則不鹹</w:t>
      </w:r>
      <w:r w:rsidR="00553553" w:rsidRPr="004A1323">
        <w:rPr>
          <w:rFonts w:hint="eastAsia"/>
        </w:rPr>
        <w:t>；</w:t>
      </w:r>
      <w:r w:rsidRPr="004A1323">
        <w:rPr>
          <w:rFonts w:hint="eastAsia"/>
        </w:rPr>
        <w:t>如牛守牛性</w:t>
      </w:r>
      <w:r w:rsidR="00553553" w:rsidRPr="004A1323">
        <w:rPr>
          <w:rFonts w:hint="eastAsia"/>
        </w:rPr>
        <w:t>，</w:t>
      </w:r>
      <w:r w:rsidRPr="004A1323">
        <w:rPr>
          <w:rFonts w:hint="eastAsia"/>
        </w:rPr>
        <w:t>雖與馬合</w:t>
      </w:r>
      <w:r w:rsidR="00553553" w:rsidRPr="004A1323">
        <w:rPr>
          <w:rFonts w:hint="eastAsia"/>
        </w:rPr>
        <w:t>，</w:t>
      </w:r>
      <w:r w:rsidRPr="004A1323">
        <w:rPr>
          <w:rFonts w:hint="eastAsia"/>
        </w:rPr>
        <w:t>牛終非馬，此文正爾也，不須異釋。</w:t>
      </w:r>
    </w:p>
    <w:p w14:paraId="78F7B7D2" w14:textId="4D644ED2" w:rsidR="00AC365A" w:rsidRPr="004A1323" w:rsidRDefault="00AC365A" w:rsidP="00945E10">
      <w:pPr>
        <w:pStyle w:val="8"/>
        <w:ind w:leftChars="450" w:left="1080"/>
        <w:rPr>
          <w:rFonts w:ascii="新細明體" w:hAnsi="新細明體"/>
          <w:shd w:val="pct15" w:color="auto" w:fill="FFFFFF"/>
        </w:rPr>
      </w:pPr>
      <w:r w:rsidRPr="004A1323">
        <w:rPr>
          <w:rFonts w:ascii="新細明體" w:hAnsi="新細明體" w:hint="eastAsia"/>
          <w:shd w:val="pct15" w:color="auto" w:fill="FFFFFF"/>
        </w:rPr>
        <w:t>※因論</w:t>
      </w:r>
      <w:r w:rsidR="00DF6FBC" w:rsidRPr="004A1323">
        <w:rPr>
          <w:rFonts w:ascii="新細明體" w:hAnsi="新細明體" w:hint="eastAsia"/>
          <w:shd w:val="pct15" w:color="auto" w:fill="FFFFFF"/>
        </w:rPr>
        <w:t>生</w:t>
      </w:r>
      <w:r w:rsidRPr="004A1323">
        <w:rPr>
          <w:rFonts w:ascii="新細明體" w:hAnsi="新細明體" w:hint="eastAsia"/>
          <w:shd w:val="pct15" w:color="auto" w:fill="FFFFFF"/>
        </w:rPr>
        <w:t>論：破内</w:t>
      </w:r>
      <w:r w:rsidR="002E2960" w:rsidRPr="004A1323">
        <w:rPr>
          <w:rFonts w:hint="eastAsia"/>
          <w:shd w:val="pct15" w:color="auto" w:fill="FFFFFF"/>
        </w:rPr>
        <w:t>舊義、</w:t>
      </w:r>
      <w:r w:rsidRPr="004A1323">
        <w:rPr>
          <w:rFonts w:ascii="新細明體" w:hAnsi="新細明體" w:hint="eastAsia"/>
          <w:shd w:val="pct15" w:color="auto" w:fill="FFFFFF"/>
        </w:rPr>
        <w:t>破外</w:t>
      </w:r>
      <w:r w:rsidR="002E2960" w:rsidRPr="004A1323">
        <w:rPr>
          <w:rFonts w:ascii="新細明體" w:hAnsi="新細明體" w:hint="eastAsia"/>
          <w:shd w:val="pct15" w:color="auto" w:fill="FFFFFF"/>
        </w:rPr>
        <w:t>道</w:t>
      </w:r>
      <w:r w:rsidR="00375C1B" w:rsidRPr="004A1323">
        <w:rPr>
          <w:rFonts w:cs="Times New Roman"/>
          <w:b w:val="0"/>
          <w:bdr w:val="none" w:sz="0" w:space="0" w:color="auto"/>
        </w:rPr>
        <w:t>（</w:t>
      </w:r>
      <w:r w:rsidR="00375C1B" w:rsidRPr="004A1323">
        <w:rPr>
          <w:rFonts w:cs="Times New Roman"/>
          <w:b w:val="0"/>
          <w:bdr w:val="none" w:sz="0" w:space="0" w:color="auto"/>
        </w:rPr>
        <w:t>pp.166-16</w:t>
      </w:r>
      <w:r w:rsidR="00375C1B" w:rsidRPr="004A1323">
        <w:rPr>
          <w:rFonts w:cs="Times New Roman"/>
          <w:b w:val="0"/>
          <w:bCs w:val="0"/>
          <w:bdr w:val="none" w:sz="0" w:space="0" w:color="auto"/>
        </w:rPr>
        <w:t>7</w:t>
      </w:r>
      <w:r w:rsidR="00375C1B" w:rsidRPr="004A1323">
        <w:rPr>
          <w:rFonts w:cs="Times New Roman"/>
          <w:b w:val="0"/>
          <w:bdr w:val="none" w:sz="0" w:space="0" w:color="auto"/>
        </w:rPr>
        <w:t>）</w:t>
      </w:r>
    </w:p>
    <w:p w14:paraId="45099AA6" w14:textId="23250D39" w:rsidR="00AC365A" w:rsidRPr="004A1323" w:rsidRDefault="00AC365A" w:rsidP="00945E10">
      <w:pPr>
        <w:pStyle w:val="9"/>
        <w:ind w:leftChars="500" w:left="1200"/>
        <w:rPr>
          <w:rFonts w:ascii="新細明體" w:hAnsi="新細明體"/>
          <w:shd w:val="pct15" w:color="auto" w:fill="FFFFFF"/>
        </w:rPr>
      </w:pPr>
      <w:r w:rsidRPr="004A1323">
        <w:rPr>
          <w:rFonts w:ascii="新細明體" w:hAnsi="新細明體" w:hint="eastAsia"/>
          <w:shd w:val="pct15" w:color="auto" w:fill="FFFFFF"/>
        </w:rPr>
        <w:t>一、破内</w:t>
      </w:r>
      <w:r w:rsidR="002E2960" w:rsidRPr="004A1323">
        <w:rPr>
          <w:rFonts w:hint="eastAsia"/>
          <w:shd w:val="pct15" w:color="auto" w:fill="FFFFFF"/>
        </w:rPr>
        <w:t>舊</w:t>
      </w:r>
      <w:r w:rsidRPr="004A1323">
        <w:rPr>
          <w:rFonts w:ascii="新細明體" w:hAnsi="新細明體" w:hint="eastAsia"/>
          <w:shd w:val="pct15" w:color="auto" w:fill="FFFFFF"/>
        </w:rPr>
        <w:t>義</w:t>
      </w:r>
      <w:r w:rsidR="00E511DA" w:rsidRPr="004A1323">
        <w:rPr>
          <w:rFonts w:cs="Times New Roman"/>
          <w:b w:val="0"/>
          <w:bdr w:val="none" w:sz="0" w:space="0" w:color="auto"/>
        </w:rPr>
        <w:t>（</w:t>
      </w:r>
      <w:r w:rsidR="00E511DA" w:rsidRPr="004A1323">
        <w:rPr>
          <w:rFonts w:cs="Times New Roman"/>
          <w:b w:val="0"/>
          <w:bdr w:val="none" w:sz="0" w:space="0" w:color="auto"/>
        </w:rPr>
        <w:t>p.166</w:t>
      </w:r>
      <w:r w:rsidR="00E511DA" w:rsidRPr="004A1323">
        <w:rPr>
          <w:rFonts w:cs="Times New Roman"/>
          <w:b w:val="0"/>
          <w:bdr w:val="none" w:sz="0" w:space="0" w:color="auto"/>
        </w:rPr>
        <w:t>）</w:t>
      </w:r>
    </w:p>
    <w:p w14:paraId="6C097269" w14:textId="77777777" w:rsidR="00553553" w:rsidRPr="004A1323" w:rsidRDefault="00811716" w:rsidP="00945E10">
      <w:pPr>
        <w:spacing w:after="108"/>
        <w:ind w:left="1200"/>
        <w:rPr>
          <w:rFonts w:ascii="新細明體" w:hAnsi="新細明體"/>
          <w:b/>
          <w:bCs/>
        </w:rPr>
      </w:pPr>
      <w:r w:rsidRPr="004A1323">
        <w:rPr>
          <w:rFonts w:hint="eastAsia"/>
          <w:b/>
          <w:bCs/>
        </w:rPr>
        <w:t>若破舊義者</w:t>
      </w:r>
      <w:r w:rsidR="00AC365A" w:rsidRPr="004A1323">
        <w:rPr>
          <w:rFonts w:hint="eastAsia"/>
          <w:b/>
          <w:bCs/>
        </w:rPr>
        <w:t>：</w:t>
      </w:r>
      <w:r w:rsidRPr="004A1323">
        <w:rPr>
          <w:rFonts w:hint="eastAsia"/>
          <w:b/>
          <w:bCs/>
        </w:rPr>
        <w:t>數人謂淡物有鹹性</w:t>
      </w:r>
      <w:r w:rsidR="00AC365A" w:rsidRPr="004A1323">
        <w:rPr>
          <w:rFonts w:ascii="新細明體" w:hAnsi="新細明體" w:hint="eastAsia"/>
          <w:b/>
          <w:bCs/>
        </w:rPr>
        <w:t>，</w:t>
      </w:r>
      <w:r w:rsidRPr="004A1323">
        <w:rPr>
          <w:rFonts w:hint="eastAsia"/>
          <w:b/>
          <w:bCs/>
        </w:rPr>
        <w:t>假緣發之</w:t>
      </w:r>
      <w:r w:rsidR="006A6FD4" w:rsidRPr="004A1323">
        <w:rPr>
          <w:rStyle w:val="a9"/>
          <w:b/>
          <w:bCs/>
        </w:rPr>
        <w:footnoteReference w:id="14"/>
      </w:r>
      <w:r w:rsidR="00AC365A" w:rsidRPr="004A1323">
        <w:rPr>
          <w:rFonts w:ascii="新細明體" w:hAnsi="新細明體" w:hint="eastAsia"/>
          <w:b/>
          <w:bCs/>
        </w:rPr>
        <w:t>；</w:t>
      </w:r>
    </w:p>
    <w:p w14:paraId="2A88AD50" w14:textId="7DDEEBCF" w:rsidR="00874B1E" w:rsidRPr="004A1323" w:rsidRDefault="00AC365A" w:rsidP="00945E10">
      <w:pPr>
        <w:spacing w:after="108"/>
        <w:ind w:left="1200"/>
      </w:pPr>
      <w:r w:rsidRPr="004A1323">
        <w:rPr>
          <w:rFonts w:hint="eastAsia"/>
          <w:b/>
          <w:bCs/>
        </w:rPr>
        <w:lastRenderedPageBreak/>
        <w:t>《</w:t>
      </w:r>
      <w:r w:rsidR="00811716" w:rsidRPr="004A1323">
        <w:rPr>
          <w:rFonts w:hint="eastAsia"/>
          <w:b/>
          <w:bCs/>
        </w:rPr>
        <w:t>成論</w:t>
      </w:r>
      <w:r w:rsidRPr="004A1323">
        <w:rPr>
          <w:rFonts w:hint="eastAsia"/>
          <w:b/>
          <w:bCs/>
        </w:rPr>
        <w:t>》</w:t>
      </w:r>
      <w:r w:rsidR="00811716" w:rsidRPr="004A1323">
        <w:rPr>
          <w:rFonts w:hint="eastAsia"/>
          <w:b/>
          <w:bCs/>
        </w:rPr>
        <w:t>淡物有鹹理</w:t>
      </w:r>
      <w:r w:rsidRPr="004A1323">
        <w:rPr>
          <w:rFonts w:hint="eastAsia"/>
          <w:b/>
          <w:bCs/>
        </w:rPr>
        <w:t>，</w:t>
      </w:r>
      <w:r w:rsidR="00811716" w:rsidRPr="004A1323">
        <w:rPr>
          <w:rFonts w:hint="eastAsia"/>
          <w:b/>
          <w:bCs/>
        </w:rPr>
        <w:t>緣會則鹹</w:t>
      </w:r>
      <w:r w:rsidR="00874B1E" w:rsidRPr="004A1323">
        <w:rPr>
          <w:rFonts w:hint="eastAsia"/>
          <w:b/>
          <w:bCs/>
        </w:rPr>
        <w:t>。</w:t>
      </w:r>
      <w:r w:rsidR="00CB54A5" w:rsidRPr="004A1323">
        <w:rPr>
          <w:rStyle w:val="a9"/>
          <w:rFonts w:eastAsia="DengXian" w:cs="Times New Roman"/>
        </w:rPr>
        <w:footnoteReference w:id="15"/>
      </w:r>
    </w:p>
    <w:p w14:paraId="7FD4872F" w14:textId="22FFF32F" w:rsidR="00874B1E" w:rsidRPr="004A1323" w:rsidRDefault="00811716" w:rsidP="00945E10">
      <w:pPr>
        <w:spacing w:after="108"/>
        <w:ind w:left="720" w:firstLine="480"/>
      </w:pPr>
      <w:r w:rsidRPr="004A1323">
        <w:rPr>
          <w:rFonts w:hint="eastAsia"/>
        </w:rPr>
        <w:t>今問理之與性</w:t>
      </w:r>
      <w:r w:rsidR="00553553" w:rsidRPr="004A1323">
        <w:rPr>
          <w:rFonts w:hint="eastAsia"/>
        </w:rPr>
        <w:t>，</w:t>
      </w:r>
      <w:r w:rsidRPr="004A1323">
        <w:rPr>
          <w:rFonts w:hint="eastAsia"/>
        </w:rPr>
        <w:t>為是淡、為異淡耶？</w:t>
      </w:r>
    </w:p>
    <w:p w14:paraId="6BC679E0" w14:textId="5E14DBDC" w:rsidR="00874B1E" w:rsidRPr="004A1323" w:rsidRDefault="00811716" w:rsidP="00945E10">
      <w:pPr>
        <w:spacing w:after="108"/>
        <w:ind w:left="720" w:firstLine="480"/>
      </w:pPr>
      <w:r w:rsidRPr="004A1323">
        <w:rPr>
          <w:rFonts w:hint="eastAsia"/>
        </w:rPr>
        <w:t>若是淡者</w:t>
      </w:r>
      <w:r w:rsidR="00553553" w:rsidRPr="004A1323">
        <w:rPr>
          <w:rFonts w:hint="eastAsia"/>
        </w:rPr>
        <w:t>，</w:t>
      </w:r>
      <w:r w:rsidRPr="004A1323">
        <w:rPr>
          <w:rFonts w:hint="eastAsia"/>
        </w:rPr>
        <w:t>畢竟無鹹，雖與鹹合但是鹽鹹，則非物鹹也。</w:t>
      </w:r>
    </w:p>
    <w:p w14:paraId="3C6BB916" w14:textId="13E79A3F" w:rsidR="000E6D09" w:rsidRPr="004A1323" w:rsidRDefault="00AC365A" w:rsidP="00945E10">
      <w:pPr>
        <w:pStyle w:val="9"/>
        <w:ind w:leftChars="500" w:left="1200"/>
        <w:rPr>
          <w:rFonts w:ascii="新細明體" w:hAnsi="新細明體"/>
          <w:shd w:val="pct15" w:color="auto" w:fill="FFFFFF"/>
        </w:rPr>
      </w:pPr>
      <w:r w:rsidRPr="004A1323">
        <w:rPr>
          <w:rFonts w:ascii="新細明體" w:hAnsi="新細明體" w:hint="eastAsia"/>
          <w:shd w:val="pct15" w:color="auto" w:fill="FFFFFF"/>
        </w:rPr>
        <w:t>二、破外道</w:t>
      </w:r>
      <w:r w:rsidR="00E511DA" w:rsidRPr="004A1323">
        <w:rPr>
          <w:rFonts w:cs="Times New Roman"/>
          <w:b w:val="0"/>
          <w:bdr w:val="none" w:sz="0" w:space="0" w:color="auto"/>
        </w:rPr>
        <w:t>（</w:t>
      </w:r>
      <w:r w:rsidR="00E511DA" w:rsidRPr="004A1323">
        <w:rPr>
          <w:rFonts w:cs="Times New Roman"/>
          <w:b w:val="0"/>
          <w:bdr w:val="none" w:sz="0" w:space="0" w:color="auto"/>
        </w:rPr>
        <w:t>p.167</w:t>
      </w:r>
      <w:r w:rsidR="00E511DA" w:rsidRPr="004A1323">
        <w:rPr>
          <w:rFonts w:cs="Times New Roman"/>
          <w:b w:val="0"/>
          <w:bdr w:val="none" w:sz="0" w:space="0" w:color="auto"/>
        </w:rPr>
        <w:t>）</w:t>
      </w:r>
    </w:p>
    <w:p w14:paraId="51984F45" w14:textId="696F5A11" w:rsidR="00874B1E" w:rsidRPr="004A1323" w:rsidRDefault="00811716" w:rsidP="00945E10">
      <w:pPr>
        <w:spacing w:after="108"/>
        <w:ind w:left="1200"/>
        <w:rPr>
          <w:b/>
          <w:bCs/>
        </w:rPr>
      </w:pPr>
      <w:r w:rsidRPr="004A1323">
        <w:rPr>
          <w:rFonts w:hint="eastAsia"/>
          <w:b/>
          <w:bCs/>
        </w:rPr>
        <w:t>又破外道者，鹹有鹹性亦淡有淡性，今淡遂</w:t>
      </w:r>
      <w:r w:rsidR="001538DC" w:rsidRPr="004A1323">
        <w:rPr>
          <w:rFonts w:hint="eastAsia"/>
          <w:b/>
          <w:bCs/>
        </w:rPr>
        <w:t>變</w:t>
      </w:r>
      <w:r w:rsidR="00553553" w:rsidRPr="004A1323">
        <w:rPr>
          <w:rStyle w:val="a9"/>
        </w:rPr>
        <w:footnoteReference w:id="16"/>
      </w:r>
      <w:r w:rsidRPr="004A1323">
        <w:rPr>
          <w:rFonts w:hint="eastAsia"/>
          <w:b/>
          <w:bCs/>
        </w:rPr>
        <w:t>成鹹則失淡性，若無淡性云何有鹹？</w:t>
      </w:r>
    </w:p>
    <w:p w14:paraId="56323DA3" w14:textId="4FB51C62" w:rsidR="00874B1E" w:rsidRPr="004A1323" w:rsidRDefault="00811716" w:rsidP="00945E10">
      <w:pPr>
        <w:spacing w:after="108"/>
        <w:ind w:left="1200"/>
      </w:pPr>
      <w:r w:rsidRPr="004A1323">
        <w:rPr>
          <w:rFonts w:hint="eastAsia"/>
        </w:rPr>
        <w:t>又若汝淡性可</w:t>
      </w:r>
      <w:r w:rsidR="001538DC" w:rsidRPr="004A1323">
        <w:rPr>
          <w:rFonts w:hint="eastAsia"/>
        </w:rPr>
        <w:t>變</w:t>
      </w:r>
      <w:r w:rsidR="00E511DA" w:rsidRPr="004A1323">
        <w:rPr>
          <w:rFonts w:ascii="標楷體" w:eastAsia="標楷體" w:hAnsi="標楷體" w:hint="eastAsia"/>
          <w:vertAlign w:val="superscript"/>
        </w:rPr>
        <w:t>※</w:t>
      </w:r>
      <w:r w:rsidRPr="004A1323">
        <w:rPr>
          <w:rFonts w:hint="eastAsia"/>
        </w:rPr>
        <w:t>成鹹，亦鹹性可</w:t>
      </w:r>
      <w:r w:rsidR="001538DC" w:rsidRPr="004A1323">
        <w:rPr>
          <w:rFonts w:hint="eastAsia"/>
        </w:rPr>
        <w:t>變</w:t>
      </w:r>
      <w:r w:rsidR="00E511DA" w:rsidRPr="004A1323">
        <w:rPr>
          <w:rFonts w:ascii="標楷體" w:eastAsia="標楷體" w:hAnsi="標楷體" w:hint="eastAsia"/>
          <w:vertAlign w:val="superscript"/>
        </w:rPr>
        <w:t>※</w:t>
      </w:r>
      <w:r w:rsidRPr="004A1323">
        <w:rPr>
          <w:rFonts w:hint="eastAsia"/>
        </w:rPr>
        <w:t>為淡，如少鹽投於多水則失鹹性，亦應少吉入多不吉失於吉性。</w:t>
      </w:r>
    </w:p>
    <w:p w14:paraId="6A6FFC35" w14:textId="70A84121" w:rsidR="00ED30FF" w:rsidRPr="00ED30FF" w:rsidRDefault="00811716" w:rsidP="00945E10">
      <w:pPr>
        <w:spacing w:after="108"/>
        <w:ind w:left="1200"/>
      </w:pPr>
      <w:r w:rsidRPr="004A1323">
        <w:rPr>
          <w:rFonts w:hint="eastAsia"/>
        </w:rPr>
        <w:t>又如色心雖合</w:t>
      </w:r>
      <w:r w:rsidR="00054998" w:rsidRPr="004A1323">
        <w:rPr>
          <w:rFonts w:hint="eastAsia"/>
        </w:rPr>
        <w:t>，</w:t>
      </w:r>
      <w:r w:rsidRPr="004A1323">
        <w:rPr>
          <w:rFonts w:hint="eastAsia"/>
        </w:rPr>
        <w:t>不可相</w:t>
      </w:r>
      <w:r w:rsidR="001538DC" w:rsidRPr="004A1323">
        <w:rPr>
          <w:rFonts w:hint="eastAsia"/>
        </w:rPr>
        <w:t>變</w:t>
      </w:r>
      <w:r w:rsidR="00E511DA" w:rsidRPr="004A1323">
        <w:rPr>
          <w:rFonts w:ascii="標楷體" w:eastAsia="標楷體" w:hAnsi="標楷體" w:hint="eastAsia"/>
          <w:vertAlign w:val="superscript"/>
        </w:rPr>
        <w:t>※</w:t>
      </w:r>
      <w:r w:rsidR="00054998" w:rsidRPr="004A1323">
        <w:rPr>
          <w:rFonts w:hint="eastAsia"/>
        </w:rPr>
        <w:t>；</w:t>
      </w:r>
      <w:r w:rsidRPr="004A1323">
        <w:rPr>
          <w:rFonts w:hint="eastAsia"/>
        </w:rPr>
        <w:t>鹹淡亦爾</w:t>
      </w:r>
      <w:r w:rsidR="00054998" w:rsidRPr="004A1323">
        <w:rPr>
          <w:rFonts w:hint="eastAsia"/>
        </w:rPr>
        <w:t>，</w:t>
      </w:r>
      <w:r w:rsidRPr="004A1323">
        <w:rPr>
          <w:rFonts w:hint="eastAsia"/>
        </w:rPr>
        <w:t>不可相</w:t>
      </w:r>
      <w:r w:rsidR="001538DC" w:rsidRPr="004A1323">
        <w:rPr>
          <w:rFonts w:hint="eastAsia"/>
        </w:rPr>
        <w:t>變</w:t>
      </w:r>
      <w:r w:rsidR="00E511DA" w:rsidRPr="004A1323">
        <w:rPr>
          <w:rFonts w:ascii="標楷體" w:eastAsia="標楷體" w:hAnsi="標楷體" w:hint="eastAsia"/>
          <w:vertAlign w:val="superscript"/>
        </w:rPr>
        <w:t>※</w:t>
      </w:r>
      <w:r w:rsidR="00054998" w:rsidRPr="004A1323">
        <w:rPr>
          <w:rFonts w:hint="eastAsia"/>
        </w:rPr>
        <w:t>；</w:t>
      </w:r>
      <w:r w:rsidRPr="004A1323">
        <w:rPr>
          <w:rFonts w:hint="eastAsia"/>
        </w:rPr>
        <w:t>若可相</w:t>
      </w:r>
      <w:r w:rsidR="001538DC" w:rsidRPr="004A1323">
        <w:rPr>
          <w:rFonts w:hint="eastAsia"/>
        </w:rPr>
        <w:t>變</w:t>
      </w:r>
      <w:r w:rsidR="00E511DA" w:rsidRPr="004A1323">
        <w:rPr>
          <w:rFonts w:ascii="標楷體" w:eastAsia="標楷體" w:hAnsi="標楷體" w:hint="eastAsia"/>
          <w:vertAlign w:val="superscript"/>
        </w:rPr>
        <w:t>※</w:t>
      </w:r>
      <w:r w:rsidR="00054998" w:rsidRPr="004A1323">
        <w:rPr>
          <w:rFonts w:hint="eastAsia"/>
        </w:rPr>
        <w:t>，</w:t>
      </w:r>
      <w:r w:rsidRPr="004A1323">
        <w:rPr>
          <w:rFonts w:hint="eastAsia"/>
        </w:rPr>
        <w:t>即無自性，無性則空</w:t>
      </w:r>
      <w:r w:rsidR="00054998" w:rsidRPr="004A1323">
        <w:rPr>
          <w:rFonts w:hint="eastAsia"/>
        </w:rPr>
        <w:t>，</w:t>
      </w:r>
      <w:r w:rsidRPr="004A1323">
        <w:rPr>
          <w:rFonts w:hint="eastAsia"/>
        </w:rPr>
        <w:t>不應執有。</w:t>
      </w:r>
    </w:p>
    <w:sectPr w:rsidR="00ED30FF" w:rsidRPr="00ED30FF" w:rsidSect="009709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E2D3A" w14:textId="77777777" w:rsidR="009775D5" w:rsidRDefault="009775D5" w:rsidP="003A2EAE">
      <w:pPr>
        <w:spacing w:before="72" w:after="72"/>
      </w:pPr>
      <w:r>
        <w:separator/>
      </w:r>
    </w:p>
    <w:p w14:paraId="5049DE24" w14:textId="77777777" w:rsidR="009775D5" w:rsidRDefault="009775D5">
      <w:pPr>
        <w:spacing w:after="72"/>
      </w:pPr>
    </w:p>
  </w:endnote>
  <w:endnote w:type="continuationSeparator" w:id="0">
    <w:p w14:paraId="59C4AA3C" w14:textId="77777777" w:rsidR="009775D5" w:rsidRDefault="009775D5" w:rsidP="003A2EAE">
      <w:pPr>
        <w:spacing w:before="72" w:after="72"/>
      </w:pPr>
      <w:r>
        <w:continuationSeparator/>
      </w:r>
    </w:p>
    <w:p w14:paraId="68C39789" w14:textId="77777777" w:rsidR="009775D5" w:rsidRDefault="009775D5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6EE731" w14:textId="77777777" w:rsidR="009775D5" w:rsidRDefault="009775D5" w:rsidP="002777C2">
      <w:pPr>
        <w:spacing w:before="72" w:after="72"/>
      </w:pPr>
      <w:r>
        <w:separator/>
      </w:r>
    </w:p>
  </w:footnote>
  <w:footnote w:type="continuationSeparator" w:id="0">
    <w:p w14:paraId="2D603F4B" w14:textId="77777777" w:rsidR="009775D5" w:rsidRDefault="009775D5" w:rsidP="003A2EAE">
      <w:pPr>
        <w:spacing w:before="72" w:after="72"/>
      </w:pPr>
      <w:r>
        <w:continuationSeparator/>
      </w:r>
    </w:p>
    <w:p w14:paraId="6068DC90" w14:textId="77777777" w:rsidR="009775D5" w:rsidRDefault="009775D5">
      <w:pPr>
        <w:spacing w:after="72"/>
      </w:pPr>
    </w:p>
  </w:footnote>
  <w:footnote w:id="1">
    <w:p w14:paraId="2047695A" w14:textId="5BFEF791" w:rsidR="00F46B5B" w:rsidRPr="00E63F9D" w:rsidRDefault="00F46B5B" w:rsidP="005167FD">
      <w:pPr>
        <w:pStyle w:val="a7"/>
        <w:rPr>
          <w:color w:val="000000" w:themeColor="text1"/>
        </w:rPr>
      </w:pPr>
      <w:r w:rsidRPr="00E63F9D">
        <w:rPr>
          <w:rStyle w:val="a9"/>
          <w:color w:val="000000" w:themeColor="text1"/>
        </w:rPr>
        <w:footnoteRef/>
      </w:r>
      <w:r w:rsidRPr="00E63F9D">
        <w:rPr>
          <w:color w:val="000000" w:themeColor="text1"/>
        </w:rPr>
        <w:t xml:space="preserve"> </w:t>
      </w:r>
      <w:r w:rsidRPr="00E63F9D">
        <w:rPr>
          <w:rFonts w:hint="eastAsia"/>
          <w:color w:val="000000" w:themeColor="text1"/>
        </w:rPr>
        <w:t>本講義中，凡編者所加之處（</w:t>
      </w:r>
      <w:r w:rsidRPr="00B01FF7">
        <w:rPr>
          <w:rFonts w:hint="eastAsia"/>
          <w:color w:val="000000" w:themeColor="text1"/>
        </w:rPr>
        <w:t>腳注的上標數字除</w:t>
      </w:r>
      <w:r w:rsidRPr="00E63F9D">
        <w:rPr>
          <w:rFonts w:hint="eastAsia"/>
          <w:color w:val="000000" w:themeColor="text1"/>
        </w:rPr>
        <w:t>外），</w:t>
      </w:r>
      <w:r w:rsidRPr="00F46B5B">
        <w:rPr>
          <w:rFonts w:hint="eastAsia"/>
          <w:color w:val="000000" w:themeColor="text1"/>
        </w:rPr>
        <w:t>皆以</w:t>
      </w:r>
      <w:r w:rsidRPr="00F46B5B">
        <w:rPr>
          <w:rFonts w:hint="eastAsia"/>
          <w:color w:val="000000" w:themeColor="text1"/>
          <w:shd w:val="pct15" w:color="auto" w:fill="FFFFFF"/>
        </w:rPr>
        <w:t>「灰底」</w:t>
      </w:r>
      <w:r w:rsidRPr="00F46B5B">
        <w:rPr>
          <w:rFonts w:hint="eastAsia"/>
          <w:color w:val="000000" w:themeColor="text1"/>
        </w:rPr>
        <w:t>標示。</w:t>
      </w:r>
    </w:p>
  </w:footnote>
  <w:footnote w:id="2">
    <w:p w14:paraId="5385EA6F" w14:textId="77777777" w:rsidR="005E65D8" w:rsidRPr="00010611" w:rsidRDefault="005D0877" w:rsidP="005E65D8">
      <w:pPr>
        <w:pStyle w:val="a7"/>
      </w:pPr>
      <w:r w:rsidRPr="00010611">
        <w:rPr>
          <w:rStyle w:val="a9"/>
        </w:rPr>
        <w:footnoteRef/>
      </w:r>
      <w:r w:rsidR="005E65D8" w:rsidRPr="00010611">
        <w:rPr>
          <w:rStyle w:val="refandcopytitlefront"/>
        </w:rPr>
        <w:t>《百論》卷</w:t>
      </w:r>
      <w:r w:rsidR="005E65D8" w:rsidRPr="00010611">
        <w:rPr>
          <w:rStyle w:val="refandcopytitlefront"/>
        </w:rPr>
        <w:t>1</w:t>
      </w:r>
      <w:r w:rsidR="005E65D8" w:rsidRPr="00010611">
        <w:rPr>
          <w:rStyle w:val="refandcopypin"/>
        </w:rPr>
        <w:t>〈</w:t>
      </w:r>
      <w:r w:rsidR="005E65D8" w:rsidRPr="00010611">
        <w:rPr>
          <w:rStyle w:val="refandcopypin"/>
        </w:rPr>
        <w:t xml:space="preserve">1 </w:t>
      </w:r>
      <w:r w:rsidR="005E65D8" w:rsidRPr="00010611">
        <w:rPr>
          <w:rStyle w:val="refandcopypin"/>
        </w:rPr>
        <w:t>捨罪福品〉</w:t>
      </w:r>
      <w:r w:rsidR="005E65D8" w:rsidRPr="00010611">
        <w:t>(</w:t>
      </w:r>
      <w:r w:rsidR="005E65D8" w:rsidRPr="00010611">
        <w:rPr>
          <w:rStyle w:val="refandcopylinebook"/>
        </w:rPr>
        <w:t>CBETA 2023.Q3, T30, no. 1569, p. 168c5-7</w:t>
      </w:r>
      <w:r w:rsidR="005E65D8" w:rsidRPr="00010611">
        <w:t>)</w:t>
      </w:r>
      <w:r w:rsidR="005E65D8" w:rsidRPr="00010611">
        <w:rPr>
          <w:rStyle w:val="refandcopytitlefront"/>
        </w:rPr>
        <w:t>：</w:t>
      </w:r>
    </w:p>
    <w:p w14:paraId="364DAA6E" w14:textId="4585B62E" w:rsidR="001B6D56" w:rsidRPr="00010611" w:rsidRDefault="005E65D8" w:rsidP="005E65D8">
      <w:pPr>
        <w:pStyle w:val="a7"/>
        <w:ind w:firstLine="90"/>
        <w:rPr>
          <w:rStyle w:val="refandcopypunctuation"/>
          <w:rFonts w:ascii="標楷體" w:eastAsia="標楷體" w:hAnsi="標楷體"/>
        </w:rPr>
      </w:pPr>
      <w:r w:rsidRPr="00010611">
        <w:rPr>
          <w:rStyle w:val="refandcopymaintext"/>
          <w:rFonts w:ascii="標楷體" w:eastAsia="標楷體" w:hAnsi="標楷體"/>
        </w:rPr>
        <w:t>內曰</w:t>
      </w:r>
      <w:r w:rsidRPr="00010611">
        <w:rPr>
          <w:rStyle w:val="refandcopypunctuation"/>
          <w:rFonts w:ascii="標楷體" w:eastAsia="標楷體" w:hAnsi="標楷體"/>
        </w:rPr>
        <w:t>：</w:t>
      </w:r>
      <w:r w:rsidRPr="00010611">
        <w:rPr>
          <w:rStyle w:val="refandcopymaintext"/>
          <w:rFonts w:ascii="標楷體" w:eastAsia="標楷體" w:hAnsi="標楷體"/>
          <w:b/>
          <w:bCs/>
        </w:rPr>
        <w:t>不然</w:t>
      </w:r>
      <w:r w:rsidRPr="00010611">
        <w:rPr>
          <w:rStyle w:val="refandcopypunctuation"/>
          <w:rFonts w:ascii="標楷體" w:eastAsia="標楷體" w:hAnsi="標楷體"/>
          <w:b/>
          <w:bCs/>
        </w:rPr>
        <w:t>。</w:t>
      </w:r>
      <w:r w:rsidRPr="00010611">
        <w:rPr>
          <w:rStyle w:val="refandcopymaintext"/>
          <w:rFonts w:ascii="標楷體" w:eastAsia="標楷體" w:hAnsi="標楷體"/>
          <w:b/>
          <w:bCs/>
        </w:rPr>
        <w:t>斷邪見故說是經</w:t>
      </w:r>
      <w:r w:rsidRPr="00010611">
        <w:rPr>
          <w:rStyle w:val="refandcopypunctuation"/>
          <w:rFonts w:ascii="標楷體" w:eastAsia="標楷體" w:hAnsi="標楷體"/>
        </w:rPr>
        <w:t>(</w:t>
      </w:r>
      <w:r w:rsidRPr="00010611">
        <w:rPr>
          <w:rStyle w:val="refandcopymaintext"/>
          <w:rFonts w:ascii="標楷體" w:eastAsia="標楷體" w:hAnsi="標楷體"/>
        </w:rPr>
        <w:t>修妬路</w:t>
      </w:r>
      <w:r w:rsidRPr="00010611">
        <w:rPr>
          <w:rStyle w:val="refandcopypunctuation"/>
          <w:rFonts w:ascii="標楷體" w:eastAsia="標楷體" w:hAnsi="標楷體"/>
        </w:rPr>
        <w:t>)。</w:t>
      </w:r>
    </w:p>
    <w:p w14:paraId="4FF58861" w14:textId="4AE0F23A" w:rsidR="005D0877" w:rsidRPr="00964B79" w:rsidRDefault="001B6D56" w:rsidP="005E65D8">
      <w:pPr>
        <w:pStyle w:val="a7"/>
        <w:ind w:firstLine="90"/>
        <w:rPr>
          <w:rFonts w:ascii="標楷體" w:eastAsia="標楷體" w:hAnsi="標楷體"/>
        </w:rPr>
      </w:pPr>
      <w:r w:rsidRPr="00964B79">
        <w:rPr>
          <w:rStyle w:val="refandcopymaintext"/>
          <w:rFonts w:ascii="標楷體" w:eastAsia="標楷體" w:hAnsi="標楷體" w:hint="eastAsia"/>
          <w:shd w:val="pct15" w:color="auto" w:fill="FFFFFF"/>
        </w:rPr>
        <w:t>【釋】</w:t>
      </w:r>
      <w:r w:rsidR="00010611" w:rsidRPr="00964B79">
        <w:rPr>
          <w:rStyle w:val="refandcopymaintext"/>
          <w:rFonts w:ascii="標楷體" w:eastAsia="標楷體" w:hAnsi="標楷體"/>
        </w:rPr>
        <w:t>是吉</w:t>
      </w:r>
      <w:r w:rsidR="00010611" w:rsidRPr="00964B79">
        <w:rPr>
          <w:rStyle w:val="refandcopymaintext"/>
          <w:rFonts w:ascii="標楷體" w:eastAsia="標楷體" w:hAnsi="標楷體" w:hint="eastAsia"/>
        </w:rPr>
        <w:t>、</w:t>
      </w:r>
      <w:r w:rsidR="005E65D8" w:rsidRPr="00964B79">
        <w:rPr>
          <w:rStyle w:val="refandcopymaintext"/>
          <w:rFonts w:ascii="標楷體" w:eastAsia="標楷體" w:hAnsi="標楷體"/>
        </w:rPr>
        <w:t>是不吉</w:t>
      </w:r>
      <w:r w:rsidR="005E65D8" w:rsidRPr="00964B79">
        <w:rPr>
          <w:rStyle w:val="refandcopypunctuation"/>
          <w:rFonts w:ascii="標楷體" w:eastAsia="標楷體" w:hAnsi="標楷體"/>
        </w:rPr>
        <w:t>，</w:t>
      </w:r>
      <w:r w:rsidR="005E65D8" w:rsidRPr="00964B79">
        <w:rPr>
          <w:rStyle w:val="refandcopymaintext"/>
          <w:rFonts w:ascii="標楷體" w:eastAsia="標楷體" w:hAnsi="標楷體"/>
          <w:b/>
          <w:bCs/>
        </w:rPr>
        <w:t>此是邪見氣</w:t>
      </w:r>
      <w:r w:rsidR="005E65D8" w:rsidRPr="00964B79">
        <w:rPr>
          <w:rStyle w:val="refandcopypunctuation"/>
          <w:rFonts w:ascii="標楷體" w:eastAsia="標楷體" w:hAnsi="標楷體"/>
        </w:rPr>
        <w:t>，</w:t>
      </w:r>
      <w:r w:rsidR="005E65D8" w:rsidRPr="00964B79">
        <w:rPr>
          <w:rStyle w:val="refandcopymaintext"/>
          <w:rFonts w:ascii="標楷體" w:eastAsia="標楷體" w:hAnsi="標楷體"/>
        </w:rPr>
        <w:t>是故無過</w:t>
      </w:r>
      <w:r w:rsidR="005E65D8" w:rsidRPr="00964B79">
        <w:rPr>
          <w:rStyle w:val="refandcopypunctuation"/>
          <w:rFonts w:ascii="標楷體" w:eastAsia="標楷體" w:hAnsi="標楷體"/>
        </w:rPr>
        <w:t>。</w:t>
      </w:r>
    </w:p>
  </w:footnote>
  <w:footnote w:id="3">
    <w:p w14:paraId="4BBFFC39" w14:textId="77777777" w:rsidR="005E65D8" w:rsidRPr="00964B79" w:rsidRDefault="005D0877" w:rsidP="005D0877">
      <w:pPr>
        <w:pStyle w:val="a7"/>
      </w:pPr>
      <w:r w:rsidRPr="00964B79">
        <w:rPr>
          <w:rStyle w:val="a9"/>
        </w:rPr>
        <w:footnoteRef/>
      </w:r>
      <w:r w:rsidR="005E65D8" w:rsidRPr="00964B79">
        <w:rPr>
          <w:rStyle w:val="refandcopytitlefront"/>
        </w:rPr>
        <w:t>《百論》卷</w:t>
      </w:r>
      <w:r w:rsidR="005E65D8" w:rsidRPr="00964B79">
        <w:rPr>
          <w:rStyle w:val="refandcopytitlefront"/>
        </w:rPr>
        <w:t>1</w:t>
      </w:r>
      <w:r w:rsidR="005E65D8" w:rsidRPr="00964B79">
        <w:rPr>
          <w:rStyle w:val="refandcopypin"/>
        </w:rPr>
        <w:t>〈</w:t>
      </w:r>
      <w:r w:rsidR="005E65D8" w:rsidRPr="00964B79">
        <w:rPr>
          <w:rStyle w:val="refandcopypin"/>
        </w:rPr>
        <w:t xml:space="preserve">1 </w:t>
      </w:r>
      <w:r w:rsidR="005E65D8" w:rsidRPr="00964B79">
        <w:rPr>
          <w:rStyle w:val="refandcopypin"/>
        </w:rPr>
        <w:t>捨罪福品〉</w:t>
      </w:r>
      <w:r w:rsidR="005E65D8" w:rsidRPr="00964B79">
        <w:t>(</w:t>
      </w:r>
      <w:r w:rsidR="005E65D8" w:rsidRPr="00964B79">
        <w:rPr>
          <w:rStyle w:val="refandcopylinebook"/>
        </w:rPr>
        <w:t>CBETA 2023.Q3, T30, no. 1569, p. 168c7-11</w:t>
      </w:r>
      <w:r w:rsidR="005E65D8" w:rsidRPr="00964B79">
        <w:t>)</w:t>
      </w:r>
      <w:r w:rsidR="005E65D8" w:rsidRPr="00964B79">
        <w:rPr>
          <w:rStyle w:val="refandcopytitlefront"/>
        </w:rPr>
        <w:t>：</w:t>
      </w:r>
    </w:p>
    <w:p w14:paraId="16930016" w14:textId="11D0CFC5" w:rsidR="00010611" w:rsidRPr="00010611" w:rsidRDefault="00010611" w:rsidP="001538DC">
      <w:pPr>
        <w:pStyle w:val="a7"/>
        <w:ind w:leftChars="37" w:left="749" w:hangingChars="300" w:hanging="660"/>
        <w:rPr>
          <w:rStyle w:val="refandcopymaintext"/>
          <w:rFonts w:ascii="標楷體" w:eastAsia="標楷體" w:hAnsi="標楷體"/>
        </w:rPr>
      </w:pPr>
      <w:r w:rsidRPr="00964B79">
        <w:rPr>
          <w:rStyle w:val="refandcopymaintext"/>
          <w:rFonts w:ascii="標楷體" w:eastAsia="標楷體" w:hAnsi="標楷體" w:hint="eastAsia"/>
        </w:rPr>
        <w:t>復次，無吉故</w:t>
      </w:r>
      <w:r w:rsidRPr="00964B79">
        <w:rPr>
          <w:rStyle w:val="refandcopymaintext"/>
          <w:rFonts w:ascii="標楷體" w:eastAsia="標楷體" w:hAnsi="標楷體"/>
        </w:rPr>
        <w:t>(</w:t>
      </w:r>
      <w:r w:rsidRPr="00964B79">
        <w:rPr>
          <w:rStyle w:val="refandcopymaintext"/>
          <w:rFonts w:ascii="標楷體" w:eastAsia="標楷體" w:hAnsi="標楷體" w:hint="eastAsia"/>
        </w:rPr>
        <w:t>修妬路</w:t>
      </w:r>
      <w:r w:rsidRPr="00964B79">
        <w:rPr>
          <w:rStyle w:val="refandcopymaintext"/>
          <w:rFonts w:ascii="標楷體" w:eastAsia="標楷體" w:hAnsi="標楷體"/>
        </w:rPr>
        <w:t>)</w:t>
      </w:r>
      <w:r w:rsidRPr="00964B79">
        <w:rPr>
          <w:rStyle w:val="refandcopymaintext"/>
          <w:rFonts w:ascii="標楷體" w:eastAsia="標楷體" w:hAnsi="標楷體" w:hint="eastAsia"/>
        </w:rPr>
        <w:t>。</w:t>
      </w:r>
    </w:p>
    <w:p w14:paraId="473DC814" w14:textId="01683A58" w:rsidR="005D0877" w:rsidRPr="00D05733" w:rsidRDefault="001538DC" w:rsidP="001538DC">
      <w:pPr>
        <w:pStyle w:val="a7"/>
        <w:ind w:leftChars="37" w:left="749" w:hangingChars="300" w:hanging="660"/>
        <w:rPr>
          <w:highlight w:val="yellow"/>
        </w:rPr>
      </w:pPr>
      <w:r w:rsidRPr="00010611">
        <w:rPr>
          <w:rStyle w:val="refandcopymaintext"/>
          <w:rFonts w:ascii="標楷體" w:eastAsia="標楷體" w:hAnsi="標楷體" w:hint="eastAsia"/>
          <w:shd w:val="pct15" w:color="auto" w:fill="FFFFFF"/>
        </w:rPr>
        <w:t>【釋】</w:t>
      </w:r>
      <w:r w:rsidR="005E65D8" w:rsidRPr="00010611">
        <w:rPr>
          <w:rStyle w:val="refandcopymaintext"/>
          <w:rFonts w:ascii="標楷體" w:eastAsia="標楷體" w:hAnsi="標楷體"/>
        </w:rPr>
        <w:t>若少有吉，經初應言吉。</w:t>
      </w:r>
      <w:r w:rsidR="005E65D8" w:rsidRPr="00010611">
        <w:rPr>
          <w:rStyle w:val="refandcopymaintext"/>
          <w:rFonts w:ascii="標楷體" w:eastAsia="標楷體" w:hAnsi="標楷體"/>
          <w:b/>
          <w:bCs/>
        </w:rPr>
        <w:t>此實無吉</w:t>
      </w:r>
      <w:r w:rsidR="005E65D8" w:rsidRPr="00010611">
        <w:rPr>
          <w:rStyle w:val="refandcopymaintext"/>
          <w:rFonts w:ascii="標楷體" w:eastAsia="標楷體" w:hAnsi="標楷體"/>
        </w:rPr>
        <w:t>。何以故？是一事，此以為吉，彼以為不吉、或以為非吉非不吉，不定故無吉。</w:t>
      </w:r>
      <w:r w:rsidR="005E65D8" w:rsidRPr="00010611">
        <w:rPr>
          <w:rStyle w:val="refandcopymaintext"/>
          <w:rFonts w:ascii="標楷體" w:eastAsia="標楷體" w:hAnsi="標楷體"/>
          <w:b/>
          <w:bCs/>
        </w:rPr>
        <w:t>汝愚人無方便，強欲求樂，妄生憶想，言是事吉、是事不吉。</w:t>
      </w:r>
    </w:p>
  </w:footnote>
  <w:footnote w:id="4">
    <w:p w14:paraId="7B1912B7" w14:textId="5F1076EE" w:rsidR="005E65D8" w:rsidRPr="00010611" w:rsidRDefault="005D0877" w:rsidP="005D0877">
      <w:pPr>
        <w:pStyle w:val="a7"/>
      </w:pPr>
      <w:r w:rsidRPr="00010611">
        <w:rPr>
          <w:rStyle w:val="a9"/>
        </w:rPr>
        <w:footnoteRef/>
      </w:r>
      <w:r w:rsidR="005E65D8" w:rsidRPr="00010611">
        <w:rPr>
          <w:rStyle w:val="refandcopytitlefront"/>
        </w:rPr>
        <w:t>《百論》卷</w:t>
      </w:r>
      <w:r w:rsidR="005E65D8" w:rsidRPr="00010611">
        <w:rPr>
          <w:rStyle w:val="refandcopytitlefront"/>
        </w:rPr>
        <w:t>1</w:t>
      </w:r>
      <w:r w:rsidR="005E65D8" w:rsidRPr="00010611">
        <w:rPr>
          <w:rStyle w:val="refandcopypin"/>
        </w:rPr>
        <w:t>〈</w:t>
      </w:r>
      <w:r w:rsidR="005E65D8" w:rsidRPr="00010611">
        <w:rPr>
          <w:rStyle w:val="refandcopypin"/>
        </w:rPr>
        <w:t xml:space="preserve">1 </w:t>
      </w:r>
      <w:r w:rsidR="005E65D8" w:rsidRPr="00010611">
        <w:rPr>
          <w:rStyle w:val="refandcopypin"/>
        </w:rPr>
        <w:t>捨罪福品〉</w:t>
      </w:r>
      <w:r w:rsidR="005E65D8" w:rsidRPr="00010611">
        <w:t>(</w:t>
      </w:r>
      <w:r w:rsidR="005E65D8" w:rsidRPr="00010611">
        <w:rPr>
          <w:rStyle w:val="refandcopylinebook"/>
        </w:rPr>
        <w:t>CBETA 2023.Q3, T30, no. 1569, p. 168c11-17</w:t>
      </w:r>
      <w:r w:rsidR="005E65D8" w:rsidRPr="00010611">
        <w:t>)</w:t>
      </w:r>
      <w:r w:rsidR="005E65D8" w:rsidRPr="00010611">
        <w:rPr>
          <w:rStyle w:val="refandcopytitlefront"/>
        </w:rPr>
        <w:t>：</w:t>
      </w:r>
    </w:p>
    <w:p w14:paraId="6325C735" w14:textId="77777777" w:rsidR="005E65D8" w:rsidRPr="00010611" w:rsidRDefault="005E65D8" w:rsidP="005E65D8">
      <w:pPr>
        <w:pStyle w:val="a7"/>
        <w:ind w:firstLine="90"/>
        <w:rPr>
          <w:rStyle w:val="refandcopypunctuation"/>
          <w:rFonts w:ascii="標楷體" w:eastAsia="標楷體" w:hAnsi="標楷體"/>
        </w:rPr>
      </w:pPr>
      <w:r w:rsidRPr="00010611">
        <w:rPr>
          <w:rStyle w:val="refandcopymaintext"/>
          <w:rFonts w:ascii="標楷體" w:eastAsia="標楷體" w:hAnsi="標楷體"/>
          <w:b/>
          <w:bCs/>
        </w:rPr>
        <w:t>復次</w:t>
      </w:r>
      <w:r w:rsidRPr="00010611">
        <w:rPr>
          <w:rStyle w:val="refandcopymaintext"/>
          <w:rFonts w:ascii="標楷體" w:eastAsia="標楷體" w:hAnsi="標楷體" w:hint="eastAsia"/>
          <w:b/>
          <w:bCs/>
        </w:rPr>
        <w:t>，</w:t>
      </w:r>
      <w:r w:rsidRPr="00010611">
        <w:rPr>
          <w:rStyle w:val="refandcopymaintext"/>
          <w:rFonts w:ascii="標楷體" w:eastAsia="標楷體" w:hAnsi="標楷體"/>
          <w:b/>
          <w:bCs/>
        </w:rPr>
        <w:t>自</w:t>
      </w:r>
      <w:r w:rsidRPr="00010611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010611">
        <w:rPr>
          <w:rStyle w:val="refandcopymaintext"/>
          <w:rFonts w:ascii="標楷體" w:eastAsia="標楷體" w:hAnsi="標楷體"/>
          <w:b/>
          <w:bCs/>
        </w:rPr>
        <w:t>他</w:t>
      </w:r>
      <w:r w:rsidRPr="00010611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010611">
        <w:rPr>
          <w:rStyle w:val="refandcopymaintext"/>
          <w:rFonts w:ascii="標楷體" w:eastAsia="標楷體" w:hAnsi="標楷體"/>
          <w:b/>
          <w:bCs/>
        </w:rPr>
        <w:t>共不可得故</w:t>
      </w:r>
      <w:r w:rsidRPr="00010611">
        <w:rPr>
          <w:rStyle w:val="refandcopypunctuation"/>
          <w:rFonts w:ascii="標楷體" w:eastAsia="標楷體" w:hAnsi="標楷體"/>
        </w:rPr>
        <w:t>(</w:t>
      </w:r>
      <w:r w:rsidRPr="00010611">
        <w:rPr>
          <w:rStyle w:val="refandcopymaintext"/>
          <w:rFonts w:ascii="標楷體" w:eastAsia="標楷體" w:hAnsi="標楷體"/>
        </w:rPr>
        <w:t>修妬路</w:t>
      </w:r>
      <w:r w:rsidRPr="00010611">
        <w:rPr>
          <w:rStyle w:val="refandcopypunctuation"/>
          <w:rFonts w:ascii="標楷體" w:eastAsia="標楷體" w:hAnsi="標楷體"/>
        </w:rPr>
        <w:t>)。</w:t>
      </w:r>
    </w:p>
    <w:p w14:paraId="0D075EF4" w14:textId="77777777" w:rsidR="00C57D89" w:rsidRDefault="005E65D8" w:rsidP="005E65D8">
      <w:pPr>
        <w:pStyle w:val="a7"/>
        <w:ind w:leftChars="37" w:left="749" w:hangingChars="300" w:hanging="660"/>
        <w:rPr>
          <w:rStyle w:val="refandcopypunctuation"/>
          <w:rFonts w:ascii="標楷體" w:eastAsia="標楷體" w:hAnsi="標楷體"/>
        </w:rPr>
      </w:pPr>
      <w:r w:rsidRPr="00010611">
        <w:rPr>
          <w:rStyle w:val="refandcopymaintext"/>
          <w:rFonts w:ascii="標楷體" w:eastAsia="標楷體" w:hAnsi="標楷體" w:hint="eastAsia"/>
          <w:shd w:val="pct15" w:color="auto" w:fill="FFFFFF"/>
        </w:rPr>
        <w:t>【釋】</w:t>
      </w:r>
      <w:r w:rsidRPr="00010611">
        <w:rPr>
          <w:rStyle w:val="refandcopymaintext"/>
          <w:rFonts w:ascii="標楷體" w:eastAsia="標楷體" w:hAnsi="標楷體"/>
          <w:b/>
          <w:bCs/>
        </w:rPr>
        <w:t>是吉法不自生</w:t>
      </w:r>
      <w:r w:rsidRPr="00010611">
        <w:rPr>
          <w:rStyle w:val="refandcopypunctuation"/>
          <w:rFonts w:ascii="標楷體" w:eastAsia="標楷體" w:hAnsi="標楷體"/>
          <w:b/>
          <w:bCs/>
        </w:rPr>
        <w:t>。</w:t>
      </w:r>
      <w:r w:rsidRPr="00010611">
        <w:rPr>
          <w:rStyle w:val="refandcopymaintext"/>
          <w:rFonts w:ascii="標楷體" w:eastAsia="標楷體" w:hAnsi="標楷體"/>
        </w:rPr>
        <w:t>何以故</w:t>
      </w:r>
      <w:r w:rsidRPr="00010611">
        <w:rPr>
          <w:rStyle w:val="refandcopypunctuation"/>
          <w:rFonts w:ascii="標楷體" w:eastAsia="標楷體" w:hAnsi="標楷體"/>
        </w:rPr>
        <w:t>？</w:t>
      </w:r>
      <w:r w:rsidRPr="00010611">
        <w:rPr>
          <w:rStyle w:val="refandcopymaintext"/>
          <w:rFonts w:ascii="標楷體" w:eastAsia="標楷體" w:hAnsi="標楷體"/>
        </w:rPr>
        <w:t>無有一法從自己生故</w:t>
      </w:r>
      <w:r w:rsidRPr="00010611">
        <w:rPr>
          <w:rStyle w:val="refandcopypunctuation"/>
          <w:rFonts w:ascii="標楷體" w:eastAsia="標楷體" w:hAnsi="標楷體"/>
        </w:rPr>
        <w:t>。</w:t>
      </w:r>
      <w:r w:rsidRPr="00010611">
        <w:rPr>
          <w:rStyle w:val="refandcopymaintext"/>
          <w:rFonts w:ascii="標楷體" w:eastAsia="標楷體" w:hAnsi="標楷體"/>
        </w:rPr>
        <w:t>亦二相過故</w:t>
      </w:r>
      <w:r w:rsidRPr="00010611">
        <w:rPr>
          <w:rStyle w:val="refandcopypunctuation"/>
          <w:rFonts w:ascii="標楷體" w:eastAsia="標楷體" w:hAnsi="標楷體"/>
        </w:rPr>
        <w:t>，</w:t>
      </w:r>
      <w:r w:rsidRPr="00010611">
        <w:rPr>
          <w:rStyle w:val="refandcopymaintext"/>
          <w:rFonts w:ascii="標楷體" w:eastAsia="標楷體" w:hAnsi="標楷體"/>
        </w:rPr>
        <w:t>一者生</w:t>
      </w:r>
      <w:r w:rsidRPr="00010611">
        <w:rPr>
          <w:rStyle w:val="refandcopypunctuation"/>
          <w:rFonts w:ascii="標楷體" w:eastAsia="標楷體" w:hAnsi="標楷體"/>
        </w:rPr>
        <w:t>；</w:t>
      </w:r>
      <w:r w:rsidRPr="00010611">
        <w:rPr>
          <w:rStyle w:val="refandcopymaintext"/>
          <w:rFonts w:ascii="標楷體" w:eastAsia="標楷體" w:hAnsi="標楷體"/>
        </w:rPr>
        <w:t>二者能生</w:t>
      </w:r>
      <w:r w:rsidRPr="00010611">
        <w:rPr>
          <w:rStyle w:val="refandcopypunctuation"/>
          <w:rFonts w:ascii="標楷體" w:eastAsia="標楷體" w:hAnsi="標楷體"/>
        </w:rPr>
        <w:t>。</w:t>
      </w:r>
    </w:p>
    <w:p w14:paraId="640C3500" w14:textId="77777777" w:rsidR="00D62FA6" w:rsidRPr="00D62FA6" w:rsidRDefault="005E65D8" w:rsidP="00C57D89">
      <w:pPr>
        <w:pStyle w:val="a7"/>
        <w:ind w:leftChars="300" w:left="1380" w:hangingChars="300" w:hanging="660"/>
        <w:jc w:val="left"/>
        <w:rPr>
          <w:rStyle w:val="refandcopypunctuation"/>
          <w:rFonts w:ascii="標楷體" w:eastAsia="標楷體" w:hAnsi="標楷體"/>
        </w:rPr>
      </w:pPr>
      <w:r w:rsidRPr="00D62FA6">
        <w:rPr>
          <w:rStyle w:val="refandcopymaintext"/>
          <w:rFonts w:ascii="標楷體" w:eastAsia="標楷體" w:hAnsi="標楷體"/>
        </w:rPr>
        <w:t>亦不從他生</w:t>
      </w:r>
      <w:r w:rsidRPr="00D62FA6">
        <w:rPr>
          <w:rStyle w:val="refandcopypunctuation"/>
          <w:rFonts w:ascii="標楷體" w:eastAsia="標楷體" w:hAnsi="標楷體"/>
        </w:rPr>
        <w:t>，</w:t>
      </w:r>
      <w:r w:rsidRPr="00D62FA6">
        <w:rPr>
          <w:rStyle w:val="refandcopymaintext"/>
          <w:rFonts w:ascii="標楷體" w:eastAsia="標楷體" w:hAnsi="標楷體"/>
          <w:b/>
          <w:bCs/>
        </w:rPr>
        <w:t>自相無故</w:t>
      </w:r>
      <w:r w:rsidRPr="00D62FA6">
        <w:rPr>
          <w:rStyle w:val="refandcopypunctuation"/>
          <w:rFonts w:ascii="標楷體" w:eastAsia="標楷體" w:hAnsi="標楷體"/>
          <w:b/>
          <w:bCs/>
        </w:rPr>
        <w:t>，</w:t>
      </w:r>
      <w:r w:rsidRPr="00D62FA6">
        <w:rPr>
          <w:rStyle w:val="refandcopymaintext"/>
          <w:rFonts w:ascii="標楷體" w:eastAsia="標楷體" w:hAnsi="標楷體"/>
          <w:b/>
          <w:bCs/>
        </w:rPr>
        <w:t>他相亦無</w:t>
      </w:r>
      <w:r w:rsidRPr="00D62FA6">
        <w:rPr>
          <w:rStyle w:val="refandcopypunctuation"/>
          <w:rFonts w:ascii="標楷體" w:eastAsia="標楷體" w:hAnsi="標楷體"/>
        </w:rPr>
        <w:t>。</w:t>
      </w:r>
      <w:r w:rsidRPr="00D62FA6">
        <w:rPr>
          <w:rStyle w:val="refandcopymaintext"/>
          <w:rFonts w:ascii="標楷體" w:eastAsia="標楷體" w:hAnsi="標楷體"/>
        </w:rPr>
        <w:t>復次無窮故</w:t>
      </w:r>
      <w:r w:rsidRPr="00D62FA6">
        <w:rPr>
          <w:rStyle w:val="refandcopypunctuation"/>
          <w:rFonts w:ascii="標楷體" w:eastAsia="標楷體" w:hAnsi="標楷體"/>
        </w:rPr>
        <w:t>，</w:t>
      </w:r>
      <w:r w:rsidRPr="00D62FA6">
        <w:rPr>
          <w:rStyle w:val="refandcopymaintext"/>
          <w:rFonts w:ascii="標楷體" w:eastAsia="標楷體" w:hAnsi="標楷體"/>
        </w:rPr>
        <w:t>以生更有生故</w:t>
      </w:r>
      <w:r w:rsidRPr="00D62FA6">
        <w:rPr>
          <w:rStyle w:val="refandcopypunctuation"/>
          <w:rFonts w:ascii="標楷體" w:eastAsia="標楷體" w:hAnsi="標楷體"/>
        </w:rPr>
        <w:t>。</w:t>
      </w:r>
    </w:p>
    <w:p w14:paraId="21357FAF" w14:textId="2C5C17DD" w:rsidR="00A21205" w:rsidRPr="00010611" w:rsidRDefault="005E65D8" w:rsidP="00C57D89">
      <w:pPr>
        <w:pStyle w:val="a7"/>
        <w:ind w:leftChars="300" w:left="1381" w:hangingChars="300" w:hanging="661"/>
        <w:jc w:val="left"/>
        <w:rPr>
          <w:rStyle w:val="refandcopypunctuation"/>
          <w:rFonts w:ascii="標楷體" w:eastAsia="標楷體" w:hAnsi="標楷體"/>
          <w:b/>
          <w:bCs/>
        </w:rPr>
      </w:pPr>
      <w:r w:rsidRPr="00D62FA6">
        <w:rPr>
          <w:rStyle w:val="refandcopymaintext"/>
          <w:rFonts w:ascii="標楷體" w:eastAsia="標楷體" w:hAnsi="標楷體"/>
          <w:b/>
          <w:bCs/>
        </w:rPr>
        <w:t>亦不共生</w:t>
      </w:r>
      <w:r w:rsidRPr="00D62FA6">
        <w:rPr>
          <w:rStyle w:val="refandcopypunctuation"/>
          <w:rFonts w:ascii="標楷體" w:eastAsia="標楷體" w:hAnsi="標楷體"/>
          <w:b/>
          <w:bCs/>
        </w:rPr>
        <w:t>，</w:t>
      </w:r>
      <w:r w:rsidRPr="00D62FA6">
        <w:rPr>
          <w:rStyle w:val="refandcopymaintext"/>
          <w:rFonts w:ascii="標楷體" w:eastAsia="標楷體" w:hAnsi="標楷體"/>
          <w:b/>
          <w:bCs/>
        </w:rPr>
        <w:t>二俱過故</w:t>
      </w:r>
      <w:r w:rsidRPr="00D62FA6">
        <w:rPr>
          <w:rStyle w:val="refandcopypunctuation"/>
          <w:rFonts w:ascii="標楷體" w:eastAsia="標楷體" w:hAnsi="標楷體"/>
          <w:b/>
          <w:bCs/>
        </w:rPr>
        <w:t>。</w:t>
      </w:r>
    </w:p>
    <w:p w14:paraId="6BB20DDA" w14:textId="6B9DD65C" w:rsidR="005D0877" w:rsidRPr="005D0877" w:rsidRDefault="005E65D8" w:rsidP="00A21205">
      <w:pPr>
        <w:pStyle w:val="a7"/>
        <w:ind w:leftChars="148" w:left="355" w:firstLine="391"/>
      </w:pPr>
      <w:r w:rsidRPr="00010611">
        <w:rPr>
          <w:rStyle w:val="refandcopymaintext"/>
          <w:rFonts w:ascii="標楷體" w:eastAsia="標楷體" w:hAnsi="標楷體"/>
          <w:b/>
          <w:bCs/>
        </w:rPr>
        <w:t>凡生法有三種</w:t>
      </w:r>
      <w:r w:rsidRPr="00010611">
        <w:rPr>
          <w:rStyle w:val="refandcopypunctuation"/>
          <w:rFonts w:ascii="標楷體" w:eastAsia="標楷體" w:hAnsi="標楷體"/>
          <w:b/>
          <w:bCs/>
        </w:rPr>
        <w:t>：</w:t>
      </w:r>
      <w:r w:rsidRPr="00010611">
        <w:rPr>
          <w:rStyle w:val="refandcopymaintext"/>
          <w:rFonts w:ascii="標楷體" w:eastAsia="標楷體" w:hAnsi="標楷體"/>
          <w:b/>
          <w:bCs/>
        </w:rPr>
        <w:t>自</w:t>
      </w:r>
      <w:r w:rsidRPr="00010611">
        <w:rPr>
          <w:rStyle w:val="refandcopypunctuation"/>
          <w:rFonts w:ascii="標楷體" w:eastAsia="標楷體" w:hAnsi="標楷體"/>
          <w:b/>
          <w:bCs/>
        </w:rPr>
        <w:t>、</w:t>
      </w:r>
      <w:r w:rsidRPr="00010611">
        <w:rPr>
          <w:rStyle w:val="refandcopymaintext"/>
          <w:rFonts w:ascii="標楷體" w:eastAsia="標楷體" w:hAnsi="標楷體"/>
          <w:b/>
          <w:bCs/>
        </w:rPr>
        <w:t>他</w:t>
      </w:r>
      <w:r w:rsidRPr="00010611">
        <w:rPr>
          <w:rStyle w:val="refandcopypunctuation"/>
          <w:rFonts w:ascii="標楷體" w:eastAsia="標楷體" w:hAnsi="標楷體"/>
          <w:b/>
          <w:bCs/>
        </w:rPr>
        <w:t>、</w:t>
      </w:r>
      <w:r w:rsidRPr="00010611">
        <w:rPr>
          <w:rStyle w:val="refandcopymaintext"/>
          <w:rFonts w:ascii="標楷體" w:eastAsia="標楷體" w:hAnsi="標楷體"/>
          <w:b/>
          <w:bCs/>
        </w:rPr>
        <w:t>共</w:t>
      </w:r>
      <w:r w:rsidRPr="00010611">
        <w:rPr>
          <w:rStyle w:val="refandcopypunctuation"/>
          <w:rFonts w:ascii="標楷體" w:eastAsia="標楷體" w:hAnsi="標楷體"/>
          <w:b/>
          <w:bCs/>
        </w:rPr>
        <w:t>。</w:t>
      </w:r>
      <w:r w:rsidRPr="00010611">
        <w:rPr>
          <w:rStyle w:val="refandcopymaintext"/>
          <w:rFonts w:ascii="標楷體" w:eastAsia="標楷體" w:hAnsi="標楷體"/>
          <w:b/>
          <w:bCs/>
        </w:rPr>
        <w:t>是三種中求不可得</w:t>
      </w:r>
      <w:r w:rsidRPr="00010611">
        <w:rPr>
          <w:rStyle w:val="refandcopypunctuation"/>
          <w:rFonts w:ascii="標楷體" w:eastAsia="標楷體" w:hAnsi="標楷體"/>
          <w:b/>
          <w:bCs/>
        </w:rPr>
        <w:t>，</w:t>
      </w:r>
      <w:r w:rsidRPr="00010611">
        <w:rPr>
          <w:rStyle w:val="refandcopymaintext"/>
          <w:rFonts w:ascii="標楷體" w:eastAsia="標楷體" w:hAnsi="標楷體"/>
          <w:b/>
          <w:bCs/>
        </w:rPr>
        <w:t>是故無吉事</w:t>
      </w:r>
      <w:r w:rsidRPr="00010611">
        <w:rPr>
          <w:rStyle w:val="refandcopypunctuation"/>
          <w:rFonts w:ascii="標楷體" w:eastAsia="標楷體" w:hAnsi="標楷體"/>
        </w:rPr>
        <w:t>。</w:t>
      </w:r>
    </w:p>
  </w:footnote>
  <w:footnote w:id="5">
    <w:p w14:paraId="2696B58D" w14:textId="7E21B544" w:rsidR="00964B79" w:rsidRPr="004A75DB" w:rsidRDefault="00964B79" w:rsidP="004A75DB">
      <w:pPr>
        <w:pStyle w:val="a7"/>
        <w:ind w:left="170" w:hanging="170"/>
      </w:pPr>
      <w:r w:rsidRPr="004A75DB">
        <w:rPr>
          <w:rStyle w:val="a9"/>
        </w:rPr>
        <w:footnoteRef/>
      </w:r>
      <w:r w:rsidRPr="004A75DB">
        <w:rPr>
          <w:rFonts w:hint="eastAsia"/>
        </w:rPr>
        <w:t>「指前破」的「前」是指</w:t>
      </w:r>
      <w:r w:rsidR="00C1622E" w:rsidRPr="004A75DB">
        <w:rPr>
          <w:rFonts w:hint="eastAsia"/>
          <w:b/>
          <w:bCs/>
        </w:rPr>
        <w:t>破吉自體</w:t>
      </w:r>
      <w:r w:rsidR="00C1622E" w:rsidRPr="004A75DB">
        <w:rPr>
          <w:rFonts w:hint="eastAsia"/>
        </w:rPr>
        <w:t>，參見</w:t>
      </w:r>
      <w:r w:rsidR="00C1622E" w:rsidRPr="004A75DB">
        <w:rPr>
          <w:rFonts w:ascii="Arial" w:hAnsi="Arial" w:cs="Arial"/>
          <w:color w:val="333333"/>
          <w:shd w:val="clear" w:color="auto" w:fill="FFFFFF"/>
        </w:rPr>
        <w:t>《百論</w:t>
      </w:r>
      <w:r w:rsidR="00C1622E" w:rsidRPr="004A75DB">
        <w:rPr>
          <w:rFonts w:cs="Times New Roman"/>
          <w:color w:val="333333"/>
          <w:shd w:val="clear" w:color="auto" w:fill="FFFFFF"/>
        </w:rPr>
        <w:t>》卷</w:t>
      </w:r>
      <w:r w:rsidR="00C1622E" w:rsidRPr="004A75DB">
        <w:rPr>
          <w:rFonts w:cs="Times New Roman"/>
          <w:color w:val="333333"/>
          <w:shd w:val="clear" w:color="auto" w:fill="FFFFFF"/>
        </w:rPr>
        <w:t>1</w:t>
      </w:r>
      <w:r w:rsidR="00C1622E" w:rsidRPr="004A75DB">
        <w:rPr>
          <w:rStyle w:val="refandcopypin"/>
          <w:rFonts w:cs="Times New Roman"/>
          <w:color w:val="333333"/>
          <w:shd w:val="clear" w:color="auto" w:fill="FFFFFF"/>
        </w:rPr>
        <w:t>〈</w:t>
      </w:r>
      <w:r w:rsidR="00C1622E" w:rsidRPr="004A75DB">
        <w:rPr>
          <w:rStyle w:val="refandcopypin"/>
          <w:rFonts w:cs="Times New Roman"/>
          <w:color w:val="333333"/>
          <w:shd w:val="clear" w:color="auto" w:fill="FFFFFF"/>
        </w:rPr>
        <w:t>1</w:t>
      </w:r>
      <w:r w:rsidR="00C1622E" w:rsidRPr="004A75DB">
        <w:rPr>
          <w:rStyle w:val="refandcopypin"/>
          <w:rFonts w:ascii="Arial" w:hAnsi="Arial" w:cs="Arial"/>
          <w:color w:val="333333"/>
          <w:shd w:val="clear" w:color="auto" w:fill="FFFFFF"/>
        </w:rPr>
        <w:t xml:space="preserve"> </w:t>
      </w:r>
      <w:r w:rsidR="00C1622E" w:rsidRPr="004A75DB">
        <w:rPr>
          <w:rStyle w:val="refandcopypin"/>
          <w:rFonts w:ascii="Arial" w:hAnsi="Arial" w:cs="Arial"/>
          <w:color w:val="333333"/>
          <w:shd w:val="clear" w:color="auto" w:fill="FFFFFF"/>
        </w:rPr>
        <w:t>捨罪福品〉</w:t>
      </w:r>
      <w:r w:rsidR="00C1622E" w:rsidRPr="004A75DB">
        <w:t>(</w:t>
      </w:r>
      <w:r w:rsidR="00C1622E" w:rsidRPr="004A75DB">
        <w:rPr>
          <w:rStyle w:val="refandcopylinebook"/>
        </w:rPr>
        <w:t>CBETA 2023.Q</w:t>
      </w:r>
      <w:r w:rsidR="008C7D11">
        <w:rPr>
          <w:rStyle w:val="refandcopylinebook"/>
        </w:rPr>
        <w:t>3</w:t>
      </w:r>
      <w:r w:rsidR="00C1622E" w:rsidRPr="004A75DB">
        <w:rPr>
          <w:rStyle w:val="refandcopylinebook"/>
        </w:rPr>
        <w:t>, T30, no. 1569, p. 168c11-17</w:t>
      </w:r>
      <w:r w:rsidR="00C1622E" w:rsidRPr="004A75DB">
        <w:rPr>
          <w:rFonts w:cs="Times New Roman"/>
          <w:color w:val="333333"/>
          <w:shd w:val="clear" w:color="auto" w:fill="FFFFFF"/>
        </w:rPr>
        <w:t>)</w:t>
      </w:r>
      <w:r w:rsidR="00C1622E" w:rsidRPr="004A75DB">
        <w:rPr>
          <w:rFonts w:ascii="新細明體" w:hAnsi="新細明體" w:cs="新細明體" w:hint="eastAsia"/>
          <w:color w:val="333333"/>
          <w:shd w:val="clear" w:color="auto" w:fill="FFFFFF"/>
        </w:rPr>
        <w:t>：</w:t>
      </w:r>
    </w:p>
    <w:p w14:paraId="45BDC932" w14:textId="77777777" w:rsidR="00C1622E" w:rsidRPr="004A75DB" w:rsidRDefault="00C1622E" w:rsidP="004A75DB">
      <w:pPr>
        <w:pStyle w:val="a7"/>
        <w:tabs>
          <w:tab w:val="left" w:pos="270"/>
        </w:tabs>
        <w:ind w:left="74" w:firstLineChars="50" w:firstLine="110"/>
        <w:rPr>
          <w:rStyle w:val="refandcopypunctuation"/>
          <w:rFonts w:ascii="標楷體" w:eastAsia="標楷體" w:hAnsi="標楷體"/>
        </w:rPr>
      </w:pPr>
      <w:r w:rsidRPr="004A75DB">
        <w:rPr>
          <w:rStyle w:val="refandcopymaintext"/>
          <w:rFonts w:ascii="標楷體" w:eastAsia="標楷體" w:hAnsi="標楷體"/>
          <w:b/>
          <w:bCs/>
        </w:rPr>
        <w:t>復次</w:t>
      </w:r>
      <w:r w:rsidRPr="004A75DB">
        <w:rPr>
          <w:rStyle w:val="refandcopymaintext"/>
          <w:rFonts w:ascii="標楷體" w:eastAsia="標楷體" w:hAnsi="標楷體" w:hint="eastAsia"/>
          <w:b/>
          <w:bCs/>
        </w:rPr>
        <w:t>，</w:t>
      </w:r>
      <w:r w:rsidRPr="004A75DB">
        <w:rPr>
          <w:rStyle w:val="refandcopymaintext"/>
          <w:rFonts w:ascii="標楷體" w:eastAsia="標楷體" w:hAnsi="標楷體"/>
          <w:b/>
          <w:bCs/>
        </w:rPr>
        <w:t>自</w:t>
      </w:r>
      <w:r w:rsidRPr="004A75DB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4A75DB">
        <w:rPr>
          <w:rStyle w:val="refandcopymaintext"/>
          <w:rFonts w:ascii="標楷體" w:eastAsia="標楷體" w:hAnsi="標楷體"/>
          <w:b/>
          <w:bCs/>
        </w:rPr>
        <w:t>他</w:t>
      </w:r>
      <w:r w:rsidRPr="004A75DB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4A75DB">
        <w:rPr>
          <w:rStyle w:val="refandcopymaintext"/>
          <w:rFonts w:ascii="標楷體" w:eastAsia="標楷體" w:hAnsi="標楷體"/>
          <w:b/>
          <w:bCs/>
        </w:rPr>
        <w:t>共不可得故</w:t>
      </w:r>
      <w:r w:rsidRPr="004A75DB">
        <w:rPr>
          <w:rStyle w:val="refandcopypunctuation"/>
          <w:rFonts w:ascii="標楷體" w:eastAsia="標楷體" w:hAnsi="標楷體"/>
        </w:rPr>
        <w:t>(</w:t>
      </w:r>
      <w:r w:rsidRPr="004A75DB">
        <w:rPr>
          <w:rStyle w:val="refandcopymaintext"/>
          <w:rFonts w:ascii="標楷體" w:eastAsia="標楷體" w:hAnsi="標楷體"/>
        </w:rPr>
        <w:t>修妬路</w:t>
      </w:r>
      <w:r w:rsidRPr="004A75DB">
        <w:rPr>
          <w:rStyle w:val="refandcopypunctuation"/>
          <w:rFonts w:ascii="標楷體" w:eastAsia="標楷體" w:hAnsi="標楷體"/>
        </w:rPr>
        <w:t>)。</w:t>
      </w:r>
    </w:p>
    <w:p w14:paraId="4EA6994E" w14:textId="77777777" w:rsidR="00E511DA" w:rsidRPr="004A75DB" w:rsidRDefault="00C1622E" w:rsidP="004A75DB">
      <w:pPr>
        <w:pStyle w:val="a7"/>
        <w:ind w:leftChars="50" w:left="780" w:hangingChars="300" w:hanging="660"/>
        <w:rPr>
          <w:rStyle w:val="refandcopypunctuation"/>
          <w:rFonts w:ascii="標楷體" w:eastAsia="標楷體" w:hAnsi="標楷體"/>
          <w:b/>
          <w:bCs/>
        </w:rPr>
      </w:pPr>
      <w:r w:rsidRPr="004A75DB">
        <w:rPr>
          <w:rStyle w:val="refandcopymaintext"/>
          <w:rFonts w:ascii="標楷體" w:eastAsia="標楷體" w:hAnsi="標楷體" w:hint="eastAsia"/>
          <w:shd w:val="pct15" w:color="auto" w:fill="FFFFFF"/>
        </w:rPr>
        <w:t>【釋】</w:t>
      </w:r>
      <w:r w:rsidRPr="004A75DB">
        <w:rPr>
          <w:rStyle w:val="refandcopymaintext"/>
          <w:rFonts w:ascii="標楷體" w:eastAsia="標楷體" w:hAnsi="標楷體"/>
          <w:b/>
          <w:bCs/>
        </w:rPr>
        <w:t>是吉法不自生</w:t>
      </w:r>
      <w:r w:rsidRPr="004A75DB">
        <w:rPr>
          <w:rStyle w:val="refandcopypunctuation"/>
          <w:rFonts w:ascii="標楷體" w:eastAsia="標楷體" w:hAnsi="標楷體"/>
          <w:b/>
          <w:bCs/>
        </w:rPr>
        <w:t>。</w:t>
      </w:r>
      <w:r w:rsidRPr="004A75DB">
        <w:rPr>
          <w:rStyle w:val="refandcopymaintext"/>
          <w:rFonts w:ascii="標楷體" w:eastAsia="標楷體" w:hAnsi="標楷體"/>
          <w:b/>
          <w:bCs/>
        </w:rPr>
        <w:t>何以故</w:t>
      </w:r>
      <w:r w:rsidRPr="004A75DB">
        <w:rPr>
          <w:rStyle w:val="refandcopypunctuation"/>
          <w:rFonts w:ascii="標楷體" w:eastAsia="標楷體" w:hAnsi="標楷體"/>
          <w:b/>
          <w:bCs/>
        </w:rPr>
        <w:t>？</w:t>
      </w:r>
      <w:r w:rsidRPr="004A75DB">
        <w:rPr>
          <w:rStyle w:val="refandcopymaintext"/>
          <w:rFonts w:ascii="標楷體" w:eastAsia="標楷體" w:hAnsi="標楷體"/>
          <w:b/>
          <w:bCs/>
        </w:rPr>
        <w:t>無有一法從自己生故</w:t>
      </w:r>
      <w:r w:rsidRPr="004A75DB">
        <w:rPr>
          <w:rStyle w:val="refandcopypunctuation"/>
          <w:rFonts w:ascii="標楷體" w:eastAsia="標楷體" w:hAnsi="標楷體"/>
          <w:b/>
          <w:bCs/>
        </w:rPr>
        <w:t>。</w:t>
      </w:r>
      <w:r w:rsidRPr="004A75DB">
        <w:rPr>
          <w:rStyle w:val="refandcopymaintext"/>
          <w:rFonts w:ascii="標楷體" w:eastAsia="標楷體" w:hAnsi="標楷體"/>
          <w:b/>
          <w:bCs/>
        </w:rPr>
        <w:t>亦二相過故</w:t>
      </w:r>
      <w:r w:rsidRPr="004A75DB">
        <w:rPr>
          <w:rStyle w:val="refandcopypunctuation"/>
          <w:rFonts w:ascii="標楷體" w:eastAsia="標楷體" w:hAnsi="標楷體"/>
          <w:b/>
          <w:bCs/>
        </w:rPr>
        <w:t>，</w:t>
      </w:r>
      <w:r w:rsidRPr="004A75DB">
        <w:rPr>
          <w:rStyle w:val="refandcopymaintext"/>
          <w:rFonts w:ascii="標楷體" w:eastAsia="標楷體" w:hAnsi="標楷體"/>
          <w:b/>
          <w:bCs/>
        </w:rPr>
        <w:t>一者</w:t>
      </w:r>
      <w:r w:rsidRPr="004A75DB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4A75DB">
        <w:rPr>
          <w:rStyle w:val="refandcopymaintext"/>
          <w:rFonts w:ascii="標楷體" w:eastAsia="標楷體" w:hAnsi="標楷體"/>
          <w:b/>
          <w:bCs/>
        </w:rPr>
        <w:t>生</w:t>
      </w:r>
      <w:r w:rsidRPr="004A75DB">
        <w:rPr>
          <w:rStyle w:val="refandcopypunctuation"/>
          <w:rFonts w:ascii="標楷體" w:eastAsia="標楷體" w:hAnsi="標楷體" w:hint="eastAsia"/>
          <w:b/>
          <w:bCs/>
        </w:rPr>
        <w:t>，</w:t>
      </w:r>
      <w:r w:rsidRPr="004A75DB">
        <w:rPr>
          <w:rStyle w:val="refandcopymaintext"/>
          <w:rFonts w:ascii="標楷體" w:eastAsia="標楷體" w:hAnsi="標楷體"/>
          <w:b/>
          <w:bCs/>
        </w:rPr>
        <w:t>二者</w:t>
      </w:r>
      <w:r w:rsidRPr="004A75DB">
        <w:rPr>
          <w:rStyle w:val="refandcopymaintext"/>
          <w:rFonts w:ascii="標楷體" w:eastAsia="標楷體" w:hAnsi="標楷體" w:hint="eastAsia"/>
          <w:b/>
          <w:bCs/>
        </w:rPr>
        <w:t>、</w:t>
      </w:r>
      <w:r w:rsidRPr="004A75DB">
        <w:rPr>
          <w:rStyle w:val="refandcopymaintext"/>
          <w:rFonts w:ascii="標楷體" w:eastAsia="標楷體" w:hAnsi="標楷體"/>
          <w:b/>
          <w:bCs/>
        </w:rPr>
        <w:t>能生</w:t>
      </w:r>
      <w:r w:rsidRPr="004A75DB">
        <w:rPr>
          <w:rStyle w:val="refandcopypunctuation"/>
          <w:rFonts w:ascii="標楷體" w:eastAsia="標楷體" w:hAnsi="標楷體"/>
          <w:b/>
          <w:bCs/>
        </w:rPr>
        <w:t>。</w:t>
      </w:r>
    </w:p>
    <w:p w14:paraId="15D2D258" w14:textId="7EFAA17C" w:rsidR="00C1622E" w:rsidRPr="004A75DB" w:rsidRDefault="00E511DA" w:rsidP="00C1622E">
      <w:pPr>
        <w:pStyle w:val="a7"/>
        <w:tabs>
          <w:tab w:val="left" w:pos="270"/>
        </w:tabs>
        <w:ind w:leftChars="30" w:left="755" w:hangingChars="310" w:hanging="683"/>
        <w:rPr>
          <w:rStyle w:val="refandcopypunctuation"/>
          <w:rFonts w:ascii="標楷體" w:eastAsia="標楷體" w:hAnsi="標楷體"/>
        </w:rPr>
      </w:pPr>
      <w:r w:rsidRPr="004A75DB">
        <w:rPr>
          <w:rStyle w:val="refandcopypunctuation"/>
          <w:rFonts w:ascii="標楷體" w:eastAsia="標楷體" w:hAnsi="標楷體"/>
          <w:b/>
          <w:bCs/>
        </w:rPr>
        <w:tab/>
      </w:r>
      <w:r w:rsidRPr="004A75DB">
        <w:rPr>
          <w:rStyle w:val="refandcopypunctuation"/>
          <w:rFonts w:ascii="標楷體" w:eastAsia="標楷體" w:hAnsi="標楷體"/>
          <w:b/>
          <w:bCs/>
        </w:rPr>
        <w:tab/>
      </w:r>
      <w:r w:rsidR="00C1622E" w:rsidRPr="004A75DB">
        <w:rPr>
          <w:rStyle w:val="refandcopymaintext"/>
          <w:rFonts w:ascii="標楷體" w:eastAsia="標楷體" w:hAnsi="標楷體"/>
        </w:rPr>
        <w:t>亦不從他生</w:t>
      </w:r>
      <w:r w:rsidR="00C1622E" w:rsidRPr="004A75DB">
        <w:rPr>
          <w:rStyle w:val="refandcopypunctuation"/>
          <w:rFonts w:ascii="標楷體" w:eastAsia="標楷體" w:hAnsi="標楷體"/>
        </w:rPr>
        <w:t>，</w:t>
      </w:r>
      <w:r w:rsidR="00C1622E" w:rsidRPr="004A75DB">
        <w:rPr>
          <w:rStyle w:val="refandcopymaintext"/>
          <w:rFonts w:ascii="標楷體" w:eastAsia="標楷體" w:hAnsi="標楷體"/>
        </w:rPr>
        <w:t>自相無故</w:t>
      </w:r>
      <w:r w:rsidR="00C1622E" w:rsidRPr="004A75DB">
        <w:rPr>
          <w:rStyle w:val="refandcopypunctuation"/>
          <w:rFonts w:ascii="標楷體" w:eastAsia="標楷體" w:hAnsi="標楷體"/>
        </w:rPr>
        <w:t>，</w:t>
      </w:r>
      <w:r w:rsidR="00C1622E" w:rsidRPr="004A75DB">
        <w:rPr>
          <w:rStyle w:val="refandcopymaintext"/>
          <w:rFonts w:ascii="標楷體" w:eastAsia="標楷體" w:hAnsi="標楷體"/>
        </w:rPr>
        <w:t>他相亦無</w:t>
      </w:r>
      <w:r w:rsidR="00C1622E" w:rsidRPr="004A75DB">
        <w:rPr>
          <w:rStyle w:val="refandcopypunctuation"/>
          <w:rFonts w:ascii="標楷體" w:eastAsia="標楷體" w:hAnsi="標楷體"/>
        </w:rPr>
        <w:t>。</w:t>
      </w:r>
      <w:r w:rsidR="00C1622E" w:rsidRPr="004A75DB">
        <w:rPr>
          <w:rStyle w:val="refandcopymaintext"/>
          <w:rFonts w:ascii="標楷體" w:eastAsia="標楷體" w:hAnsi="標楷體"/>
        </w:rPr>
        <w:t>復次</w:t>
      </w:r>
      <w:r w:rsidR="00C1622E" w:rsidRPr="004A75DB">
        <w:rPr>
          <w:rStyle w:val="refandcopymaintext"/>
          <w:rFonts w:ascii="標楷體" w:eastAsia="標楷體" w:hAnsi="標楷體" w:hint="eastAsia"/>
        </w:rPr>
        <w:t>，</w:t>
      </w:r>
      <w:r w:rsidR="00C1622E" w:rsidRPr="004A75DB">
        <w:rPr>
          <w:rStyle w:val="refandcopymaintext"/>
          <w:rFonts w:ascii="標楷體" w:eastAsia="標楷體" w:hAnsi="標楷體"/>
        </w:rPr>
        <w:t>無窮故</w:t>
      </w:r>
      <w:r w:rsidR="00C1622E" w:rsidRPr="004A75DB">
        <w:rPr>
          <w:rStyle w:val="refandcopypunctuation"/>
          <w:rFonts w:ascii="標楷體" w:eastAsia="標楷體" w:hAnsi="標楷體"/>
        </w:rPr>
        <w:t>，</w:t>
      </w:r>
      <w:r w:rsidR="00C1622E" w:rsidRPr="004A75DB">
        <w:rPr>
          <w:rStyle w:val="refandcopymaintext"/>
          <w:rFonts w:ascii="標楷體" w:eastAsia="標楷體" w:hAnsi="標楷體"/>
        </w:rPr>
        <w:t>以生更有生故</w:t>
      </w:r>
      <w:r w:rsidR="00C1622E" w:rsidRPr="004A75DB">
        <w:rPr>
          <w:rStyle w:val="refandcopypunctuation"/>
          <w:rFonts w:ascii="標楷體" w:eastAsia="標楷體" w:hAnsi="標楷體"/>
        </w:rPr>
        <w:t>。</w:t>
      </w:r>
      <w:r w:rsidR="00C1622E" w:rsidRPr="004A75DB">
        <w:rPr>
          <w:rStyle w:val="refandcopymaintext"/>
          <w:rFonts w:ascii="標楷體" w:eastAsia="標楷體" w:hAnsi="標楷體"/>
        </w:rPr>
        <w:t>亦不共生</w:t>
      </w:r>
      <w:r w:rsidR="00C1622E" w:rsidRPr="004A75DB">
        <w:rPr>
          <w:rStyle w:val="refandcopypunctuation"/>
          <w:rFonts w:ascii="標楷體" w:eastAsia="標楷體" w:hAnsi="標楷體"/>
        </w:rPr>
        <w:t>，</w:t>
      </w:r>
      <w:r w:rsidR="00C1622E" w:rsidRPr="004A75DB">
        <w:rPr>
          <w:rStyle w:val="refandcopymaintext"/>
          <w:rFonts w:ascii="標楷體" w:eastAsia="標楷體" w:hAnsi="標楷體"/>
        </w:rPr>
        <w:t>二俱過故</w:t>
      </w:r>
      <w:r w:rsidR="00C1622E" w:rsidRPr="004A75DB">
        <w:rPr>
          <w:rStyle w:val="refandcopypunctuation"/>
          <w:rFonts w:ascii="標楷體" w:eastAsia="標楷體" w:hAnsi="標楷體"/>
        </w:rPr>
        <w:t>。</w:t>
      </w:r>
    </w:p>
    <w:p w14:paraId="7CE65542" w14:textId="22D26BA4" w:rsidR="006C542B" w:rsidRPr="00C1622E" w:rsidRDefault="00C1622E" w:rsidP="00C1622E">
      <w:pPr>
        <w:pStyle w:val="a7"/>
        <w:tabs>
          <w:tab w:val="left" w:pos="270"/>
        </w:tabs>
        <w:ind w:leftChars="30" w:left="754" w:hangingChars="310" w:hanging="682"/>
        <w:rPr>
          <w:rFonts w:ascii="標楷體" w:eastAsia="標楷體" w:hAnsi="標楷體"/>
        </w:rPr>
      </w:pPr>
      <w:r w:rsidRPr="004A75DB">
        <w:rPr>
          <w:rStyle w:val="refandcopypunctuation"/>
          <w:rFonts w:ascii="標楷體" w:eastAsia="標楷體" w:hAnsi="標楷體"/>
        </w:rPr>
        <w:tab/>
      </w:r>
      <w:r w:rsidRPr="004A75DB">
        <w:rPr>
          <w:rStyle w:val="refandcopypunctuation"/>
          <w:rFonts w:ascii="標楷體" w:eastAsia="標楷體" w:hAnsi="標楷體"/>
        </w:rPr>
        <w:tab/>
      </w:r>
      <w:r w:rsidRPr="004A75DB">
        <w:rPr>
          <w:rStyle w:val="refandcopymaintext"/>
          <w:rFonts w:ascii="標楷體" w:eastAsia="標楷體" w:hAnsi="標楷體"/>
        </w:rPr>
        <w:t>凡生法有三種</w:t>
      </w:r>
      <w:r w:rsidRPr="004A75DB">
        <w:rPr>
          <w:rStyle w:val="refandcopypunctuation"/>
          <w:rFonts w:ascii="標楷體" w:eastAsia="標楷體" w:hAnsi="標楷體"/>
        </w:rPr>
        <w:t>：</w:t>
      </w:r>
      <w:r w:rsidRPr="004A75DB">
        <w:rPr>
          <w:rStyle w:val="refandcopymaintext"/>
          <w:rFonts w:ascii="標楷體" w:eastAsia="標楷體" w:hAnsi="標楷體"/>
        </w:rPr>
        <w:t>自</w:t>
      </w:r>
      <w:r w:rsidRPr="004A75DB">
        <w:rPr>
          <w:rStyle w:val="refandcopypunctuation"/>
          <w:rFonts w:ascii="標楷體" w:eastAsia="標楷體" w:hAnsi="標楷體"/>
        </w:rPr>
        <w:t>、</w:t>
      </w:r>
      <w:r w:rsidRPr="004A75DB">
        <w:rPr>
          <w:rStyle w:val="refandcopymaintext"/>
          <w:rFonts w:ascii="標楷體" w:eastAsia="標楷體" w:hAnsi="標楷體"/>
        </w:rPr>
        <w:t>他</w:t>
      </w:r>
      <w:r w:rsidRPr="004A75DB">
        <w:rPr>
          <w:rStyle w:val="refandcopypunctuation"/>
          <w:rFonts w:ascii="標楷體" w:eastAsia="標楷體" w:hAnsi="標楷體"/>
        </w:rPr>
        <w:t>、</w:t>
      </w:r>
      <w:r w:rsidRPr="004A75DB">
        <w:rPr>
          <w:rStyle w:val="refandcopymaintext"/>
          <w:rFonts w:ascii="標楷體" w:eastAsia="標楷體" w:hAnsi="標楷體"/>
        </w:rPr>
        <w:t>共</w:t>
      </w:r>
      <w:r w:rsidRPr="004A75DB">
        <w:rPr>
          <w:rStyle w:val="refandcopypunctuation"/>
          <w:rFonts w:ascii="標楷體" w:eastAsia="標楷體" w:hAnsi="標楷體"/>
        </w:rPr>
        <w:t>。</w:t>
      </w:r>
      <w:r w:rsidRPr="004A75DB">
        <w:rPr>
          <w:rStyle w:val="refandcopymaintext"/>
          <w:rFonts w:ascii="標楷體" w:eastAsia="標楷體" w:hAnsi="標楷體"/>
        </w:rPr>
        <w:t>是三種中求不可得</w:t>
      </w:r>
      <w:r w:rsidRPr="004A75DB">
        <w:rPr>
          <w:rStyle w:val="refandcopypunctuation"/>
          <w:rFonts w:ascii="標楷體" w:eastAsia="標楷體" w:hAnsi="標楷體"/>
        </w:rPr>
        <w:t>，</w:t>
      </w:r>
      <w:r w:rsidRPr="004A75DB">
        <w:rPr>
          <w:rStyle w:val="refandcopymaintext"/>
          <w:rFonts w:ascii="標楷體" w:eastAsia="標楷體" w:hAnsi="標楷體"/>
        </w:rPr>
        <w:t>是故無吉事</w:t>
      </w:r>
      <w:r w:rsidRPr="004A75DB">
        <w:rPr>
          <w:rStyle w:val="refandcopypunctuation"/>
          <w:rFonts w:ascii="標楷體" w:eastAsia="標楷體" w:hAnsi="標楷體"/>
        </w:rPr>
        <w:t>。</w:t>
      </w:r>
    </w:p>
  </w:footnote>
  <w:footnote w:id="6">
    <w:p w14:paraId="0ABAAAC5" w14:textId="0B727004" w:rsidR="00E12862" w:rsidRPr="00964B79" w:rsidRDefault="00E12862">
      <w:pPr>
        <w:pStyle w:val="a7"/>
        <w:rPr>
          <w:rFonts w:eastAsia="DengXian"/>
        </w:rPr>
      </w:pPr>
      <w:r w:rsidRPr="00964B79">
        <w:rPr>
          <w:rStyle w:val="a9"/>
        </w:rPr>
        <w:footnoteRef/>
      </w:r>
      <w:r w:rsidRPr="00964B79">
        <w:t xml:space="preserve"> </w:t>
      </w:r>
      <w:r w:rsidR="001B6D56" w:rsidRPr="00964B79">
        <w:rPr>
          <w:rFonts w:asciiTheme="minorEastAsia" w:eastAsiaTheme="minorEastAsia" w:hAnsiTheme="minorEastAsia" w:hint="eastAsia"/>
        </w:rPr>
        <w:t>墮負：</w:t>
      </w:r>
      <w:r w:rsidR="00D05733" w:rsidRPr="00964B79">
        <w:rPr>
          <w:rFonts w:asciiTheme="minorEastAsia" w:eastAsiaTheme="minorEastAsia" w:hAnsiTheme="minorEastAsia" w:hint="eastAsia"/>
        </w:rPr>
        <w:t>猶言失敗。</w:t>
      </w:r>
      <w:r w:rsidR="00D05733" w:rsidRPr="00964B79">
        <w:rPr>
          <w:rFonts w:cs="Times New Roman"/>
        </w:rPr>
        <w:t>（《漢語大詞典》（</w:t>
      </w:r>
      <w:r w:rsidR="00D05733" w:rsidRPr="00964B79">
        <w:rPr>
          <w:rFonts w:cs="Times New Roman" w:hint="eastAsia"/>
        </w:rPr>
        <w:t>二</w:t>
      </w:r>
      <w:r w:rsidR="00D05733" w:rsidRPr="00964B79">
        <w:rPr>
          <w:rFonts w:cs="Times New Roman"/>
        </w:rPr>
        <w:t>），</w:t>
      </w:r>
      <w:r w:rsidR="00D05733" w:rsidRPr="00964B79">
        <w:rPr>
          <w:rFonts w:cs="Times New Roman"/>
        </w:rPr>
        <w:t>p. 1207</w:t>
      </w:r>
      <w:r w:rsidR="00D05733" w:rsidRPr="00964B79">
        <w:rPr>
          <w:rFonts w:cs="Times New Roman"/>
        </w:rPr>
        <w:t>）</w:t>
      </w:r>
    </w:p>
  </w:footnote>
  <w:footnote w:id="7">
    <w:p w14:paraId="2988F53E" w14:textId="3D26FEBF" w:rsidR="00E12862" w:rsidRPr="00E12862" w:rsidRDefault="00E12862" w:rsidP="00D354D2">
      <w:pPr>
        <w:pStyle w:val="a7"/>
        <w:ind w:left="110" w:hangingChars="50" w:hanging="110"/>
      </w:pPr>
      <w:r w:rsidRPr="00964B79">
        <w:rPr>
          <w:rStyle w:val="a9"/>
        </w:rPr>
        <w:footnoteRef/>
      </w:r>
      <w:r w:rsidR="00A21205" w:rsidRPr="00964B79">
        <w:rPr>
          <w:rStyle w:val="refandcopytitlefront"/>
          <w:rFonts w:cs="Times New Roman" w:hint="eastAsia"/>
        </w:rPr>
        <w:t>《大正藏》作</w:t>
      </w:r>
      <w:r w:rsidRPr="00964B79">
        <w:rPr>
          <w:rStyle w:val="refandcopytitlefront"/>
          <w:rFonts w:cs="Times New Roman" w:hint="eastAsia"/>
        </w:rPr>
        <w:t>「</w:t>
      </w:r>
      <w:r w:rsidR="00A21205" w:rsidRPr="00964B79">
        <w:rPr>
          <w:rStyle w:val="refandcopytitlefront"/>
          <w:rFonts w:cs="Times New Roman" w:hint="eastAsia"/>
        </w:rPr>
        <w:t>別</w:t>
      </w:r>
      <w:r w:rsidRPr="00964B79">
        <w:rPr>
          <w:rStyle w:val="refandcopytitlefront"/>
          <w:rFonts w:cs="Times New Roman" w:hint="eastAsia"/>
        </w:rPr>
        <w:t>」</w:t>
      </w:r>
      <w:r w:rsidR="00AC188B" w:rsidRPr="00964B79">
        <w:rPr>
          <w:rStyle w:val="refandcopytitlefront"/>
          <w:rFonts w:cs="Times New Roman" w:hint="eastAsia"/>
        </w:rPr>
        <w:t>，</w:t>
      </w:r>
      <w:r w:rsidR="00A21205" w:rsidRPr="00964B79">
        <w:rPr>
          <w:rStyle w:val="refandcopytitlefront"/>
          <w:rFonts w:cs="Times New Roman" w:hint="eastAsia"/>
        </w:rPr>
        <w:t>今依「金陵刻經處」版本作「則」。（佛陀教育基金會</w:t>
      </w:r>
      <w:r w:rsidR="001538DC" w:rsidRPr="00964B79">
        <w:rPr>
          <w:rStyle w:val="refandcopytitlefront"/>
          <w:rFonts w:cs="Times New Roman" w:hint="eastAsia"/>
        </w:rPr>
        <w:t>出版</w:t>
      </w:r>
      <w:r w:rsidR="00A21205" w:rsidRPr="00964B79">
        <w:rPr>
          <w:rStyle w:val="refandcopytitlefront"/>
          <w:rFonts w:cs="Times New Roman" w:hint="eastAsia"/>
        </w:rPr>
        <w:t>，</w:t>
      </w:r>
      <w:r w:rsidR="001538DC" w:rsidRPr="00964B79">
        <w:rPr>
          <w:rStyle w:val="refandcopytitlefront"/>
          <w:rFonts w:cs="Times New Roman" w:hint="eastAsia"/>
        </w:rPr>
        <w:t>《百論疏》，</w:t>
      </w:r>
      <w:r w:rsidR="001538DC" w:rsidRPr="00964B79">
        <w:rPr>
          <w:rStyle w:val="refandcopytitlefront"/>
          <w:rFonts w:cs="Times New Roman" w:hint="eastAsia"/>
        </w:rPr>
        <w:t>p</w:t>
      </w:r>
      <w:r w:rsidR="001538DC" w:rsidRPr="00964B79">
        <w:rPr>
          <w:rStyle w:val="refandcopytitlefront"/>
          <w:rFonts w:cs="Times New Roman"/>
        </w:rPr>
        <w:t>. 163</w:t>
      </w:r>
      <w:r w:rsidR="00A21205" w:rsidRPr="00964B79">
        <w:rPr>
          <w:rStyle w:val="refandcopytitlefront"/>
          <w:rFonts w:cs="Times New Roman" w:hint="eastAsia"/>
        </w:rPr>
        <w:t>）</w:t>
      </w:r>
    </w:p>
  </w:footnote>
  <w:footnote w:id="8">
    <w:p w14:paraId="2C3357D9" w14:textId="5970FF38" w:rsidR="00C04649" w:rsidRPr="00C04649" w:rsidRDefault="00C04649">
      <w:pPr>
        <w:pStyle w:val="a7"/>
        <w:rPr>
          <w:rFonts w:cs="Times New Roman"/>
        </w:rPr>
      </w:pPr>
      <w:r>
        <w:rPr>
          <w:rStyle w:val="a9"/>
        </w:rPr>
        <w:footnoteRef/>
      </w:r>
      <w:r>
        <w:t xml:space="preserve"> </w:t>
      </w:r>
      <w:r w:rsidRPr="00C04649">
        <w:rPr>
          <w:rFonts w:cs="Times New Roman"/>
        </w:rPr>
        <w:t>釋印順，</w:t>
      </w:r>
      <w:r w:rsidRPr="00C04649">
        <w:rPr>
          <w:rStyle w:val="refandcopytitlefront"/>
          <w:rFonts w:cs="Times New Roman"/>
        </w:rPr>
        <w:t>《中觀論頌講記》，</w:t>
      </w:r>
      <w:r w:rsidRPr="00C04649">
        <w:rPr>
          <w:rStyle w:val="refandcopytitlefront"/>
          <w:rFonts w:cs="Times New Roman"/>
        </w:rPr>
        <w:t>p. 60</w:t>
      </w:r>
      <w:r w:rsidRPr="00C04649">
        <w:rPr>
          <w:rStyle w:val="refandcopytitlefront"/>
          <w:rFonts w:cs="Times New Roman"/>
        </w:rPr>
        <w:t>：</w:t>
      </w:r>
    </w:p>
    <w:p w14:paraId="6203ABB7" w14:textId="5EFBE3E1" w:rsidR="00C04649" w:rsidRPr="00C04649" w:rsidRDefault="00C04649" w:rsidP="00C04649">
      <w:pPr>
        <w:pStyle w:val="a7"/>
        <w:ind w:left="90"/>
        <w:rPr>
          <w:rFonts w:ascii="標楷體" w:eastAsia="標楷體" w:hAnsi="標楷體"/>
        </w:rPr>
      </w:pPr>
      <w:r w:rsidRPr="00C04649">
        <w:rPr>
          <w:rStyle w:val="refandcopymaintext"/>
          <w:rFonts w:ascii="標楷體" w:eastAsia="標楷體" w:hAnsi="標楷體" w:cs="Times New Roman"/>
        </w:rPr>
        <w:t>自性有的諸法</w:t>
      </w:r>
      <w:r w:rsidRPr="00C04649">
        <w:rPr>
          <w:rStyle w:val="refandcopypunctuation"/>
          <w:rFonts w:ascii="標楷體" w:eastAsia="標楷體" w:hAnsi="標楷體" w:cs="Times New Roman"/>
        </w:rPr>
        <w:t>，「</w:t>
      </w:r>
      <w:r w:rsidRPr="00C04649">
        <w:rPr>
          <w:rStyle w:val="refandcopymaintext"/>
          <w:rFonts w:ascii="標楷體" w:eastAsia="標楷體" w:hAnsi="標楷體" w:cs="Times New Roman"/>
        </w:rPr>
        <w:t>不</w:t>
      </w:r>
      <w:r w:rsidRPr="00C04649">
        <w:rPr>
          <w:rStyle w:val="refandcopypunctuation"/>
          <w:rFonts w:ascii="標楷體" w:eastAsia="標楷體" w:hAnsi="標楷體" w:cs="Times New Roman"/>
        </w:rPr>
        <w:t>」</w:t>
      </w:r>
      <w:r w:rsidRPr="00C04649">
        <w:rPr>
          <w:rStyle w:val="refandcopymaintext"/>
          <w:rFonts w:ascii="標楷體" w:eastAsia="標楷體" w:hAnsi="標楷體" w:cs="Times New Roman"/>
        </w:rPr>
        <w:t>會是</w:t>
      </w:r>
      <w:r w:rsidRPr="00C04649">
        <w:rPr>
          <w:rStyle w:val="refandcopypunctuation"/>
          <w:rFonts w:ascii="標楷體" w:eastAsia="標楷體" w:hAnsi="標楷體" w:cs="Times New Roman"/>
        </w:rPr>
        <w:t>「</w:t>
      </w:r>
      <w:r w:rsidRPr="00C04649">
        <w:rPr>
          <w:rStyle w:val="refandcopymaintext"/>
          <w:rFonts w:ascii="標楷體" w:eastAsia="標楷體" w:hAnsi="標楷體" w:cs="Times New Roman"/>
        </w:rPr>
        <w:t>自生</w:t>
      </w:r>
      <w:r w:rsidRPr="00C04649">
        <w:rPr>
          <w:rStyle w:val="refandcopypunctuation"/>
          <w:rFonts w:ascii="標楷體" w:eastAsia="標楷體" w:hAnsi="標楷體" w:cs="Times New Roman"/>
        </w:rPr>
        <w:t>」</w:t>
      </w:r>
      <w:r w:rsidRPr="00C04649">
        <w:rPr>
          <w:rStyle w:val="refandcopymaintext"/>
          <w:rFonts w:ascii="標楷體" w:eastAsia="標楷體" w:hAnsi="標楷體" w:cs="Times New Roman"/>
        </w:rPr>
        <w:t>的</w:t>
      </w:r>
      <w:r w:rsidRPr="00C04649">
        <w:rPr>
          <w:rStyle w:val="refandcopypunctuation"/>
          <w:rFonts w:ascii="標楷體" w:eastAsia="標楷體" w:hAnsi="標楷體" w:cs="Times New Roman"/>
        </w:rPr>
        <w:t>。</w:t>
      </w:r>
      <w:r w:rsidRPr="00C04649">
        <w:rPr>
          <w:rStyle w:val="refandcopymaintext"/>
          <w:rFonts w:ascii="標楷體" w:eastAsia="標楷體" w:hAnsi="標楷體" w:cs="Times New Roman"/>
        </w:rPr>
        <w:t>自生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是說自體能生起的</w:t>
      </w:r>
      <w:r w:rsidRPr="00C04649">
        <w:rPr>
          <w:rStyle w:val="refandcopypunctuation"/>
          <w:rFonts w:ascii="標楷體" w:eastAsia="標楷體" w:hAnsi="標楷體" w:cs="Times New Roman"/>
        </w:rPr>
        <w:t>。</w:t>
      </w:r>
      <w:r w:rsidRPr="00C04649">
        <w:rPr>
          <w:rStyle w:val="refandcopymaintext"/>
          <w:rFonts w:ascii="標楷體" w:eastAsia="標楷體" w:hAnsi="標楷體" w:cs="Times New Roman"/>
        </w:rPr>
        <w:t>假定是自體生的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那在沒有生起以前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已經生起之後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是沒有差別的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依本有自性而生起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這纔合乎自生的定義</w:t>
      </w:r>
      <w:r w:rsidRPr="00C04649">
        <w:rPr>
          <w:rStyle w:val="refandcopypunctuation"/>
          <w:rFonts w:ascii="標楷體" w:eastAsia="標楷體" w:hAnsi="標楷體" w:cs="Times New Roman"/>
        </w:rPr>
        <w:t>。</w:t>
      </w:r>
      <w:r w:rsidRPr="00C04649">
        <w:rPr>
          <w:rStyle w:val="refandcopymaintext"/>
          <w:rFonts w:ascii="標楷體" w:eastAsia="標楷體" w:hAnsi="標楷體" w:cs="Times New Roman"/>
        </w:rPr>
        <w:t>但是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不論在何時</w:t>
      </w:r>
      <w:r w:rsidRPr="00C04649">
        <w:rPr>
          <w:rStyle w:val="refandcopypunctuation"/>
          <w:rFonts w:ascii="標楷體" w:eastAsia="標楷體" w:hAnsi="標楷體" w:cs="Times New Roman"/>
        </w:rPr>
        <w:t>、</w:t>
      </w:r>
      <w:r w:rsidRPr="00C04649">
        <w:rPr>
          <w:rStyle w:val="refandcopymaintext"/>
          <w:rFonts w:ascii="標楷體" w:eastAsia="標楷體" w:hAnsi="標楷體" w:cs="Times New Roman"/>
        </w:rPr>
        <w:t>何處</w:t>
      </w:r>
      <w:r w:rsidRPr="00C04649">
        <w:rPr>
          <w:rStyle w:val="refandcopypunctuation"/>
          <w:rFonts w:ascii="標楷體" w:eastAsia="標楷體" w:hAnsi="標楷體" w:cs="Times New Roman"/>
        </w:rPr>
        <w:t>，</w:t>
      </w:r>
      <w:r w:rsidRPr="00C04649">
        <w:rPr>
          <w:rStyle w:val="refandcopymaintext"/>
          <w:rFonts w:ascii="標楷體" w:eastAsia="標楷體" w:hAnsi="標楷體" w:cs="Times New Roman"/>
        </w:rPr>
        <w:t>什麼也不會這樣生的</w:t>
      </w:r>
      <w:r w:rsidRPr="00C04649">
        <w:rPr>
          <w:rStyle w:val="refandcopypunctuation"/>
          <w:rFonts w:ascii="標楷體" w:eastAsia="標楷體" w:hAnsi="標楷體" w:cs="Times New Roman"/>
        </w:rPr>
        <w:t>。</w:t>
      </w:r>
      <w:r w:rsidRPr="00C04649">
        <w:rPr>
          <w:rStyle w:val="refandcopymaintext"/>
          <w:rFonts w:ascii="標楷體" w:eastAsia="標楷體" w:hAnsi="標楷體" w:cs="Times New Roman"/>
        </w:rPr>
        <w:t>為什麼呢</w:t>
      </w:r>
      <w:r w:rsidRPr="00C04649">
        <w:rPr>
          <w:rStyle w:val="refandcopypunctuation"/>
          <w:rFonts w:ascii="標楷體" w:eastAsia="標楷體" w:hAnsi="標楷體" w:cs="Times New Roman"/>
        </w:rPr>
        <w:t>？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自生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，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本身就是矛盾不通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。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凡是生起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，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必有能生與所生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，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既含有能所的差別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，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怎麼能說自體生呢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？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可以說自即不生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，</w:t>
      </w:r>
      <w:r w:rsidRPr="00C04649">
        <w:rPr>
          <w:rStyle w:val="refandcopymaintext"/>
          <w:rFonts w:ascii="標楷體" w:eastAsia="標楷體" w:hAnsi="標楷體" w:cs="Times New Roman"/>
          <w:b/>
          <w:bCs/>
        </w:rPr>
        <w:t>生即不自</w:t>
      </w:r>
      <w:r w:rsidRPr="00C04649">
        <w:rPr>
          <w:rStyle w:val="refandcopypunctuation"/>
          <w:rFonts w:ascii="標楷體" w:eastAsia="標楷體" w:hAnsi="標楷體" w:cs="Times New Roman"/>
          <w:b/>
          <w:bCs/>
        </w:rPr>
        <w:t>。</w:t>
      </w:r>
    </w:p>
  </w:footnote>
  <w:footnote w:id="9">
    <w:p w14:paraId="503064EA" w14:textId="157BD9CD" w:rsidR="00AC188B" w:rsidRDefault="00AC188B" w:rsidP="00D05733">
      <w:pPr>
        <w:pStyle w:val="a7"/>
      </w:pPr>
      <w:r w:rsidRPr="00964B79">
        <w:rPr>
          <w:rStyle w:val="a9"/>
        </w:rPr>
        <w:footnoteRef/>
      </w:r>
      <w:r w:rsidRPr="00964B79">
        <w:t xml:space="preserve"> </w:t>
      </w:r>
      <w:r w:rsidR="00D05733" w:rsidRPr="00964B79">
        <w:rPr>
          <w:rFonts w:ascii="新細明體" w:hAnsi="新細明體" w:hint="eastAsia"/>
        </w:rPr>
        <w:t>考</w:t>
      </w:r>
      <w:r w:rsidR="00D05733" w:rsidRPr="00964B79">
        <w:rPr>
          <w:rFonts w:hint="eastAsia"/>
        </w:rPr>
        <w:t>：</w:t>
      </w:r>
      <w:r w:rsidR="00D05733" w:rsidRPr="00964B79">
        <w:t>9.</w:t>
      </w:r>
      <w:r w:rsidR="00D05733" w:rsidRPr="00964B79">
        <w:rPr>
          <w:rFonts w:hint="eastAsia"/>
        </w:rPr>
        <w:t>省察；察考。</w:t>
      </w:r>
      <w:r w:rsidR="00D05733" w:rsidRPr="00964B79">
        <w:rPr>
          <w:rFonts w:cs="Times New Roman"/>
        </w:rPr>
        <w:t>（《漢語大詞典》（</w:t>
      </w:r>
      <w:r w:rsidR="00D354D2" w:rsidRPr="00964B79">
        <w:rPr>
          <w:rFonts w:cs="Times New Roman" w:hint="eastAsia"/>
        </w:rPr>
        <w:t>八</w:t>
      </w:r>
      <w:r w:rsidR="00D05733" w:rsidRPr="00964B79">
        <w:rPr>
          <w:rFonts w:cs="Times New Roman"/>
        </w:rPr>
        <w:t>），</w:t>
      </w:r>
      <w:r w:rsidR="00D05733" w:rsidRPr="00964B79">
        <w:rPr>
          <w:rFonts w:cs="Times New Roman"/>
        </w:rPr>
        <w:t xml:space="preserve">p. </w:t>
      </w:r>
      <w:r w:rsidR="00D354D2" w:rsidRPr="00964B79">
        <w:rPr>
          <w:rFonts w:cs="Times New Roman"/>
        </w:rPr>
        <w:t>63</w:t>
      </w:r>
      <w:r w:rsidR="00D05733" w:rsidRPr="00964B79">
        <w:rPr>
          <w:rFonts w:cs="Times New Roman"/>
        </w:rPr>
        <w:t>2</w:t>
      </w:r>
      <w:r w:rsidR="00D05733" w:rsidRPr="00964B79">
        <w:rPr>
          <w:rFonts w:cs="Times New Roman"/>
        </w:rPr>
        <w:t>）</w:t>
      </w:r>
    </w:p>
  </w:footnote>
  <w:footnote w:id="10">
    <w:p w14:paraId="72F5D957" w14:textId="53EEA77D" w:rsidR="000659EA" w:rsidRPr="004A75DB" w:rsidRDefault="000659EA" w:rsidP="000659EA">
      <w:pPr>
        <w:pStyle w:val="a7"/>
        <w:rPr>
          <w:rFonts w:cs="Times New Roman"/>
        </w:rPr>
      </w:pPr>
      <w:r w:rsidRPr="004A75DB">
        <w:rPr>
          <w:rStyle w:val="a9"/>
        </w:rPr>
        <w:footnoteRef/>
      </w:r>
      <w:r w:rsidRPr="004A75DB">
        <w:t xml:space="preserve"> </w:t>
      </w:r>
      <w:r w:rsidRPr="004A75DB">
        <w:rPr>
          <w:rFonts w:hint="eastAsia"/>
        </w:rPr>
        <w:t>假：</w:t>
      </w:r>
      <w:r w:rsidRPr="004A75DB">
        <w:rPr>
          <w:rFonts w:hint="eastAsia"/>
        </w:rPr>
        <w:t>2</w:t>
      </w:r>
      <w:r w:rsidRPr="004A75DB">
        <w:t>.</w:t>
      </w:r>
      <w:r w:rsidRPr="004A75DB">
        <w:rPr>
          <w:rFonts w:hint="eastAsia"/>
        </w:rPr>
        <w:t>憑藉</w:t>
      </w:r>
      <w:r w:rsidRPr="004A75DB">
        <w:rPr>
          <w:rFonts w:cs="Times New Roman"/>
        </w:rPr>
        <w:t>；依靠。（《漢語大詞典》（一），</w:t>
      </w:r>
      <w:r w:rsidRPr="004A75DB">
        <w:rPr>
          <w:rFonts w:cs="Times New Roman"/>
        </w:rPr>
        <w:t>p. 1572</w:t>
      </w:r>
      <w:r w:rsidRPr="004A75DB">
        <w:rPr>
          <w:rFonts w:cs="Times New Roman"/>
        </w:rPr>
        <w:t>）</w:t>
      </w:r>
    </w:p>
  </w:footnote>
  <w:footnote w:id="11">
    <w:p w14:paraId="7C31BF2D" w14:textId="5B799644" w:rsidR="000E6D09" w:rsidRPr="004A75DB" w:rsidRDefault="00553553" w:rsidP="000E6D09">
      <w:pPr>
        <w:pStyle w:val="a7"/>
        <w:ind w:left="144" w:hanging="144"/>
        <w:rPr>
          <w:rFonts w:asciiTheme="minorEastAsia" w:eastAsiaTheme="minorEastAsia" w:hAnsiTheme="minorEastAsia"/>
          <w:color w:val="auto"/>
        </w:rPr>
      </w:pPr>
      <w:r w:rsidRPr="004A75DB">
        <w:rPr>
          <w:rStyle w:val="a9"/>
        </w:rPr>
        <w:footnoteRef/>
      </w:r>
      <w:r w:rsidRPr="004A75DB">
        <w:rPr>
          <w:rFonts w:eastAsiaTheme="minorEastAsia" w:cs="Times New Roman"/>
          <w:color w:val="auto"/>
        </w:rPr>
        <w:t>「舊之二釋」</w:t>
      </w:r>
      <w:r w:rsidR="002E2960" w:rsidRPr="004A75DB">
        <w:rPr>
          <w:rFonts w:eastAsiaTheme="minorEastAsia" w:cs="Times New Roman"/>
          <w:color w:val="auto"/>
        </w:rPr>
        <w:t>，參見</w:t>
      </w:r>
      <w:r w:rsidR="000E6D09" w:rsidRPr="004A75DB">
        <w:rPr>
          <w:rFonts w:eastAsiaTheme="minorEastAsia" w:cs="Times New Roman"/>
          <w:color w:val="auto"/>
        </w:rPr>
        <w:t>《百論疏》卷</w:t>
      </w:r>
      <w:r w:rsidR="000E6D09" w:rsidRPr="004A75DB">
        <w:rPr>
          <w:rFonts w:eastAsiaTheme="minorEastAsia" w:cs="Times New Roman"/>
          <w:color w:val="auto"/>
        </w:rPr>
        <w:t>1</w:t>
      </w:r>
      <w:r w:rsidR="000E6D09" w:rsidRPr="004A75DB">
        <w:rPr>
          <w:rFonts w:eastAsiaTheme="minorEastAsia" w:cs="Times New Roman"/>
          <w:color w:val="auto"/>
        </w:rPr>
        <w:t>〈</w:t>
      </w:r>
      <w:r w:rsidR="000E6D09" w:rsidRPr="004A75DB">
        <w:rPr>
          <w:rFonts w:eastAsiaTheme="minorEastAsia" w:cs="Times New Roman"/>
          <w:color w:val="auto"/>
        </w:rPr>
        <w:t xml:space="preserve">1 </w:t>
      </w:r>
      <w:r w:rsidR="000E6D09" w:rsidRPr="004A75DB">
        <w:rPr>
          <w:rFonts w:eastAsiaTheme="minorEastAsia" w:cs="Times New Roman"/>
          <w:color w:val="auto"/>
        </w:rPr>
        <w:t>捨罪福品〉（</w:t>
      </w:r>
      <w:r w:rsidR="000E6D09" w:rsidRPr="004A75DB">
        <w:rPr>
          <w:rFonts w:eastAsiaTheme="minorEastAsia" w:cs="Times New Roman"/>
          <w:color w:val="auto"/>
        </w:rPr>
        <w:t>CBETA</w:t>
      </w:r>
      <w:r w:rsidR="00C1622E" w:rsidRPr="004A75DB">
        <w:rPr>
          <w:rFonts w:eastAsiaTheme="minorEastAsia" w:cs="Times New Roman"/>
          <w:color w:val="auto"/>
        </w:rPr>
        <w:t xml:space="preserve"> </w:t>
      </w:r>
      <w:r w:rsidR="00C1622E" w:rsidRPr="004A75DB">
        <w:rPr>
          <w:rStyle w:val="refandcopylinebook"/>
        </w:rPr>
        <w:t>2023.Q</w:t>
      </w:r>
      <w:r w:rsidR="008C7D11">
        <w:rPr>
          <w:rStyle w:val="refandcopylinebook"/>
        </w:rPr>
        <w:t>1</w:t>
      </w:r>
      <w:r w:rsidR="000E6D09" w:rsidRPr="004A75DB">
        <w:rPr>
          <w:rFonts w:eastAsiaTheme="minorEastAsia" w:cs="Times New Roman"/>
          <w:color w:val="auto"/>
        </w:rPr>
        <w:t>, T42, no. 1827, p. 252c12-16</w:t>
      </w:r>
      <w:r w:rsidR="000E6D09" w:rsidRPr="004A75DB">
        <w:rPr>
          <w:rFonts w:eastAsiaTheme="minorEastAsia" w:cs="Times New Roman"/>
          <w:color w:val="auto"/>
        </w:rPr>
        <w:t>）：</w:t>
      </w:r>
    </w:p>
    <w:p w14:paraId="1687300C" w14:textId="30BD83EE" w:rsidR="000E6D09" w:rsidRPr="004A75DB" w:rsidRDefault="000E6D09" w:rsidP="000E6D09">
      <w:pPr>
        <w:pStyle w:val="a7"/>
        <w:ind w:left="144"/>
        <w:rPr>
          <w:rFonts w:ascii="標楷體" w:eastAsia="標楷體" w:hAnsi="標楷體"/>
          <w:color w:val="auto"/>
        </w:rPr>
      </w:pPr>
      <w:r w:rsidRPr="004A75DB">
        <w:rPr>
          <w:rFonts w:ascii="標楷體" w:eastAsia="標楷體" w:hAnsi="標楷體" w:hint="eastAsia"/>
          <w:color w:val="auto"/>
        </w:rPr>
        <w:t>若破舊義者，</w:t>
      </w:r>
      <w:r w:rsidRPr="004A75DB">
        <w:rPr>
          <w:rFonts w:eastAsia="DengXian" w:cs="Times New Roman"/>
          <w:color w:val="auto"/>
          <w:shd w:val="pct15" w:color="auto" w:fill="FFFFFF"/>
          <w:vertAlign w:val="superscript"/>
        </w:rPr>
        <w:t>[</w:t>
      </w:r>
      <w:r w:rsidRPr="004A75DB">
        <w:rPr>
          <w:rFonts w:eastAsia="標楷體" w:cs="Times New Roman"/>
          <w:color w:val="auto"/>
          <w:shd w:val="pct15" w:color="auto" w:fill="FFFFFF"/>
          <w:vertAlign w:val="superscript"/>
        </w:rPr>
        <w:t>1</w:t>
      </w:r>
      <w:r w:rsidRPr="004A75DB">
        <w:rPr>
          <w:rFonts w:eastAsia="DengXian" w:cs="Times New Roman"/>
          <w:color w:val="auto"/>
          <w:shd w:val="pct15" w:color="auto" w:fill="FFFFFF"/>
          <w:vertAlign w:val="superscript"/>
        </w:rPr>
        <w:t>]</w:t>
      </w:r>
      <w:r w:rsidRPr="004A75DB">
        <w:rPr>
          <w:rFonts w:ascii="標楷體" w:eastAsia="標楷體" w:hAnsi="標楷體" w:hint="eastAsia"/>
          <w:color w:val="auto"/>
        </w:rPr>
        <w:t>數人謂淡物有鹹性，假緣發之。</w:t>
      </w:r>
    </w:p>
    <w:p w14:paraId="646F9B75" w14:textId="7778A67B" w:rsidR="000E6D09" w:rsidRPr="004A75DB" w:rsidRDefault="000E6D09" w:rsidP="000E6D09">
      <w:pPr>
        <w:pStyle w:val="a7"/>
        <w:ind w:left="144"/>
        <w:rPr>
          <w:rFonts w:ascii="標楷體" w:eastAsia="標楷體" w:hAnsi="標楷體"/>
          <w:color w:val="auto"/>
        </w:rPr>
      </w:pPr>
      <w:r w:rsidRPr="004A75DB">
        <w:rPr>
          <w:rFonts w:eastAsia="DengXian" w:cs="Times New Roman"/>
          <w:color w:val="auto"/>
          <w:shd w:val="pct15" w:color="auto" w:fill="FFFFFF"/>
          <w:vertAlign w:val="superscript"/>
        </w:rPr>
        <w:t>[</w:t>
      </w:r>
      <w:r w:rsidRPr="004A75DB">
        <w:rPr>
          <w:rFonts w:eastAsia="標楷體" w:cs="Times New Roman"/>
          <w:color w:val="auto"/>
          <w:shd w:val="pct15" w:color="auto" w:fill="FFFFFF"/>
          <w:vertAlign w:val="superscript"/>
        </w:rPr>
        <w:t>2</w:t>
      </w:r>
      <w:r w:rsidRPr="004A75DB">
        <w:rPr>
          <w:rFonts w:eastAsia="DengXian" w:cs="Times New Roman"/>
          <w:color w:val="auto"/>
          <w:shd w:val="pct15" w:color="auto" w:fill="FFFFFF"/>
          <w:vertAlign w:val="superscript"/>
        </w:rPr>
        <w:t>]</w:t>
      </w:r>
      <w:r w:rsidRPr="004A75DB">
        <w:rPr>
          <w:rFonts w:ascii="標楷體" w:eastAsia="標楷體" w:hAnsi="標楷體" w:hint="eastAsia"/>
          <w:color w:val="auto"/>
        </w:rPr>
        <w:t>《成論》淡物有鹹理，緣會則鹹。</w:t>
      </w:r>
    </w:p>
    <w:p w14:paraId="05036383" w14:textId="5B4AECE9" w:rsidR="002E2960" w:rsidRPr="004A75DB" w:rsidRDefault="000E6D09" w:rsidP="000E6D09">
      <w:pPr>
        <w:pStyle w:val="a7"/>
        <w:ind w:left="144"/>
        <w:rPr>
          <w:rFonts w:eastAsiaTheme="minorEastAsia"/>
        </w:rPr>
      </w:pPr>
      <w:r w:rsidRPr="004A75DB">
        <w:rPr>
          <w:rFonts w:ascii="標楷體" w:eastAsia="標楷體" w:hAnsi="標楷體" w:hint="eastAsia"/>
          <w:color w:val="auto"/>
        </w:rPr>
        <w:t>今問：理之與性，為是淡、為異淡耶？若是淡者，畢竟無鹹，雖與鹹合，但是鹽鹹則非物鹹也。</w:t>
      </w:r>
    </w:p>
  </w:footnote>
  <w:footnote w:id="12">
    <w:p w14:paraId="178601FD" w14:textId="621BC8A9" w:rsidR="00553553" w:rsidRPr="00594314" w:rsidRDefault="00553553" w:rsidP="001B6D56">
      <w:pPr>
        <w:pStyle w:val="a7"/>
      </w:pPr>
      <w:r w:rsidRPr="004A75DB">
        <w:rPr>
          <w:rStyle w:val="a9"/>
        </w:rPr>
        <w:footnoteRef/>
      </w:r>
      <w:r w:rsidR="001B6D56" w:rsidRPr="004A75DB">
        <w:rPr>
          <w:rFonts w:hint="eastAsia"/>
        </w:rPr>
        <w:t>鉾</w:t>
      </w:r>
      <w:r w:rsidR="001B6D56" w:rsidRPr="004A75DB">
        <w:rPr>
          <w:rFonts w:ascii="新細明體" w:hAnsi="新細明體" w:cs="Times New Roman"/>
          <w:bCs/>
        </w:rPr>
        <w:t>（</w:t>
      </w:r>
      <w:r w:rsidR="001B6D56" w:rsidRPr="004A75DB">
        <w:rPr>
          <w:rFonts w:eastAsia="標楷體" w:cs="Times New Roman"/>
          <w:bCs/>
        </w:rPr>
        <w:t>móu</w:t>
      </w:r>
      <w:r w:rsidR="001B6D56" w:rsidRPr="004A75DB">
        <w:rPr>
          <w:rFonts w:ascii="標楷體" w:eastAsia="標楷體" w:hAnsi="標楷體" w:cs="Times New Roman" w:hint="eastAsia"/>
          <w:bCs/>
        </w:rPr>
        <w:t>ㄇㄡˊ</w:t>
      </w:r>
      <w:r w:rsidR="001B6D56" w:rsidRPr="00594314">
        <w:rPr>
          <w:rFonts w:ascii="新細明體" w:hAnsi="新細明體" w:cs="Times New Roman"/>
        </w:rPr>
        <w:t>）</w:t>
      </w:r>
      <w:r w:rsidR="001B6D56" w:rsidRPr="00594314">
        <w:rPr>
          <w:rFonts w:eastAsia="DengXian" w:cs="Times New Roman"/>
        </w:rPr>
        <w:t>：</w:t>
      </w:r>
      <w:r w:rsidR="001B6D56" w:rsidRPr="00594314">
        <w:rPr>
          <w:rFonts w:eastAsia="DengXian" w:cs="Times New Roman"/>
        </w:rPr>
        <w:t>1.</w:t>
      </w:r>
      <w:r w:rsidR="001B6D56" w:rsidRPr="00594314">
        <w:rPr>
          <w:rFonts w:cs="Times New Roman"/>
        </w:rPr>
        <w:t>劍鋒</w:t>
      </w:r>
      <w:r w:rsidR="001B6D56" w:rsidRPr="00594314">
        <w:rPr>
          <w:rFonts w:hint="eastAsia"/>
        </w:rPr>
        <w:t>。</w:t>
      </w:r>
      <w:r w:rsidR="001B6D56" w:rsidRPr="00594314">
        <w:rPr>
          <w:rFonts w:cs="Times New Roman"/>
        </w:rPr>
        <w:t>（《漢語大詞典》（</w:t>
      </w:r>
      <w:r w:rsidR="00D05733" w:rsidRPr="00594314">
        <w:rPr>
          <w:rFonts w:cs="Times New Roman" w:hint="eastAsia"/>
        </w:rPr>
        <w:t>十一</w:t>
      </w:r>
      <w:r w:rsidR="001B6D56" w:rsidRPr="00594314">
        <w:rPr>
          <w:rFonts w:cs="Times New Roman"/>
        </w:rPr>
        <w:t>），</w:t>
      </w:r>
      <w:r w:rsidR="001B6D56" w:rsidRPr="00594314">
        <w:rPr>
          <w:rFonts w:cs="Times New Roman"/>
        </w:rPr>
        <w:t xml:space="preserve">p. </w:t>
      </w:r>
      <w:r w:rsidR="00D05733" w:rsidRPr="00594314">
        <w:rPr>
          <w:rFonts w:cs="Times New Roman"/>
        </w:rPr>
        <w:t>1286</w:t>
      </w:r>
      <w:r w:rsidR="001B6D56" w:rsidRPr="00594314">
        <w:rPr>
          <w:rFonts w:cs="Times New Roman"/>
        </w:rPr>
        <w:t>）</w:t>
      </w:r>
    </w:p>
  </w:footnote>
  <w:footnote w:id="13">
    <w:p w14:paraId="170FE8F0" w14:textId="78CE0A0A" w:rsidR="00553553" w:rsidRDefault="00553553" w:rsidP="001B6D56">
      <w:pPr>
        <w:pStyle w:val="a7"/>
      </w:pPr>
      <w:r w:rsidRPr="00594314">
        <w:rPr>
          <w:rStyle w:val="a9"/>
        </w:rPr>
        <w:footnoteRef/>
      </w:r>
      <w:r w:rsidR="001B6D56" w:rsidRPr="00594314">
        <w:rPr>
          <w:rFonts w:hint="eastAsia"/>
        </w:rPr>
        <w:t>楯</w:t>
      </w:r>
      <w:r w:rsidR="001B6D56" w:rsidRPr="00594314">
        <w:rPr>
          <w:rFonts w:ascii="新細明體" w:hAnsi="新細明體" w:cs="Times New Roman"/>
          <w:bCs/>
        </w:rPr>
        <w:t>（</w:t>
      </w:r>
      <w:r w:rsidR="001B6D56" w:rsidRPr="00594314">
        <w:rPr>
          <w:rFonts w:cs="Times New Roman"/>
        </w:rPr>
        <w:t>dùn</w:t>
      </w:r>
      <w:r w:rsidR="001B6D56" w:rsidRPr="00594314">
        <w:rPr>
          <w:rFonts w:cs="Times New Roman"/>
        </w:rPr>
        <w:t>ㄉㄨㄣ</w:t>
      </w:r>
      <w:r w:rsidR="001B6D56" w:rsidRPr="00594314">
        <w:rPr>
          <w:rFonts w:cs="Times New Roman"/>
        </w:rPr>
        <w:t>ˋ</w:t>
      </w:r>
      <w:r w:rsidR="001B6D56" w:rsidRPr="00594314">
        <w:rPr>
          <w:rFonts w:ascii="新細明體" w:hAnsi="新細明體" w:cs="Times New Roman"/>
        </w:rPr>
        <w:t>）</w:t>
      </w:r>
      <w:r w:rsidR="001B6D56" w:rsidRPr="00594314">
        <w:rPr>
          <w:rFonts w:ascii="DengXian" w:eastAsia="DengXian" w:hAnsi="DengXian" w:cs="Times New Roman" w:hint="eastAsia"/>
        </w:rPr>
        <w:t>：</w:t>
      </w:r>
      <w:r w:rsidR="001B6D56" w:rsidRPr="00594314">
        <w:t>1</w:t>
      </w:r>
      <w:r w:rsidR="001B6D56" w:rsidRPr="00594314">
        <w:rPr>
          <w:rFonts w:ascii="DengXian" w:eastAsia="DengXian" w:hAnsi="DengXian" w:hint="eastAsia"/>
        </w:rPr>
        <w:t>.</w:t>
      </w:r>
      <w:r w:rsidR="001B6D56" w:rsidRPr="00594314">
        <w:rPr>
          <w:rFonts w:hint="eastAsia"/>
        </w:rPr>
        <w:t>盾牌。</w:t>
      </w:r>
      <w:r w:rsidR="001B6D56" w:rsidRPr="00594314">
        <w:rPr>
          <w:rFonts w:cs="Times New Roman"/>
        </w:rPr>
        <w:t>（《漢語大詞典》（</w:t>
      </w:r>
      <w:r w:rsidR="00D05733" w:rsidRPr="00594314">
        <w:rPr>
          <w:rFonts w:cs="Times New Roman" w:hint="eastAsia"/>
        </w:rPr>
        <w:t>四</w:t>
      </w:r>
      <w:r w:rsidR="001B6D56" w:rsidRPr="00594314">
        <w:rPr>
          <w:rFonts w:cs="Times New Roman"/>
        </w:rPr>
        <w:t>），</w:t>
      </w:r>
      <w:r w:rsidR="001B6D56" w:rsidRPr="00594314">
        <w:rPr>
          <w:rFonts w:cs="Times New Roman"/>
        </w:rPr>
        <w:t xml:space="preserve">p. </w:t>
      </w:r>
      <w:r w:rsidR="00D05733" w:rsidRPr="00594314">
        <w:rPr>
          <w:rFonts w:cs="Times New Roman"/>
        </w:rPr>
        <w:t>1185</w:t>
      </w:r>
      <w:r w:rsidR="001B6D56" w:rsidRPr="00594314">
        <w:rPr>
          <w:rFonts w:cs="Times New Roman"/>
        </w:rPr>
        <w:t>）</w:t>
      </w:r>
    </w:p>
  </w:footnote>
  <w:footnote w:id="14">
    <w:p w14:paraId="38756255" w14:textId="5975475F" w:rsidR="00363DA4" w:rsidRDefault="006A6FD4">
      <w:pPr>
        <w:pStyle w:val="a7"/>
      </w:pPr>
      <w:r>
        <w:rPr>
          <w:rStyle w:val="a9"/>
        </w:rPr>
        <w:footnoteRef/>
      </w:r>
      <w:r>
        <w:t xml:space="preserve"> </w:t>
      </w:r>
      <w:r w:rsidR="00363DA4" w:rsidRPr="00363DA4">
        <w:rPr>
          <w:rFonts w:hint="eastAsia"/>
        </w:rPr>
        <w:t>《施設論》卷</w:t>
      </w:r>
      <w:r w:rsidR="00363DA4" w:rsidRPr="00363DA4">
        <w:rPr>
          <w:rFonts w:hint="eastAsia"/>
        </w:rPr>
        <w:t>7</w:t>
      </w:r>
      <w:r w:rsidR="00363DA4">
        <w:t xml:space="preserve"> </w:t>
      </w:r>
      <w:r w:rsidR="00363DA4" w:rsidRPr="00363DA4">
        <w:rPr>
          <w:rFonts w:hint="eastAsia"/>
        </w:rPr>
        <w:t>(CBETA</w:t>
      </w:r>
      <w:r w:rsidR="00C1622E">
        <w:t xml:space="preserve"> </w:t>
      </w:r>
      <w:r w:rsidR="00C1622E" w:rsidRPr="00964B79">
        <w:rPr>
          <w:rStyle w:val="refandcopylinebook"/>
        </w:rPr>
        <w:t>2023.Q</w:t>
      </w:r>
      <w:r w:rsidR="008C7D11">
        <w:rPr>
          <w:rStyle w:val="refandcopylinebook"/>
        </w:rPr>
        <w:t>3</w:t>
      </w:r>
      <w:r w:rsidR="00363DA4" w:rsidRPr="00363DA4">
        <w:rPr>
          <w:rFonts w:hint="eastAsia"/>
        </w:rPr>
        <w:t>, T26, no. 1538, p. 529b23-24)</w:t>
      </w:r>
      <w:r w:rsidR="00363DA4" w:rsidRPr="00363DA4">
        <w:rPr>
          <w:rFonts w:hint="eastAsia"/>
        </w:rPr>
        <w:t>：</w:t>
      </w:r>
    </w:p>
    <w:p w14:paraId="564F7981" w14:textId="4CE854FE" w:rsidR="00054998" w:rsidRDefault="00363DA4" w:rsidP="00363DA4">
      <w:pPr>
        <w:pStyle w:val="a7"/>
        <w:ind w:left="180"/>
        <w:rPr>
          <w:rFonts w:ascii="標楷體" w:eastAsia="標楷體" w:hAnsi="標楷體"/>
        </w:rPr>
      </w:pPr>
      <w:r w:rsidRPr="00363DA4">
        <w:rPr>
          <w:rFonts w:ascii="標楷體" w:eastAsia="標楷體" w:hAnsi="標楷體" w:hint="eastAsia"/>
        </w:rPr>
        <w:t>又問：何因世間諸味有其苦、醋及辛、鹹、淡？</w:t>
      </w:r>
    </w:p>
    <w:p w14:paraId="685A106C" w14:textId="163A5159" w:rsidR="00363DA4" w:rsidRDefault="00363DA4" w:rsidP="00363DA4">
      <w:pPr>
        <w:pStyle w:val="a7"/>
        <w:ind w:left="180"/>
        <w:rPr>
          <w:rFonts w:ascii="標楷體" w:eastAsia="標楷體" w:hAnsi="標楷體"/>
        </w:rPr>
      </w:pPr>
      <w:r w:rsidRPr="00363DA4">
        <w:rPr>
          <w:rFonts w:ascii="標楷體" w:eastAsia="標楷體" w:hAnsi="標楷體" w:hint="eastAsia"/>
          <w:b/>
          <w:bCs/>
        </w:rPr>
        <w:t>答：謂以諸界互違害故。</w:t>
      </w:r>
      <w:r w:rsidRPr="00363DA4">
        <w:rPr>
          <w:rFonts w:ascii="標楷體" w:eastAsia="標楷體" w:hAnsi="標楷體" w:hint="eastAsia"/>
        </w:rPr>
        <w:t>由此因故，其事如是。</w:t>
      </w:r>
    </w:p>
    <w:p w14:paraId="1060185C" w14:textId="79F10232" w:rsidR="00363DA4" w:rsidRPr="00363DA4" w:rsidRDefault="00363DA4" w:rsidP="00363DA4">
      <w:pPr>
        <w:pStyle w:val="a7"/>
        <w:ind w:leftChars="75" w:left="620" w:hangingChars="200" w:hanging="440"/>
        <w:rPr>
          <w:rFonts w:asciiTheme="minorEastAsia" w:eastAsiaTheme="minorEastAsia" w:hAnsiTheme="minorEastAsia"/>
        </w:rPr>
      </w:pPr>
      <w:r w:rsidRPr="00363DA4">
        <w:rPr>
          <w:rFonts w:asciiTheme="minorEastAsia" w:eastAsiaTheme="minorEastAsia" w:hAnsiTheme="minorEastAsia" w:hint="eastAsia"/>
        </w:rPr>
        <w:t>按：</w:t>
      </w:r>
      <w:r>
        <w:rPr>
          <w:rFonts w:asciiTheme="minorEastAsia" w:eastAsiaTheme="minorEastAsia" w:hAnsiTheme="minorEastAsia" w:hint="eastAsia"/>
        </w:rPr>
        <w:t>「</w:t>
      </w:r>
      <w:r w:rsidRPr="00363DA4">
        <w:rPr>
          <w:rFonts w:asciiTheme="minorEastAsia" w:eastAsiaTheme="minorEastAsia" w:hAnsiTheme="minorEastAsia" w:hint="eastAsia"/>
        </w:rPr>
        <w:t>諸界</w:t>
      </w:r>
      <w:r>
        <w:rPr>
          <w:rFonts w:asciiTheme="minorEastAsia" w:eastAsiaTheme="minorEastAsia" w:hAnsiTheme="minorEastAsia" w:hint="eastAsia"/>
        </w:rPr>
        <w:t>」</w:t>
      </w:r>
      <w:r w:rsidRPr="00363DA4">
        <w:rPr>
          <w:rFonts w:asciiTheme="minorEastAsia" w:eastAsiaTheme="minorEastAsia" w:hAnsiTheme="minorEastAsia" w:hint="eastAsia"/>
        </w:rPr>
        <w:t>為四大；有部認為以上五味是由色法所依的四大的不同比率形成的，因此，淡物本身已經有四大的鹹性。</w:t>
      </w:r>
    </w:p>
  </w:footnote>
  <w:footnote w:id="15">
    <w:p w14:paraId="620AB20A" w14:textId="441F9218" w:rsidR="006A6FD4" w:rsidRDefault="00CB54A5">
      <w:pPr>
        <w:pStyle w:val="a7"/>
      </w:pPr>
      <w:r>
        <w:rPr>
          <w:rStyle w:val="a9"/>
        </w:rPr>
        <w:footnoteRef/>
      </w:r>
      <w:r>
        <w:t xml:space="preserve"> </w:t>
      </w:r>
      <w:r w:rsidR="006A6FD4" w:rsidRPr="006A6FD4">
        <w:rPr>
          <w:rFonts w:hint="eastAsia"/>
        </w:rPr>
        <w:t>《成實論》卷</w:t>
      </w:r>
      <w:r w:rsidR="006A6FD4" w:rsidRPr="006A6FD4">
        <w:t>5</w:t>
      </w:r>
      <w:r w:rsidR="006A6FD4" w:rsidRPr="006A6FD4">
        <w:rPr>
          <w:rFonts w:hint="eastAsia"/>
        </w:rPr>
        <w:t>〈</w:t>
      </w:r>
      <w:r w:rsidR="006A6FD4" w:rsidRPr="006A6FD4">
        <w:t xml:space="preserve">58 </w:t>
      </w:r>
      <w:r w:rsidR="006A6FD4" w:rsidRPr="006A6FD4">
        <w:rPr>
          <w:rFonts w:hint="eastAsia"/>
        </w:rPr>
        <w:t>味相品〉</w:t>
      </w:r>
      <w:r w:rsidR="006A6FD4" w:rsidRPr="006A6FD4">
        <w:t>(CBETA</w:t>
      </w:r>
      <w:r w:rsidR="00C1622E">
        <w:t xml:space="preserve"> </w:t>
      </w:r>
      <w:r w:rsidR="00C1622E" w:rsidRPr="00964B79">
        <w:rPr>
          <w:rStyle w:val="refandcopylinebook"/>
        </w:rPr>
        <w:t>2023.Q</w:t>
      </w:r>
      <w:r w:rsidR="008C7D11">
        <w:rPr>
          <w:rStyle w:val="refandcopylinebook"/>
        </w:rPr>
        <w:t>3</w:t>
      </w:r>
      <w:r w:rsidR="006A6FD4" w:rsidRPr="006A6FD4">
        <w:t>, T32, no. 1646, p. 274b1-10)</w:t>
      </w:r>
      <w:r w:rsidR="006A6FD4" w:rsidRPr="006A6FD4">
        <w:rPr>
          <w:rFonts w:hint="eastAsia"/>
        </w:rPr>
        <w:t>：</w:t>
      </w:r>
    </w:p>
    <w:p w14:paraId="3EB146C0" w14:textId="0BDDEA1C" w:rsidR="006A6FD4" w:rsidRPr="006A6FD4" w:rsidRDefault="006A6FD4" w:rsidP="006A6FD4">
      <w:pPr>
        <w:pStyle w:val="a7"/>
        <w:ind w:left="180"/>
        <w:rPr>
          <w:rFonts w:ascii="標楷體" w:eastAsia="標楷體" w:hAnsi="標楷體"/>
        </w:rPr>
      </w:pPr>
      <w:r w:rsidRPr="006A6FD4">
        <w:rPr>
          <w:rFonts w:ascii="標楷體" w:eastAsia="標楷體" w:hAnsi="標楷體" w:hint="eastAsia"/>
        </w:rPr>
        <w:t>味名甜</w:t>
      </w:r>
      <w:r w:rsidRPr="002E2960">
        <w:rPr>
          <w:rFonts w:ascii="標楷體" w:eastAsia="標楷體" w:hAnsi="標楷體" w:hint="eastAsia"/>
        </w:rPr>
        <w:t>、</w:t>
      </w:r>
      <w:bookmarkStart w:id="7" w:name="_Hlk142128075"/>
      <w:r w:rsidRPr="002E2960">
        <w:rPr>
          <w:rFonts w:ascii="標楷體" w:eastAsia="標楷體" w:hAnsi="標楷體" w:hint="eastAsia"/>
        </w:rPr>
        <w:t>酢</w:t>
      </w:r>
      <w:bookmarkEnd w:id="7"/>
      <w:r w:rsidR="00054998" w:rsidRPr="002E2960">
        <w:rPr>
          <w:rFonts w:ascii="標楷體" w:eastAsia="標楷體" w:hAnsi="標楷體" w:hint="eastAsia"/>
          <w:vertAlign w:val="superscript"/>
        </w:rPr>
        <w:t>※</w:t>
      </w:r>
      <w:r w:rsidRPr="002E2960">
        <w:rPr>
          <w:rFonts w:ascii="標楷體" w:eastAsia="標楷體" w:hAnsi="標楷體" w:hint="eastAsia"/>
        </w:rPr>
        <w:t>、醎、辛、苦、淡等，</w:t>
      </w:r>
      <w:r w:rsidRPr="002E2960">
        <w:rPr>
          <w:rFonts w:ascii="標楷體" w:eastAsia="標楷體" w:hAnsi="標楷體" w:hint="eastAsia"/>
          <w:b/>
          <w:bCs/>
        </w:rPr>
        <w:t>此六味皆隨物差別，不以四大偏多故有</w:t>
      </w:r>
      <w:r w:rsidRPr="002E2960">
        <w:rPr>
          <w:rFonts w:ascii="標楷體" w:eastAsia="標楷體" w:hAnsi="標楷體" w:hint="eastAsia"/>
        </w:rPr>
        <w:t>。如說地水多故甜，是事不然，甜味有</w:t>
      </w:r>
      <w:r w:rsidRPr="006A6FD4">
        <w:rPr>
          <w:rFonts w:ascii="標楷體" w:eastAsia="標楷體" w:hAnsi="標楷體" w:hint="eastAsia"/>
        </w:rPr>
        <w:t>無量差別，當知物生自有別異。</w:t>
      </w:r>
    </w:p>
    <w:p w14:paraId="79613B0B" w14:textId="77777777" w:rsidR="006A6FD4" w:rsidRPr="006A6FD4" w:rsidRDefault="006A6FD4" w:rsidP="006A6FD4">
      <w:pPr>
        <w:pStyle w:val="a7"/>
        <w:ind w:left="180"/>
        <w:rPr>
          <w:rFonts w:ascii="標楷體" w:eastAsia="標楷體" w:hAnsi="標楷體"/>
        </w:rPr>
      </w:pPr>
      <w:r w:rsidRPr="006A6FD4">
        <w:rPr>
          <w:rFonts w:ascii="標楷體" w:eastAsia="標楷體" w:hAnsi="標楷體" w:hint="eastAsia"/>
        </w:rPr>
        <w:t>問曰：藥師說但有六味，此事云何？</w:t>
      </w:r>
    </w:p>
    <w:p w14:paraId="53FC8661" w14:textId="77777777" w:rsidR="006A6FD4" w:rsidRDefault="006A6FD4" w:rsidP="006A6FD4">
      <w:pPr>
        <w:pStyle w:val="a7"/>
        <w:ind w:leftChars="75" w:left="840" w:hangingChars="300" w:hanging="660"/>
        <w:rPr>
          <w:rFonts w:ascii="標楷體" w:eastAsia="標楷體" w:hAnsi="標楷體"/>
        </w:rPr>
      </w:pPr>
      <w:r w:rsidRPr="006A6FD4">
        <w:rPr>
          <w:rFonts w:ascii="標楷體" w:eastAsia="標楷體" w:hAnsi="標楷體" w:hint="eastAsia"/>
        </w:rPr>
        <w:t>答曰：不限於六。所以者何？或二味合、或三或四，如是無量。不以甜酢合故名甜酢味，甜酢和合更生異味，如是無量。</w:t>
      </w:r>
    </w:p>
    <w:p w14:paraId="727144BE" w14:textId="77777777" w:rsidR="006A6FD4" w:rsidRDefault="006A6FD4" w:rsidP="006A6FD4">
      <w:pPr>
        <w:pStyle w:val="a7"/>
        <w:ind w:left="840"/>
        <w:rPr>
          <w:rFonts w:ascii="標楷體" w:eastAsia="標楷體" w:hAnsi="標楷體"/>
        </w:rPr>
      </w:pPr>
      <w:r w:rsidRPr="006A6FD4">
        <w:rPr>
          <w:rFonts w:ascii="標楷體" w:eastAsia="標楷體" w:hAnsi="標楷體" w:hint="eastAsia"/>
        </w:rPr>
        <w:t>又隨世俗故差別諸味，如人以為甘即名為甘。</w:t>
      </w:r>
    </w:p>
    <w:p w14:paraId="66A2D856" w14:textId="5B6AE1F4" w:rsidR="00CB54A5" w:rsidRDefault="006A6FD4" w:rsidP="006A6FD4">
      <w:pPr>
        <w:pStyle w:val="a7"/>
        <w:ind w:left="840"/>
        <w:rPr>
          <w:rFonts w:ascii="標楷體" w:eastAsia="標楷體" w:hAnsi="標楷體"/>
          <w:b/>
          <w:bCs/>
        </w:rPr>
      </w:pPr>
      <w:r w:rsidRPr="006A6FD4">
        <w:rPr>
          <w:rFonts w:ascii="標楷體" w:eastAsia="標楷體" w:hAnsi="標楷體" w:hint="eastAsia"/>
          <w:b/>
          <w:bCs/>
        </w:rPr>
        <w:t>又諸味熟時各各相因，甘味熟時或甘或變，餘味亦爾。故知諸法有如是力。</w:t>
      </w:r>
    </w:p>
    <w:p w14:paraId="2E6B26CF" w14:textId="188A12EB" w:rsidR="00054998" w:rsidRPr="001B6D56" w:rsidRDefault="00054998" w:rsidP="001B6D56">
      <w:pPr>
        <w:pStyle w:val="a7"/>
        <w:ind w:firstLine="180"/>
        <w:rPr>
          <w:rFonts w:eastAsiaTheme="minorEastAsia"/>
          <w:bCs/>
        </w:rPr>
      </w:pPr>
      <w:r w:rsidRPr="002E2960">
        <w:rPr>
          <w:rFonts w:eastAsiaTheme="minorEastAsia" w:hint="eastAsia"/>
          <w:bCs/>
        </w:rPr>
        <w:t>※</w:t>
      </w:r>
      <w:r w:rsidR="001B6D56" w:rsidRPr="002E2960">
        <w:rPr>
          <w:rFonts w:eastAsiaTheme="minorEastAsia" w:hint="eastAsia"/>
          <w:bCs/>
        </w:rPr>
        <w:t>酢</w:t>
      </w:r>
      <w:r w:rsidR="001B6D56" w:rsidRPr="002E2960">
        <w:rPr>
          <w:rFonts w:cs="Times New Roman"/>
          <w:bCs/>
        </w:rPr>
        <w:t>（</w:t>
      </w:r>
      <w:r w:rsidR="001B6D56" w:rsidRPr="002E2960">
        <w:rPr>
          <w:rFonts w:cs="Times New Roman"/>
          <w:bCs/>
        </w:rPr>
        <w:t>cù</w:t>
      </w:r>
      <w:r w:rsidR="001B6D56" w:rsidRPr="002E2960">
        <w:rPr>
          <w:rFonts w:ascii="標楷體" w:eastAsia="標楷體" w:hAnsi="標楷體" w:cs="Times New Roman"/>
          <w:bCs/>
        </w:rPr>
        <w:t>ㄘㄨˋ</w:t>
      </w:r>
      <w:r w:rsidR="001B6D56" w:rsidRPr="002E2960">
        <w:rPr>
          <w:rFonts w:cs="Times New Roman"/>
          <w:bCs/>
        </w:rPr>
        <w:t>）：</w:t>
      </w:r>
      <w:r w:rsidR="001B6D56" w:rsidRPr="002E2960">
        <w:rPr>
          <w:rFonts w:cs="Times New Roman"/>
          <w:bCs/>
        </w:rPr>
        <w:t>2</w:t>
      </w:r>
      <w:r w:rsidR="001B6D56" w:rsidRPr="002E2960">
        <w:rPr>
          <w:rFonts w:ascii="DengXian" w:eastAsia="DengXian" w:hAnsi="DengXian" w:cs="Times New Roman" w:hint="eastAsia"/>
          <w:bCs/>
        </w:rPr>
        <w:t>.</w:t>
      </w:r>
      <w:r w:rsidR="001B6D56" w:rsidRPr="002E2960">
        <w:rPr>
          <w:rFonts w:cs="Times New Roman" w:hint="eastAsia"/>
          <w:bCs/>
        </w:rPr>
        <w:t>酸澀。</w:t>
      </w:r>
      <w:r w:rsidR="001B6D56" w:rsidRPr="002E2960">
        <w:rPr>
          <w:rFonts w:cs="Times New Roman"/>
        </w:rPr>
        <w:t>（《漢語大詞典》（</w:t>
      </w:r>
      <w:r w:rsidR="00D05733" w:rsidRPr="002E2960">
        <w:rPr>
          <w:rFonts w:cs="Times New Roman" w:hint="eastAsia"/>
        </w:rPr>
        <w:t>九</w:t>
      </w:r>
      <w:r w:rsidR="001B6D56" w:rsidRPr="002E2960">
        <w:rPr>
          <w:rFonts w:cs="Times New Roman"/>
        </w:rPr>
        <w:t>），</w:t>
      </w:r>
      <w:r w:rsidR="001B6D56" w:rsidRPr="002E2960">
        <w:rPr>
          <w:rFonts w:cs="Times New Roman"/>
        </w:rPr>
        <w:t xml:space="preserve">p. </w:t>
      </w:r>
      <w:r w:rsidR="00D05733" w:rsidRPr="002E2960">
        <w:rPr>
          <w:rFonts w:cs="Times New Roman"/>
        </w:rPr>
        <w:t>1400</w:t>
      </w:r>
      <w:r w:rsidR="001B6D56" w:rsidRPr="002E2960">
        <w:rPr>
          <w:rFonts w:cs="Times New Roman"/>
        </w:rPr>
        <w:t>）</w:t>
      </w:r>
    </w:p>
  </w:footnote>
  <w:footnote w:id="16">
    <w:p w14:paraId="51D05D9A" w14:textId="77777777" w:rsidR="00E511DA" w:rsidRPr="004A75DB" w:rsidRDefault="00553553" w:rsidP="002E2960">
      <w:pPr>
        <w:pStyle w:val="a7"/>
        <w:ind w:left="220" w:hangingChars="100" w:hanging="220"/>
        <w:rPr>
          <w:rStyle w:val="refandcopytitlefront"/>
          <w:rFonts w:cs="Times New Roman"/>
        </w:rPr>
      </w:pPr>
      <w:r w:rsidRPr="004A75DB">
        <w:rPr>
          <w:rStyle w:val="a9"/>
        </w:rPr>
        <w:footnoteRef/>
      </w:r>
      <w:r w:rsidR="001538DC" w:rsidRPr="004A75DB">
        <w:rPr>
          <w:rStyle w:val="refandcopytitlefront"/>
          <w:rFonts w:cs="Times New Roman" w:hint="eastAsia"/>
        </w:rPr>
        <w:t>《大正藏》作「反」，今依「金陵刻經處」版本作「</w:t>
      </w:r>
      <w:r w:rsidR="001538DC" w:rsidRPr="004A75DB">
        <w:rPr>
          <w:rFonts w:hint="eastAsia"/>
        </w:rPr>
        <w:t>變</w:t>
      </w:r>
      <w:r w:rsidR="001538DC" w:rsidRPr="004A75DB">
        <w:rPr>
          <w:rStyle w:val="refandcopytitlefront"/>
          <w:rFonts w:cs="Times New Roman" w:hint="eastAsia"/>
        </w:rPr>
        <w:t>」。（佛陀教育基金會出版，《百論疏》，</w:t>
      </w:r>
      <w:r w:rsidR="001538DC" w:rsidRPr="004A75DB">
        <w:rPr>
          <w:rStyle w:val="refandcopytitlefront"/>
          <w:rFonts w:cs="Times New Roman" w:hint="eastAsia"/>
        </w:rPr>
        <w:t>p</w:t>
      </w:r>
      <w:r w:rsidR="001538DC" w:rsidRPr="004A75DB">
        <w:rPr>
          <w:rStyle w:val="refandcopytitlefront"/>
          <w:rFonts w:cs="Times New Roman"/>
        </w:rPr>
        <w:t>p. 166-167</w:t>
      </w:r>
      <w:r w:rsidR="001538DC" w:rsidRPr="004A75DB">
        <w:rPr>
          <w:rStyle w:val="refandcopytitlefront"/>
          <w:rFonts w:cs="Times New Roman" w:hint="eastAsia"/>
        </w:rPr>
        <w:t>）</w:t>
      </w:r>
    </w:p>
    <w:p w14:paraId="4B321C28" w14:textId="20FA0533" w:rsidR="00553553" w:rsidRDefault="00E511DA" w:rsidP="004A75DB">
      <w:pPr>
        <w:pStyle w:val="a7"/>
        <w:ind w:left="220" w:hangingChars="100" w:hanging="220"/>
      </w:pPr>
      <w:r w:rsidRPr="004A75DB">
        <w:rPr>
          <w:rStyle w:val="refandcopytitlefront"/>
          <w:rFonts w:cs="Times New Roman"/>
        </w:rPr>
        <w:tab/>
      </w:r>
      <w:r w:rsidRPr="004A75DB">
        <w:rPr>
          <w:rStyle w:val="refandcopytitlefront"/>
          <w:rFonts w:cs="Times New Roman" w:hint="eastAsia"/>
        </w:rPr>
        <w:t>按：以下改「變」字之處，由※注明。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45F54" w14:textId="7C121AB3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152855E1"/>
    <w:multiLevelType w:val="hybridMultilevel"/>
    <w:tmpl w:val="F6C6A894"/>
    <w:lvl w:ilvl="0" w:tplc="AEEAB398">
      <w:start w:val="3"/>
      <w:numFmt w:val="japaneseCounting"/>
      <w:lvlText w:val="（%1）"/>
      <w:lvlJc w:val="left"/>
      <w:pPr>
        <w:ind w:left="1680" w:hanging="720"/>
      </w:pPr>
      <w:rPr>
        <w:rFonts w:ascii="Times New Roman" w:hAnsi="Times New Roman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51D90"/>
    <w:multiLevelType w:val="hybridMultilevel"/>
    <w:tmpl w:val="0B6461FC"/>
    <w:lvl w:ilvl="0" w:tplc="AC0CB8FC">
      <w:start w:val="2"/>
      <w:numFmt w:val="japaneseCounting"/>
      <w:lvlText w:val="（%1）"/>
      <w:lvlJc w:val="left"/>
      <w:pPr>
        <w:ind w:left="1680" w:hanging="720"/>
      </w:pPr>
      <w:rPr>
        <w:rFonts w:ascii="Times New Roman" w:hAnsi="Times New Roman" w:hint="default"/>
      </w:rPr>
    </w:lvl>
    <w:lvl w:ilvl="1" w:tplc="48090019" w:tentative="1">
      <w:start w:val="1"/>
      <w:numFmt w:val="lowerLetter"/>
      <w:lvlText w:val="%2."/>
      <w:lvlJc w:val="left"/>
      <w:pPr>
        <w:ind w:left="2040" w:hanging="360"/>
      </w:pPr>
    </w:lvl>
    <w:lvl w:ilvl="2" w:tplc="4809001B" w:tentative="1">
      <w:start w:val="1"/>
      <w:numFmt w:val="lowerRoman"/>
      <w:lvlText w:val="%3."/>
      <w:lvlJc w:val="right"/>
      <w:pPr>
        <w:ind w:left="2760" w:hanging="180"/>
      </w:pPr>
    </w:lvl>
    <w:lvl w:ilvl="3" w:tplc="4809000F" w:tentative="1">
      <w:start w:val="1"/>
      <w:numFmt w:val="decimal"/>
      <w:lvlText w:val="%4."/>
      <w:lvlJc w:val="left"/>
      <w:pPr>
        <w:ind w:left="3480" w:hanging="360"/>
      </w:pPr>
    </w:lvl>
    <w:lvl w:ilvl="4" w:tplc="48090019" w:tentative="1">
      <w:start w:val="1"/>
      <w:numFmt w:val="lowerLetter"/>
      <w:lvlText w:val="%5."/>
      <w:lvlJc w:val="left"/>
      <w:pPr>
        <w:ind w:left="4200" w:hanging="360"/>
      </w:pPr>
    </w:lvl>
    <w:lvl w:ilvl="5" w:tplc="4809001B" w:tentative="1">
      <w:start w:val="1"/>
      <w:numFmt w:val="lowerRoman"/>
      <w:lvlText w:val="%6."/>
      <w:lvlJc w:val="right"/>
      <w:pPr>
        <w:ind w:left="4920" w:hanging="180"/>
      </w:pPr>
    </w:lvl>
    <w:lvl w:ilvl="6" w:tplc="4809000F" w:tentative="1">
      <w:start w:val="1"/>
      <w:numFmt w:val="decimal"/>
      <w:lvlText w:val="%7."/>
      <w:lvlJc w:val="left"/>
      <w:pPr>
        <w:ind w:left="5640" w:hanging="360"/>
      </w:pPr>
    </w:lvl>
    <w:lvl w:ilvl="7" w:tplc="48090019" w:tentative="1">
      <w:start w:val="1"/>
      <w:numFmt w:val="lowerLetter"/>
      <w:lvlText w:val="%8."/>
      <w:lvlJc w:val="left"/>
      <w:pPr>
        <w:ind w:left="6360" w:hanging="360"/>
      </w:pPr>
    </w:lvl>
    <w:lvl w:ilvl="8" w:tplc="4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3" w15:restartNumberingAfterBreak="0">
    <w:nsid w:val="3C62486D"/>
    <w:multiLevelType w:val="hybridMultilevel"/>
    <w:tmpl w:val="98BAC648"/>
    <w:lvl w:ilvl="0" w:tplc="FFFFFFFF">
      <w:start w:val="1"/>
      <w:numFmt w:val="decimal"/>
      <w:lvlText w:val="%1、"/>
      <w:lvlJc w:val="left"/>
      <w:pPr>
        <w:ind w:left="1320" w:hanging="360"/>
      </w:pPr>
      <w:rPr>
        <w:rFonts w:ascii="Times New Roman" w:hAnsi="Times New Roman" w:cs="Times New Roman" w:hint="default"/>
        <w:shd w:val="pct15" w:color="auto" w:fill="FFFFFF"/>
      </w:rPr>
    </w:lvl>
    <w:lvl w:ilvl="1" w:tplc="FFFFFFFF" w:tentative="1">
      <w:start w:val="1"/>
      <w:numFmt w:val="lowerLetter"/>
      <w:lvlText w:val="%2."/>
      <w:lvlJc w:val="left"/>
      <w:pPr>
        <w:ind w:left="2040" w:hanging="360"/>
      </w:pPr>
    </w:lvl>
    <w:lvl w:ilvl="2" w:tplc="FFFFFFFF" w:tentative="1">
      <w:start w:val="1"/>
      <w:numFmt w:val="lowerRoman"/>
      <w:lvlText w:val="%3."/>
      <w:lvlJc w:val="right"/>
      <w:pPr>
        <w:ind w:left="2760" w:hanging="180"/>
      </w:pPr>
    </w:lvl>
    <w:lvl w:ilvl="3" w:tplc="FFFFFFFF" w:tentative="1">
      <w:start w:val="1"/>
      <w:numFmt w:val="decimal"/>
      <w:lvlText w:val="%4."/>
      <w:lvlJc w:val="left"/>
      <w:pPr>
        <w:ind w:left="3480" w:hanging="360"/>
      </w:pPr>
    </w:lvl>
    <w:lvl w:ilvl="4" w:tplc="FFFFFFFF" w:tentative="1">
      <w:start w:val="1"/>
      <w:numFmt w:val="lowerLetter"/>
      <w:lvlText w:val="%5."/>
      <w:lvlJc w:val="left"/>
      <w:pPr>
        <w:ind w:left="4200" w:hanging="360"/>
      </w:pPr>
    </w:lvl>
    <w:lvl w:ilvl="5" w:tplc="FFFFFFFF" w:tentative="1">
      <w:start w:val="1"/>
      <w:numFmt w:val="lowerRoman"/>
      <w:lvlText w:val="%6."/>
      <w:lvlJc w:val="right"/>
      <w:pPr>
        <w:ind w:left="4920" w:hanging="180"/>
      </w:pPr>
    </w:lvl>
    <w:lvl w:ilvl="6" w:tplc="FFFFFFFF" w:tentative="1">
      <w:start w:val="1"/>
      <w:numFmt w:val="decimal"/>
      <w:lvlText w:val="%7."/>
      <w:lvlJc w:val="left"/>
      <w:pPr>
        <w:ind w:left="5640" w:hanging="360"/>
      </w:pPr>
    </w:lvl>
    <w:lvl w:ilvl="7" w:tplc="FFFFFFFF" w:tentative="1">
      <w:start w:val="1"/>
      <w:numFmt w:val="lowerLetter"/>
      <w:lvlText w:val="%8."/>
      <w:lvlJc w:val="left"/>
      <w:pPr>
        <w:ind w:left="6360" w:hanging="360"/>
      </w:pPr>
    </w:lvl>
    <w:lvl w:ilvl="8" w:tplc="FFFFFFFF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4" w15:restartNumberingAfterBreak="0">
    <w:nsid w:val="3F2B05AD"/>
    <w:multiLevelType w:val="hybridMultilevel"/>
    <w:tmpl w:val="76B44F86"/>
    <w:lvl w:ilvl="0" w:tplc="84647E8A">
      <w:start w:val="2"/>
      <w:numFmt w:val="japaneseCounting"/>
      <w:suff w:val="nothing"/>
      <w:lvlText w:val="%1、"/>
      <w:lvlJc w:val="left"/>
      <w:pPr>
        <w:ind w:left="1284" w:hanging="444"/>
      </w:pPr>
      <w:rPr>
        <w:rFonts w:ascii="新細明體" w:eastAsia="新細明體" w:hAnsi="新細明體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920" w:hanging="360"/>
      </w:pPr>
    </w:lvl>
    <w:lvl w:ilvl="2" w:tplc="4809001B" w:tentative="1">
      <w:start w:val="1"/>
      <w:numFmt w:val="lowerRoman"/>
      <w:lvlText w:val="%3."/>
      <w:lvlJc w:val="right"/>
      <w:pPr>
        <w:ind w:left="2640" w:hanging="180"/>
      </w:pPr>
    </w:lvl>
    <w:lvl w:ilvl="3" w:tplc="4809000F" w:tentative="1">
      <w:start w:val="1"/>
      <w:numFmt w:val="decimal"/>
      <w:lvlText w:val="%4."/>
      <w:lvlJc w:val="left"/>
      <w:pPr>
        <w:ind w:left="3360" w:hanging="360"/>
      </w:pPr>
    </w:lvl>
    <w:lvl w:ilvl="4" w:tplc="48090019" w:tentative="1">
      <w:start w:val="1"/>
      <w:numFmt w:val="lowerLetter"/>
      <w:lvlText w:val="%5."/>
      <w:lvlJc w:val="left"/>
      <w:pPr>
        <w:ind w:left="4080" w:hanging="360"/>
      </w:pPr>
    </w:lvl>
    <w:lvl w:ilvl="5" w:tplc="4809001B" w:tentative="1">
      <w:start w:val="1"/>
      <w:numFmt w:val="lowerRoman"/>
      <w:lvlText w:val="%6."/>
      <w:lvlJc w:val="right"/>
      <w:pPr>
        <w:ind w:left="4800" w:hanging="180"/>
      </w:pPr>
    </w:lvl>
    <w:lvl w:ilvl="6" w:tplc="4809000F" w:tentative="1">
      <w:start w:val="1"/>
      <w:numFmt w:val="decimal"/>
      <w:lvlText w:val="%7."/>
      <w:lvlJc w:val="left"/>
      <w:pPr>
        <w:ind w:left="5520" w:hanging="360"/>
      </w:pPr>
    </w:lvl>
    <w:lvl w:ilvl="7" w:tplc="48090019" w:tentative="1">
      <w:start w:val="1"/>
      <w:numFmt w:val="lowerLetter"/>
      <w:lvlText w:val="%8."/>
      <w:lvlJc w:val="left"/>
      <w:pPr>
        <w:ind w:left="6240" w:hanging="360"/>
      </w:pPr>
    </w:lvl>
    <w:lvl w:ilvl="8" w:tplc="4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5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4F6F169B"/>
    <w:multiLevelType w:val="hybridMultilevel"/>
    <w:tmpl w:val="E38E6C64"/>
    <w:lvl w:ilvl="0" w:tplc="D010AF98">
      <w:start w:val="3"/>
      <w:numFmt w:val="decimal"/>
      <w:lvlText w:val="%1、"/>
      <w:lvlJc w:val="left"/>
      <w:pPr>
        <w:ind w:left="1320" w:hanging="360"/>
      </w:pPr>
      <w:rPr>
        <w:rFonts w:ascii="Times New Roman" w:hAnsi="Times New Roman" w:cs="Times New Roman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E6394A"/>
    <w:multiLevelType w:val="hybridMultilevel"/>
    <w:tmpl w:val="98BAC648"/>
    <w:lvl w:ilvl="0" w:tplc="1AC42798">
      <w:start w:val="1"/>
      <w:numFmt w:val="decimal"/>
      <w:lvlText w:val="%1、"/>
      <w:lvlJc w:val="left"/>
      <w:pPr>
        <w:ind w:left="1320" w:hanging="360"/>
      </w:pPr>
      <w:rPr>
        <w:rFonts w:ascii="Times New Roman" w:hAnsi="Times New Roman" w:cs="Times New Roman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040" w:hanging="360"/>
      </w:pPr>
    </w:lvl>
    <w:lvl w:ilvl="2" w:tplc="4809001B" w:tentative="1">
      <w:start w:val="1"/>
      <w:numFmt w:val="lowerRoman"/>
      <w:lvlText w:val="%3."/>
      <w:lvlJc w:val="right"/>
      <w:pPr>
        <w:ind w:left="2760" w:hanging="180"/>
      </w:pPr>
    </w:lvl>
    <w:lvl w:ilvl="3" w:tplc="4809000F" w:tentative="1">
      <w:start w:val="1"/>
      <w:numFmt w:val="decimal"/>
      <w:lvlText w:val="%4."/>
      <w:lvlJc w:val="left"/>
      <w:pPr>
        <w:ind w:left="3480" w:hanging="360"/>
      </w:pPr>
    </w:lvl>
    <w:lvl w:ilvl="4" w:tplc="48090019" w:tentative="1">
      <w:start w:val="1"/>
      <w:numFmt w:val="lowerLetter"/>
      <w:lvlText w:val="%5."/>
      <w:lvlJc w:val="left"/>
      <w:pPr>
        <w:ind w:left="4200" w:hanging="360"/>
      </w:pPr>
    </w:lvl>
    <w:lvl w:ilvl="5" w:tplc="4809001B" w:tentative="1">
      <w:start w:val="1"/>
      <w:numFmt w:val="lowerRoman"/>
      <w:lvlText w:val="%6."/>
      <w:lvlJc w:val="right"/>
      <w:pPr>
        <w:ind w:left="4920" w:hanging="180"/>
      </w:pPr>
    </w:lvl>
    <w:lvl w:ilvl="6" w:tplc="4809000F" w:tentative="1">
      <w:start w:val="1"/>
      <w:numFmt w:val="decimal"/>
      <w:lvlText w:val="%7."/>
      <w:lvlJc w:val="left"/>
      <w:pPr>
        <w:ind w:left="5640" w:hanging="360"/>
      </w:pPr>
    </w:lvl>
    <w:lvl w:ilvl="7" w:tplc="48090019" w:tentative="1">
      <w:start w:val="1"/>
      <w:numFmt w:val="lowerLetter"/>
      <w:lvlText w:val="%8."/>
      <w:lvlJc w:val="left"/>
      <w:pPr>
        <w:ind w:left="6360" w:hanging="360"/>
      </w:pPr>
    </w:lvl>
    <w:lvl w:ilvl="8" w:tplc="48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9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416175385">
    <w:abstractNumId w:val="16"/>
  </w:num>
  <w:num w:numId="2" w16cid:durableId="30344063">
    <w:abstractNumId w:val="10"/>
  </w:num>
  <w:num w:numId="3" w16cid:durableId="1424371797">
    <w:abstractNumId w:val="4"/>
  </w:num>
  <w:num w:numId="4" w16cid:durableId="1194266816">
    <w:abstractNumId w:val="5"/>
  </w:num>
  <w:num w:numId="5" w16cid:durableId="1836454482">
    <w:abstractNumId w:val="6"/>
  </w:num>
  <w:num w:numId="6" w16cid:durableId="918175928">
    <w:abstractNumId w:val="7"/>
  </w:num>
  <w:num w:numId="7" w16cid:durableId="371224957">
    <w:abstractNumId w:val="9"/>
  </w:num>
  <w:num w:numId="8" w16cid:durableId="324015427">
    <w:abstractNumId w:val="0"/>
  </w:num>
  <w:num w:numId="9" w16cid:durableId="539632712">
    <w:abstractNumId w:val="1"/>
  </w:num>
  <w:num w:numId="10" w16cid:durableId="1429040547">
    <w:abstractNumId w:val="2"/>
  </w:num>
  <w:num w:numId="11" w16cid:durableId="529880775">
    <w:abstractNumId w:val="3"/>
  </w:num>
  <w:num w:numId="12" w16cid:durableId="774638902">
    <w:abstractNumId w:val="8"/>
  </w:num>
  <w:num w:numId="13" w16cid:durableId="1748764389">
    <w:abstractNumId w:val="19"/>
  </w:num>
  <w:num w:numId="14" w16cid:durableId="386223042">
    <w:abstractNumId w:val="15"/>
  </w:num>
  <w:num w:numId="15" w16cid:durableId="1181821045">
    <w:abstractNumId w:val="14"/>
  </w:num>
  <w:num w:numId="16" w16cid:durableId="1669745615">
    <w:abstractNumId w:val="18"/>
  </w:num>
  <w:num w:numId="17" w16cid:durableId="335111020">
    <w:abstractNumId w:val="17"/>
  </w:num>
  <w:num w:numId="18" w16cid:durableId="1064982973">
    <w:abstractNumId w:val="12"/>
  </w:num>
  <w:num w:numId="19" w16cid:durableId="835996123">
    <w:abstractNumId w:val="11"/>
  </w:num>
  <w:num w:numId="20" w16cid:durableId="140988326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49E"/>
    <w:rsid w:val="00000721"/>
    <w:rsid w:val="000029BF"/>
    <w:rsid w:val="00003AF1"/>
    <w:rsid w:val="00003DF8"/>
    <w:rsid w:val="00003EA8"/>
    <w:rsid w:val="00004CA3"/>
    <w:rsid w:val="00004FE2"/>
    <w:rsid w:val="00006458"/>
    <w:rsid w:val="00006ECE"/>
    <w:rsid w:val="000070AB"/>
    <w:rsid w:val="0000729C"/>
    <w:rsid w:val="00007C00"/>
    <w:rsid w:val="00010611"/>
    <w:rsid w:val="00010C64"/>
    <w:rsid w:val="00011111"/>
    <w:rsid w:val="00011739"/>
    <w:rsid w:val="000119A4"/>
    <w:rsid w:val="000124CE"/>
    <w:rsid w:val="000135F0"/>
    <w:rsid w:val="000140C2"/>
    <w:rsid w:val="0001439C"/>
    <w:rsid w:val="000146DB"/>
    <w:rsid w:val="0001485B"/>
    <w:rsid w:val="0001575F"/>
    <w:rsid w:val="0001590F"/>
    <w:rsid w:val="000162BB"/>
    <w:rsid w:val="00016BAB"/>
    <w:rsid w:val="00017958"/>
    <w:rsid w:val="0002005F"/>
    <w:rsid w:val="00020F0A"/>
    <w:rsid w:val="00021706"/>
    <w:rsid w:val="00021847"/>
    <w:rsid w:val="00022056"/>
    <w:rsid w:val="00022088"/>
    <w:rsid w:val="00022331"/>
    <w:rsid w:val="00022DE3"/>
    <w:rsid w:val="00023AF7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AA"/>
    <w:rsid w:val="00027A67"/>
    <w:rsid w:val="00027BCD"/>
    <w:rsid w:val="00027E27"/>
    <w:rsid w:val="00027EA1"/>
    <w:rsid w:val="0003080A"/>
    <w:rsid w:val="00031166"/>
    <w:rsid w:val="00031CB4"/>
    <w:rsid w:val="00031FEF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11F"/>
    <w:rsid w:val="00041407"/>
    <w:rsid w:val="000431BF"/>
    <w:rsid w:val="00043716"/>
    <w:rsid w:val="000448AB"/>
    <w:rsid w:val="00045288"/>
    <w:rsid w:val="00046E6E"/>
    <w:rsid w:val="00046F93"/>
    <w:rsid w:val="0004753F"/>
    <w:rsid w:val="0005029F"/>
    <w:rsid w:val="000517DD"/>
    <w:rsid w:val="000517EE"/>
    <w:rsid w:val="00051AEC"/>
    <w:rsid w:val="00051F1B"/>
    <w:rsid w:val="00052004"/>
    <w:rsid w:val="00052106"/>
    <w:rsid w:val="00052A77"/>
    <w:rsid w:val="000537D4"/>
    <w:rsid w:val="00053F89"/>
    <w:rsid w:val="0005494A"/>
    <w:rsid w:val="00054998"/>
    <w:rsid w:val="00054BE4"/>
    <w:rsid w:val="00055521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59EA"/>
    <w:rsid w:val="0006651A"/>
    <w:rsid w:val="00066567"/>
    <w:rsid w:val="00066A9D"/>
    <w:rsid w:val="00066B2C"/>
    <w:rsid w:val="000670F5"/>
    <w:rsid w:val="00071D5C"/>
    <w:rsid w:val="000724E3"/>
    <w:rsid w:val="0007375A"/>
    <w:rsid w:val="00074D68"/>
    <w:rsid w:val="00075457"/>
    <w:rsid w:val="00075659"/>
    <w:rsid w:val="00076D77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4210"/>
    <w:rsid w:val="000948B0"/>
    <w:rsid w:val="000950C7"/>
    <w:rsid w:val="000954B1"/>
    <w:rsid w:val="00095A41"/>
    <w:rsid w:val="00097F0F"/>
    <w:rsid w:val="000A0CC1"/>
    <w:rsid w:val="000A16DA"/>
    <w:rsid w:val="000A221C"/>
    <w:rsid w:val="000A3C1D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4E"/>
    <w:rsid w:val="000B3D7B"/>
    <w:rsid w:val="000B4820"/>
    <w:rsid w:val="000B4FC8"/>
    <w:rsid w:val="000B559F"/>
    <w:rsid w:val="000B5B4B"/>
    <w:rsid w:val="000B7306"/>
    <w:rsid w:val="000B76CE"/>
    <w:rsid w:val="000C023B"/>
    <w:rsid w:val="000C158A"/>
    <w:rsid w:val="000C17C9"/>
    <w:rsid w:val="000C26EA"/>
    <w:rsid w:val="000C36F7"/>
    <w:rsid w:val="000C395F"/>
    <w:rsid w:val="000C3963"/>
    <w:rsid w:val="000C5583"/>
    <w:rsid w:val="000C5E62"/>
    <w:rsid w:val="000C6C33"/>
    <w:rsid w:val="000C77BF"/>
    <w:rsid w:val="000D2A7F"/>
    <w:rsid w:val="000D3E17"/>
    <w:rsid w:val="000D5A56"/>
    <w:rsid w:val="000D66C3"/>
    <w:rsid w:val="000D6D51"/>
    <w:rsid w:val="000D6D91"/>
    <w:rsid w:val="000D7340"/>
    <w:rsid w:val="000D7739"/>
    <w:rsid w:val="000D7C7B"/>
    <w:rsid w:val="000D7D4B"/>
    <w:rsid w:val="000E0261"/>
    <w:rsid w:val="000E0C4F"/>
    <w:rsid w:val="000E100B"/>
    <w:rsid w:val="000E1AEB"/>
    <w:rsid w:val="000E1EB2"/>
    <w:rsid w:val="000E3A19"/>
    <w:rsid w:val="000E59C1"/>
    <w:rsid w:val="000E5C9C"/>
    <w:rsid w:val="000E6621"/>
    <w:rsid w:val="000E6D09"/>
    <w:rsid w:val="000E7860"/>
    <w:rsid w:val="000E7CD3"/>
    <w:rsid w:val="000F0303"/>
    <w:rsid w:val="000F0F55"/>
    <w:rsid w:val="000F154E"/>
    <w:rsid w:val="000F19FC"/>
    <w:rsid w:val="000F1A3D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3717"/>
    <w:rsid w:val="00105D42"/>
    <w:rsid w:val="00105E65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6DA0"/>
    <w:rsid w:val="00117A6A"/>
    <w:rsid w:val="00120E89"/>
    <w:rsid w:val="00121349"/>
    <w:rsid w:val="001218A8"/>
    <w:rsid w:val="00121FBE"/>
    <w:rsid w:val="0012223F"/>
    <w:rsid w:val="001225B6"/>
    <w:rsid w:val="001232EA"/>
    <w:rsid w:val="001237C1"/>
    <w:rsid w:val="00124875"/>
    <w:rsid w:val="00124B69"/>
    <w:rsid w:val="00125FD1"/>
    <w:rsid w:val="0012639A"/>
    <w:rsid w:val="00126B49"/>
    <w:rsid w:val="0012797C"/>
    <w:rsid w:val="0013007D"/>
    <w:rsid w:val="00131121"/>
    <w:rsid w:val="001312D5"/>
    <w:rsid w:val="001314CF"/>
    <w:rsid w:val="00132157"/>
    <w:rsid w:val="00133A73"/>
    <w:rsid w:val="00133C34"/>
    <w:rsid w:val="00134DA8"/>
    <w:rsid w:val="00134EFB"/>
    <w:rsid w:val="00135627"/>
    <w:rsid w:val="0013612A"/>
    <w:rsid w:val="00136286"/>
    <w:rsid w:val="00136458"/>
    <w:rsid w:val="0013677B"/>
    <w:rsid w:val="00136AE8"/>
    <w:rsid w:val="0013716D"/>
    <w:rsid w:val="00137ACD"/>
    <w:rsid w:val="00137D78"/>
    <w:rsid w:val="0014017E"/>
    <w:rsid w:val="00140D18"/>
    <w:rsid w:val="00140EC8"/>
    <w:rsid w:val="0014206D"/>
    <w:rsid w:val="00143565"/>
    <w:rsid w:val="001439AD"/>
    <w:rsid w:val="00146F6C"/>
    <w:rsid w:val="00147BB3"/>
    <w:rsid w:val="00147C21"/>
    <w:rsid w:val="00147E61"/>
    <w:rsid w:val="00150CEB"/>
    <w:rsid w:val="001519BA"/>
    <w:rsid w:val="00151F7A"/>
    <w:rsid w:val="001527A4"/>
    <w:rsid w:val="001530BE"/>
    <w:rsid w:val="001538DC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3845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44CD"/>
    <w:rsid w:val="0017479A"/>
    <w:rsid w:val="00175308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3F1F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5379"/>
    <w:rsid w:val="00195CE5"/>
    <w:rsid w:val="001969AE"/>
    <w:rsid w:val="00196B65"/>
    <w:rsid w:val="00197AF3"/>
    <w:rsid w:val="00197F2A"/>
    <w:rsid w:val="001A150E"/>
    <w:rsid w:val="001A1BA5"/>
    <w:rsid w:val="001A1DF2"/>
    <w:rsid w:val="001A256C"/>
    <w:rsid w:val="001A32CC"/>
    <w:rsid w:val="001A4098"/>
    <w:rsid w:val="001A4195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D55"/>
    <w:rsid w:val="001B3824"/>
    <w:rsid w:val="001B5135"/>
    <w:rsid w:val="001B6052"/>
    <w:rsid w:val="001B6D56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C4"/>
    <w:rsid w:val="001D05AD"/>
    <w:rsid w:val="001D0932"/>
    <w:rsid w:val="001D0CCC"/>
    <w:rsid w:val="001D1C38"/>
    <w:rsid w:val="001D38D7"/>
    <w:rsid w:val="001D3D3C"/>
    <w:rsid w:val="001D69AF"/>
    <w:rsid w:val="001D743E"/>
    <w:rsid w:val="001E0241"/>
    <w:rsid w:val="001E1345"/>
    <w:rsid w:val="001E147F"/>
    <w:rsid w:val="001E2845"/>
    <w:rsid w:val="001E2B7A"/>
    <w:rsid w:val="001E38BB"/>
    <w:rsid w:val="001E3D5F"/>
    <w:rsid w:val="001E3E7D"/>
    <w:rsid w:val="001E515F"/>
    <w:rsid w:val="001E5381"/>
    <w:rsid w:val="001E6B6F"/>
    <w:rsid w:val="001E77D8"/>
    <w:rsid w:val="001F11A0"/>
    <w:rsid w:val="001F1CC8"/>
    <w:rsid w:val="001F2071"/>
    <w:rsid w:val="001F3D07"/>
    <w:rsid w:val="001F411C"/>
    <w:rsid w:val="001F4291"/>
    <w:rsid w:val="001F47B2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10E4D"/>
    <w:rsid w:val="002116D0"/>
    <w:rsid w:val="00211A3B"/>
    <w:rsid w:val="002138DB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2B63"/>
    <w:rsid w:val="00224CF1"/>
    <w:rsid w:val="0022504D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57F8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4C7"/>
    <w:rsid w:val="0025746A"/>
    <w:rsid w:val="0025749A"/>
    <w:rsid w:val="00257ADF"/>
    <w:rsid w:val="00257DC2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CBE"/>
    <w:rsid w:val="00271635"/>
    <w:rsid w:val="00271AF2"/>
    <w:rsid w:val="00272426"/>
    <w:rsid w:val="00273EB0"/>
    <w:rsid w:val="00273F27"/>
    <w:rsid w:val="00274874"/>
    <w:rsid w:val="00274C17"/>
    <w:rsid w:val="00275B73"/>
    <w:rsid w:val="00275E86"/>
    <w:rsid w:val="002760F9"/>
    <w:rsid w:val="002772B6"/>
    <w:rsid w:val="002777C2"/>
    <w:rsid w:val="002807FB"/>
    <w:rsid w:val="00280AB2"/>
    <w:rsid w:val="00280BF1"/>
    <w:rsid w:val="00281463"/>
    <w:rsid w:val="002817D6"/>
    <w:rsid w:val="0028218F"/>
    <w:rsid w:val="00282206"/>
    <w:rsid w:val="002845E7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2492"/>
    <w:rsid w:val="00297247"/>
    <w:rsid w:val="002972CA"/>
    <w:rsid w:val="0029782F"/>
    <w:rsid w:val="002A0450"/>
    <w:rsid w:val="002A052B"/>
    <w:rsid w:val="002A08D6"/>
    <w:rsid w:val="002A1075"/>
    <w:rsid w:val="002A17DD"/>
    <w:rsid w:val="002A18AE"/>
    <w:rsid w:val="002A2715"/>
    <w:rsid w:val="002A48D1"/>
    <w:rsid w:val="002A5506"/>
    <w:rsid w:val="002A636E"/>
    <w:rsid w:val="002A6848"/>
    <w:rsid w:val="002A6D51"/>
    <w:rsid w:val="002A78C1"/>
    <w:rsid w:val="002B0896"/>
    <w:rsid w:val="002B24C6"/>
    <w:rsid w:val="002B45F1"/>
    <w:rsid w:val="002B4CA3"/>
    <w:rsid w:val="002B6C4E"/>
    <w:rsid w:val="002B74A6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160"/>
    <w:rsid w:val="002D04DF"/>
    <w:rsid w:val="002D04E6"/>
    <w:rsid w:val="002D06FF"/>
    <w:rsid w:val="002D1B33"/>
    <w:rsid w:val="002D22AC"/>
    <w:rsid w:val="002D2B53"/>
    <w:rsid w:val="002D42EA"/>
    <w:rsid w:val="002D5307"/>
    <w:rsid w:val="002D55E8"/>
    <w:rsid w:val="002D56F3"/>
    <w:rsid w:val="002D7FEC"/>
    <w:rsid w:val="002E122D"/>
    <w:rsid w:val="002E2151"/>
    <w:rsid w:val="002E2960"/>
    <w:rsid w:val="002E4844"/>
    <w:rsid w:val="002E591C"/>
    <w:rsid w:val="002E5C9D"/>
    <w:rsid w:val="002E7E54"/>
    <w:rsid w:val="002F0608"/>
    <w:rsid w:val="002F14B6"/>
    <w:rsid w:val="002F2724"/>
    <w:rsid w:val="002F38E3"/>
    <w:rsid w:val="002F3EB7"/>
    <w:rsid w:val="002F4314"/>
    <w:rsid w:val="002F453A"/>
    <w:rsid w:val="002F50C7"/>
    <w:rsid w:val="002F6697"/>
    <w:rsid w:val="002F7250"/>
    <w:rsid w:val="002F77CA"/>
    <w:rsid w:val="00301BDC"/>
    <w:rsid w:val="0030211B"/>
    <w:rsid w:val="003022A0"/>
    <w:rsid w:val="0030364A"/>
    <w:rsid w:val="00303709"/>
    <w:rsid w:val="0030423F"/>
    <w:rsid w:val="0030471C"/>
    <w:rsid w:val="00304A16"/>
    <w:rsid w:val="003057C2"/>
    <w:rsid w:val="00305D72"/>
    <w:rsid w:val="00306258"/>
    <w:rsid w:val="00306D77"/>
    <w:rsid w:val="003078EA"/>
    <w:rsid w:val="00307BC1"/>
    <w:rsid w:val="0031017D"/>
    <w:rsid w:val="003109E0"/>
    <w:rsid w:val="00311B18"/>
    <w:rsid w:val="003124B8"/>
    <w:rsid w:val="00313345"/>
    <w:rsid w:val="003137CC"/>
    <w:rsid w:val="00314209"/>
    <w:rsid w:val="00314F43"/>
    <w:rsid w:val="0031579D"/>
    <w:rsid w:val="003163DC"/>
    <w:rsid w:val="00316C2D"/>
    <w:rsid w:val="003172AF"/>
    <w:rsid w:val="00317A27"/>
    <w:rsid w:val="00317AAC"/>
    <w:rsid w:val="00320785"/>
    <w:rsid w:val="00320EB9"/>
    <w:rsid w:val="00321010"/>
    <w:rsid w:val="0032267C"/>
    <w:rsid w:val="00323FBA"/>
    <w:rsid w:val="003259D0"/>
    <w:rsid w:val="00325ABA"/>
    <w:rsid w:val="003267B8"/>
    <w:rsid w:val="00326A72"/>
    <w:rsid w:val="00327582"/>
    <w:rsid w:val="00330193"/>
    <w:rsid w:val="00331201"/>
    <w:rsid w:val="003315AA"/>
    <w:rsid w:val="00331E47"/>
    <w:rsid w:val="003320F5"/>
    <w:rsid w:val="003339AC"/>
    <w:rsid w:val="00333B87"/>
    <w:rsid w:val="00333EE6"/>
    <w:rsid w:val="00334579"/>
    <w:rsid w:val="003355AD"/>
    <w:rsid w:val="003365DA"/>
    <w:rsid w:val="003365FB"/>
    <w:rsid w:val="00336C72"/>
    <w:rsid w:val="003370D4"/>
    <w:rsid w:val="00337D1F"/>
    <w:rsid w:val="00337F45"/>
    <w:rsid w:val="003410C5"/>
    <w:rsid w:val="003411F9"/>
    <w:rsid w:val="0034223A"/>
    <w:rsid w:val="003422CA"/>
    <w:rsid w:val="003438BA"/>
    <w:rsid w:val="00343FB3"/>
    <w:rsid w:val="00345269"/>
    <w:rsid w:val="00345349"/>
    <w:rsid w:val="00345668"/>
    <w:rsid w:val="00345AFE"/>
    <w:rsid w:val="00347715"/>
    <w:rsid w:val="00350426"/>
    <w:rsid w:val="00355130"/>
    <w:rsid w:val="00355560"/>
    <w:rsid w:val="00356CBD"/>
    <w:rsid w:val="00360D25"/>
    <w:rsid w:val="003611B0"/>
    <w:rsid w:val="00363CA6"/>
    <w:rsid w:val="00363DA4"/>
    <w:rsid w:val="00364621"/>
    <w:rsid w:val="00364CB8"/>
    <w:rsid w:val="0036553E"/>
    <w:rsid w:val="00365612"/>
    <w:rsid w:val="00365F61"/>
    <w:rsid w:val="0036641F"/>
    <w:rsid w:val="00366630"/>
    <w:rsid w:val="00367FB4"/>
    <w:rsid w:val="003709C5"/>
    <w:rsid w:val="003721F8"/>
    <w:rsid w:val="00372382"/>
    <w:rsid w:val="00372634"/>
    <w:rsid w:val="00373366"/>
    <w:rsid w:val="00374914"/>
    <w:rsid w:val="003758B2"/>
    <w:rsid w:val="00375C1B"/>
    <w:rsid w:val="00376053"/>
    <w:rsid w:val="0037629E"/>
    <w:rsid w:val="0037728E"/>
    <w:rsid w:val="003774C8"/>
    <w:rsid w:val="003807D7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43D"/>
    <w:rsid w:val="00386D1E"/>
    <w:rsid w:val="00387AB0"/>
    <w:rsid w:val="003905A4"/>
    <w:rsid w:val="00390FEA"/>
    <w:rsid w:val="00391F73"/>
    <w:rsid w:val="00392137"/>
    <w:rsid w:val="00393077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EF7"/>
    <w:rsid w:val="003A01D6"/>
    <w:rsid w:val="003A039C"/>
    <w:rsid w:val="003A042E"/>
    <w:rsid w:val="003A044F"/>
    <w:rsid w:val="003A07BA"/>
    <w:rsid w:val="003A2EAE"/>
    <w:rsid w:val="003A34C0"/>
    <w:rsid w:val="003A4CA2"/>
    <w:rsid w:val="003A5375"/>
    <w:rsid w:val="003A5741"/>
    <w:rsid w:val="003A5D1B"/>
    <w:rsid w:val="003A6532"/>
    <w:rsid w:val="003A67CE"/>
    <w:rsid w:val="003A79A7"/>
    <w:rsid w:val="003B3D26"/>
    <w:rsid w:val="003B4853"/>
    <w:rsid w:val="003B4B91"/>
    <w:rsid w:val="003B5063"/>
    <w:rsid w:val="003B51BB"/>
    <w:rsid w:val="003B5C07"/>
    <w:rsid w:val="003B62E6"/>
    <w:rsid w:val="003B771B"/>
    <w:rsid w:val="003C0D3B"/>
    <w:rsid w:val="003C2039"/>
    <w:rsid w:val="003C23A8"/>
    <w:rsid w:val="003C23DC"/>
    <w:rsid w:val="003C3435"/>
    <w:rsid w:val="003C39CC"/>
    <w:rsid w:val="003C3F1D"/>
    <w:rsid w:val="003C56CB"/>
    <w:rsid w:val="003C5704"/>
    <w:rsid w:val="003C683F"/>
    <w:rsid w:val="003C70B2"/>
    <w:rsid w:val="003C70D0"/>
    <w:rsid w:val="003C71FA"/>
    <w:rsid w:val="003C7A22"/>
    <w:rsid w:val="003C7BD5"/>
    <w:rsid w:val="003C7D1D"/>
    <w:rsid w:val="003D00FF"/>
    <w:rsid w:val="003D094B"/>
    <w:rsid w:val="003D1378"/>
    <w:rsid w:val="003D1BFA"/>
    <w:rsid w:val="003D2183"/>
    <w:rsid w:val="003D361F"/>
    <w:rsid w:val="003D376E"/>
    <w:rsid w:val="003D461A"/>
    <w:rsid w:val="003D63BB"/>
    <w:rsid w:val="003D6464"/>
    <w:rsid w:val="003D744F"/>
    <w:rsid w:val="003E03B8"/>
    <w:rsid w:val="003E05A0"/>
    <w:rsid w:val="003E1184"/>
    <w:rsid w:val="003E124F"/>
    <w:rsid w:val="003E17EC"/>
    <w:rsid w:val="003E1E72"/>
    <w:rsid w:val="003E3680"/>
    <w:rsid w:val="003E3A9A"/>
    <w:rsid w:val="003E3AC0"/>
    <w:rsid w:val="003E3F99"/>
    <w:rsid w:val="003E5796"/>
    <w:rsid w:val="003E5C7A"/>
    <w:rsid w:val="003E5E3F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A27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54C9"/>
    <w:rsid w:val="00407B59"/>
    <w:rsid w:val="00410A60"/>
    <w:rsid w:val="00410FA6"/>
    <w:rsid w:val="00411BFD"/>
    <w:rsid w:val="00412A7F"/>
    <w:rsid w:val="00413097"/>
    <w:rsid w:val="00413285"/>
    <w:rsid w:val="00416232"/>
    <w:rsid w:val="00416382"/>
    <w:rsid w:val="00417CD1"/>
    <w:rsid w:val="004206DF"/>
    <w:rsid w:val="00420AE0"/>
    <w:rsid w:val="00420BB7"/>
    <w:rsid w:val="0042160A"/>
    <w:rsid w:val="004219EE"/>
    <w:rsid w:val="004221AB"/>
    <w:rsid w:val="0042229B"/>
    <w:rsid w:val="00424780"/>
    <w:rsid w:val="00425050"/>
    <w:rsid w:val="0042516B"/>
    <w:rsid w:val="00426EEE"/>
    <w:rsid w:val="004270EC"/>
    <w:rsid w:val="0042728E"/>
    <w:rsid w:val="004279A1"/>
    <w:rsid w:val="00427B46"/>
    <w:rsid w:val="00430943"/>
    <w:rsid w:val="004320CC"/>
    <w:rsid w:val="004333BB"/>
    <w:rsid w:val="00433C87"/>
    <w:rsid w:val="0043474C"/>
    <w:rsid w:val="00435334"/>
    <w:rsid w:val="0043614B"/>
    <w:rsid w:val="00436B31"/>
    <w:rsid w:val="00437F43"/>
    <w:rsid w:val="004418C2"/>
    <w:rsid w:val="004424B5"/>
    <w:rsid w:val="00444197"/>
    <w:rsid w:val="00445820"/>
    <w:rsid w:val="00446B4B"/>
    <w:rsid w:val="00446EA2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9E3"/>
    <w:rsid w:val="00455B1C"/>
    <w:rsid w:val="00456657"/>
    <w:rsid w:val="00456949"/>
    <w:rsid w:val="00456D41"/>
    <w:rsid w:val="00457497"/>
    <w:rsid w:val="00460AB5"/>
    <w:rsid w:val="00460F0D"/>
    <w:rsid w:val="004616A5"/>
    <w:rsid w:val="00462830"/>
    <w:rsid w:val="00463719"/>
    <w:rsid w:val="00463F9E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CB0"/>
    <w:rsid w:val="00472DCA"/>
    <w:rsid w:val="00472E7F"/>
    <w:rsid w:val="00475309"/>
    <w:rsid w:val="004758FB"/>
    <w:rsid w:val="004758FE"/>
    <w:rsid w:val="004771C0"/>
    <w:rsid w:val="004773B2"/>
    <w:rsid w:val="00477C02"/>
    <w:rsid w:val="00477C7D"/>
    <w:rsid w:val="00477EDE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935F1"/>
    <w:rsid w:val="00493EC2"/>
    <w:rsid w:val="00493FA4"/>
    <w:rsid w:val="00493FFF"/>
    <w:rsid w:val="0049445D"/>
    <w:rsid w:val="004955A9"/>
    <w:rsid w:val="00496D15"/>
    <w:rsid w:val="00496D32"/>
    <w:rsid w:val="004A09FA"/>
    <w:rsid w:val="004A0E23"/>
    <w:rsid w:val="004A12D3"/>
    <w:rsid w:val="004A1309"/>
    <w:rsid w:val="004A1323"/>
    <w:rsid w:val="004A1DA8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A75DB"/>
    <w:rsid w:val="004B02E9"/>
    <w:rsid w:val="004B1099"/>
    <w:rsid w:val="004B15FF"/>
    <w:rsid w:val="004B1BA2"/>
    <w:rsid w:val="004B2659"/>
    <w:rsid w:val="004B29C5"/>
    <w:rsid w:val="004B3E0C"/>
    <w:rsid w:val="004B3E6A"/>
    <w:rsid w:val="004B3E9F"/>
    <w:rsid w:val="004B4A7C"/>
    <w:rsid w:val="004B5856"/>
    <w:rsid w:val="004B5A20"/>
    <w:rsid w:val="004B5B94"/>
    <w:rsid w:val="004B5BBF"/>
    <w:rsid w:val="004B6B6A"/>
    <w:rsid w:val="004B73EE"/>
    <w:rsid w:val="004B7C35"/>
    <w:rsid w:val="004C24F0"/>
    <w:rsid w:val="004C2644"/>
    <w:rsid w:val="004C33ED"/>
    <w:rsid w:val="004C497E"/>
    <w:rsid w:val="004C54C7"/>
    <w:rsid w:val="004C5AF2"/>
    <w:rsid w:val="004C668E"/>
    <w:rsid w:val="004C7588"/>
    <w:rsid w:val="004C763C"/>
    <w:rsid w:val="004C7D01"/>
    <w:rsid w:val="004C7F5C"/>
    <w:rsid w:val="004D0132"/>
    <w:rsid w:val="004D11D7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8F9"/>
    <w:rsid w:val="004D7BC7"/>
    <w:rsid w:val="004E060C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6ED2"/>
    <w:rsid w:val="004F7307"/>
    <w:rsid w:val="004F7695"/>
    <w:rsid w:val="004F76BD"/>
    <w:rsid w:val="004F7BA4"/>
    <w:rsid w:val="00502ECF"/>
    <w:rsid w:val="00503FFB"/>
    <w:rsid w:val="0050424C"/>
    <w:rsid w:val="0050505F"/>
    <w:rsid w:val="0050596C"/>
    <w:rsid w:val="00506084"/>
    <w:rsid w:val="00507468"/>
    <w:rsid w:val="00507F59"/>
    <w:rsid w:val="00510B23"/>
    <w:rsid w:val="00510D1E"/>
    <w:rsid w:val="00510D98"/>
    <w:rsid w:val="00510E47"/>
    <w:rsid w:val="005118ED"/>
    <w:rsid w:val="005123D1"/>
    <w:rsid w:val="0051298A"/>
    <w:rsid w:val="00512EB1"/>
    <w:rsid w:val="005153CF"/>
    <w:rsid w:val="00515F50"/>
    <w:rsid w:val="005167FD"/>
    <w:rsid w:val="00516862"/>
    <w:rsid w:val="005170DC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3CA"/>
    <w:rsid w:val="00524E68"/>
    <w:rsid w:val="00524E6B"/>
    <w:rsid w:val="00525216"/>
    <w:rsid w:val="005252D0"/>
    <w:rsid w:val="00525E3B"/>
    <w:rsid w:val="0052628E"/>
    <w:rsid w:val="00526C30"/>
    <w:rsid w:val="005304A8"/>
    <w:rsid w:val="00530B29"/>
    <w:rsid w:val="00530DAB"/>
    <w:rsid w:val="00532725"/>
    <w:rsid w:val="005332F1"/>
    <w:rsid w:val="0053333E"/>
    <w:rsid w:val="00533451"/>
    <w:rsid w:val="00533FDD"/>
    <w:rsid w:val="005343FE"/>
    <w:rsid w:val="0053478F"/>
    <w:rsid w:val="00535577"/>
    <w:rsid w:val="005358FA"/>
    <w:rsid w:val="005401AD"/>
    <w:rsid w:val="005412A4"/>
    <w:rsid w:val="005412E0"/>
    <w:rsid w:val="00541C65"/>
    <w:rsid w:val="00541D1E"/>
    <w:rsid w:val="00541E80"/>
    <w:rsid w:val="0054234F"/>
    <w:rsid w:val="005427E4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553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60764"/>
    <w:rsid w:val="005609DE"/>
    <w:rsid w:val="0056147C"/>
    <w:rsid w:val="00562651"/>
    <w:rsid w:val="005640FC"/>
    <w:rsid w:val="00564137"/>
    <w:rsid w:val="00564A73"/>
    <w:rsid w:val="0056514D"/>
    <w:rsid w:val="005659C7"/>
    <w:rsid w:val="00565EAC"/>
    <w:rsid w:val="0056794B"/>
    <w:rsid w:val="00567B0C"/>
    <w:rsid w:val="00567EE1"/>
    <w:rsid w:val="0057078B"/>
    <w:rsid w:val="00572258"/>
    <w:rsid w:val="00572459"/>
    <w:rsid w:val="00572B84"/>
    <w:rsid w:val="00573158"/>
    <w:rsid w:val="0057395C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516"/>
    <w:rsid w:val="005843BF"/>
    <w:rsid w:val="00585422"/>
    <w:rsid w:val="0058675B"/>
    <w:rsid w:val="00586B83"/>
    <w:rsid w:val="00586D14"/>
    <w:rsid w:val="005870D5"/>
    <w:rsid w:val="005874CB"/>
    <w:rsid w:val="00587544"/>
    <w:rsid w:val="005908A4"/>
    <w:rsid w:val="00590AEB"/>
    <w:rsid w:val="00590D3C"/>
    <w:rsid w:val="00592D9C"/>
    <w:rsid w:val="00593898"/>
    <w:rsid w:val="00594314"/>
    <w:rsid w:val="00594450"/>
    <w:rsid w:val="00594F2B"/>
    <w:rsid w:val="00595F2B"/>
    <w:rsid w:val="005960ED"/>
    <w:rsid w:val="0059655E"/>
    <w:rsid w:val="00596FCC"/>
    <w:rsid w:val="00597F30"/>
    <w:rsid w:val="005A188D"/>
    <w:rsid w:val="005A2670"/>
    <w:rsid w:val="005A349F"/>
    <w:rsid w:val="005A3D45"/>
    <w:rsid w:val="005A4D63"/>
    <w:rsid w:val="005A4F51"/>
    <w:rsid w:val="005A507E"/>
    <w:rsid w:val="005A7678"/>
    <w:rsid w:val="005A79CC"/>
    <w:rsid w:val="005B0237"/>
    <w:rsid w:val="005B05FC"/>
    <w:rsid w:val="005B2191"/>
    <w:rsid w:val="005B2E38"/>
    <w:rsid w:val="005B3383"/>
    <w:rsid w:val="005B5112"/>
    <w:rsid w:val="005B57F0"/>
    <w:rsid w:val="005B5940"/>
    <w:rsid w:val="005B5C02"/>
    <w:rsid w:val="005B626C"/>
    <w:rsid w:val="005B6A79"/>
    <w:rsid w:val="005B7EE1"/>
    <w:rsid w:val="005C1B3A"/>
    <w:rsid w:val="005C268C"/>
    <w:rsid w:val="005C269B"/>
    <w:rsid w:val="005C2B26"/>
    <w:rsid w:val="005C2EAA"/>
    <w:rsid w:val="005C3054"/>
    <w:rsid w:val="005C3425"/>
    <w:rsid w:val="005C49C9"/>
    <w:rsid w:val="005C5474"/>
    <w:rsid w:val="005C54C7"/>
    <w:rsid w:val="005C5C78"/>
    <w:rsid w:val="005C5F19"/>
    <w:rsid w:val="005C6CAA"/>
    <w:rsid w:val="005C7802"/>
    <w:rsid w:val="005D0877"/>
    <w:rsid w:val="005D0BE1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5F9"/>
    <w:rsid w:val="005E58E5"/>
    <w:rsid w:val="005E65D8"/>
    <w:rsid w:val="005E7524"/>
    <w:rsid w:val="005F1B5D"/>
    <w:rsid w:val="005F22F1"/>
    <w:rsid w:val="005F3AC6"/>
    <w:rsid w:val="005F57F6"/>
    <w:rsid w:val="005F58AC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43D"/>
    <w:rsid w:val="00615F07"/>
    <w:rsid w:val="006166C1"/>
    <w:rsid w:val="00616937"/>
    <w:rsid w:val="006170EE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38E0"/>
    <w:rsid w:val="00624646"/>
    <w:rsid w:val="0062481E"/>
    <w:rsid w:val="0062544B"/>
    <w:rsid w:val="00625E6E"/>
    <w:rsid w:val="00626377"/>
    <w:rsid w:val="0062698C"/>
    <w:rsid w:val="00626A7E"/>
    <w:rsid w:val="00631CAE"/>
    <w:rsid w:val="0063273A"/>
    <w:rsid w:val="00632D8F"/>
    <w:rsid w:val="00632EF2"/>
    <w:rsid w:val="006336D2"/>
    <w:rsid w:val="006339D5"/>
    <w:rsid w:val="00633FB2"/>
    <w:rsid w:val="0063514B"/>
    <w:rsid w:val="00635714"/>
    <w:rsid w:val="00637421"/>
    <w:rsid w:val="00637434"/>
    <w:rsid w:val="00637A65"/>
    <w:rsid w:val="00637FC3"/>
    <w:rsid w:val="0064131B"/>
    <w:rsid w:val="006416E0"/>
    <w:rsid w:val="00641DEC"/>
    <w:rsid w:val="00642F04"/>
    <w:rsid w:val="006445C2"/>
    <w:rsid w:val="006445FE"/>
    <w:rsid w:val="00644D57"/>
    <w:rsid w:val="006452C1"/>
    <w:rsid w:val="006460BD"/>
    <w:rsid w:val="00646674"/>
    <w:rsid w:val="006469D7"/>
    <w:rsid w:val="00646E0B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BB0"/>
    <w:rsid w:val="00662F80"/>
    <w:rsid w:val="0066345F"/>
    <w:rsid w:val="006637F5"/>
    <w:rsid w:val="00663BC5"/>
    <w:rsid w:val="00664C2E"/>
    <w:rsid w:val="0066526E"/>
    <w:rsid w:val="006653C9"/>
    <w:rsid w:val="00665FBB"/>
    <w:rsid w:val="006669C3"/>
    <w:rsid w:val="00666C85"/>
    <w:rsid w:val="006677ED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DC5"/>
    <w:rsid w:val="00684F58"/>
    <w:rsid w:val="0068501B"/>
    <w:rsid w:val="006852E1"/>
    <w:rsid w:val="00685E5C"/>
    <w:rsid w:val="00686968"/>
    <w:rsid w:val="006873B2"/>
    <w:rsid w:val="00687801"/>
    <w:rsid w:val="00687CB7"/>
    <w:rsid w:val="00690644"/>
    <w:rsid w:val="0069086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EAE"/>
    <w:rsid w:val="006A2402"/>
    <w:rsid w:val="006A47A8"/>
    <w:rsid w:val="006A58BF"/>
    <w:rsid w:val="006A6FD4"/>
    <w:rsid w:val="006A730A"/>
    <w:rsid w:val="006A7B84"/>
    <w:rsid w:val="006B140A"/>
    <w:rsid w:val="006B1822"/>
    <w:rsid w:val="006B2512"/>
    <w:rsid w:val="006B27E0"/>
    <w:rsid w:val="006B3344"/>
    <w:rsid w:val="006B34E4"/>
    <w:rsid w:val="006B3CDC"/>
    <w:rsid w:val="006B4110"/>
    <w:rsid w:val="006B46DB"/>
    <w:rsid w:val="006B6E5D"/>
    <w:rsid w:val="006B71D1"/>
    <w:rsid w:val="006C326A"/>
    <w:rsid w:val="006C494C"/>
    <w:rsid w:val="006C498F"/>
    <w:rsid w:val="006C51F6"/>
    <w:rsid w:val="006C542B"/>
    <w:rsid w:val="006C5590"/>
    <w:rsid w:val="006C5869"/>
    <w:rsid w:val="006C66F5"/>
    <w:rsid w:val="006C6F7D"/>
    <w:rsid w:val="006D0C2A"/>
    <w:rsid w:val="006D0DF6"/>
    <w:rsid w:val="006D0EE7"/>
    <w:rsid w:val="006D3474"/>
    <w:rsid w:val="006D362D"/>
    <w:rsid w:val="006D44F6"/>
    <w:rsid w:val="006D4BDD"/>
    <w:rsid w:val="006D5F60"/>
    <w:rsid w:val="006D673E"/>
    <w:rsid w:val="006D6C92"/>
    <w:rsid w:val="006D6E00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3490"/>
    <w:rsid w:val="006E41F4"/>
    <w:rsid w:val="006E45DC"/>
    <w:rsid w:val="006E4EF5"/>
    <w:rsid w:val="006E5A3E"/>
    <w:rsid w:val="006E65F8"/>
    <w:rsid w:val="006E6FF0"/>
    <w:rsid w:val="006E71C1"/>
    <w:rsid w:val="006F0F63"/>
    <w:rsid w:val="006F1A8E"/>
    <w:rsid w:val="006F27B0"/>
    <w:rsid w:val="006F2D31"/>
    <w:rsid w:val="006F2D69"/>
    <w:rsid w:val="006F334B"/>
    <w:rsid w:val="006F5DA9"/>
    <w:rsid w:val="006F6684"/>
    <w:rsid w:val="006F7762"/>
    <w:rsid w:val="006F776C"/>
    <w:rsid w:val="006F79FE"/>
    <w:rsid w:val="007008F9"/>
    <w:rsid w:val="00700C96"/>
    <w:rsid w:val="00701B9A"/>
    <w:rsid w:val="007035F7"/>
    <w:rsid w:val="00703791"/>
    <w:rsid w:val="0070393D"/>
    <w:rsid w:val="00706584"/>
    <w:rsid w:val="00706E32"/>
    <w:rsid w:val="0070792A"/>
    <w:rsid w:val="00710774"/>
    <w:rsid w:val="007116D6"/>
    <w:rsid w:val="00711EAC"/>
    <w:rsid w:val="00712DDB"/>
    <w:rsid w:val="0071318B"/>
    <w:rsid w:val="00713AC6"/>
    <w:rsid w:val="00713E50"/>
    <w:rsid w:val="00715117"/>
    <w:rsid w:val="00715A6B"/>
    <w:rsid w:val="007200C7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50F1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445C"/>
    <w:rsid w:val="00744AE0"/>
    <w:rsid w:val="00745585"/>
    <w:rsid w:val="0074623A"/>
    <w:rsid w:val="00746946"/>
    <w:rsid w:val="00746DDE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D31"/>
    <w:rsid w:val="00760632"/>
    <w:rsid w:val="007606E0"/>
    <w:rsid w:val="00760A7E"/>
    <w:rsid w:val="00760C57"/>
    <w:rsid w:val="00761C82"/>
    <w:rsid w:val="007621AA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FA1"/>
    <w:rsid w:val="007752E2"/>
    <w:rsid w:val="0077533C"/>
    <w:rsid w:val="00775462"/>
    <w:rsid w:val="00777030"/>
    <w:rsid w:val="007806AC"/>
    <w:rsid w:val="00780DFB"/>
    <w:rsid w:val="00781AB2"/>
    <w:rsid w:val="00781DDA"/>
    <w:rsid w:val="00781E11"/>
    <w:rsid w:val="007828CC"/>
    <w:rsid w:val="00782D3E"/>
    <w:rsid w:val="0078324A"/>
    <w:rsid w:val="007842B4"/>
    <w:rsid w:val="0078506C"/>
    <w:rsid w:val="00785982"/>
    <w:rsid w:val="00787802"/>
    <w:rsid w:val="00790573"/>
    <w:rsid w:val="00790994"/>
    <w:rsid w:val="007933C5"/>
    <w:rsid w:val="00794671"/>
    <w:rsid w:val="00794DEC"/>
    <w:rsid w:val="00794EA6"/>
    <w:rsid w:val="00796C0D"/>
    <w:rsid w:val="0079734D"/>
    <w:rsid w:val="00797805"/>
    <w:rsid w:val="007A0029"/>
    <w:rsid w:val="007A0691"/>
    <w:rsid w:val="007A128D"/>
    <w:rsid w:val="007A1328"/>
    <w:rsid w:val="007A13E1"/>
    <w:rsid w:val="007A26EF"/>
    <w:rsid w:val="007A29EB"/>
    <w:rsid w:val="007A3255"/>
    <w:rsid w:val="007A4362"/>
    <w:rsid w:val="007A4380"/>
    <w:rsid w:val="007A43A8"/>
    <w:rsid w:val="007A43B0"/>
    <w:rsid w:val="007A59C3"/>
    <w:rsid w:val="007A622C"/>
    <w:rsid w:val="007A663B"/>
    <w:rsid w:val="007B0299"/>
    <w:rsid w:val="007B09E1"/>
    <w:rsid w:val="007B0B6F"/>
    <w:rsid w:val="007B0E2E"/>
    <w:rsid w:val="007B10C0"/>
    <w:rsid w:val="007B1779"/>
    <w:rsid w:val="007B19F6"/>
    <w:rsid w:val="007B1E0A"/>
    <w:rsid w:val="007B287F"/>
    <w:rsid w:val="007B2E17"/>
    <w:rsid w:val="007B3FB3"/>
    <w:rsid w:val="007B65F0"/>
    <w:rsid w:val="007B6F58"/>
    <w:rsid w:val="007B7203"/>
    <w:rsid w:val="007B7601"/>
    <w:rsid w:val="007B799F"/>
    <w:rsid w:val="007B7E1F"/>
    <w:rsid w:val="007B7FD3"/>
    <w:rsid w:val="007C122C"/>
    <w:rsid w:val="007C1D9F"/>
    <w:rsid w:val="007C33A5"/>
    <w:rsid w:val="007C42C2"/>
    <w:rsid w:val="007C5988"/>
    <w:rsid w:val="007C5E9C"/>
    <w:rsid w:val="007C6536"/>
    <w:rsid w:val="007C6B4F"/>
    <w:rsid w:val="007C7188"/>
    <w:rsid w:val="007C7319"/>
    <w:rsid w:val="007C7368"/>
    <w:rsid w:val="007D01CD"/>
    <w:rsid w:val="007D097C"/>
    <w:rsid w:val="007D0A99"/>
    <w:rsid w:val="007D412A"/>
    <w:rsid w:val="007D4BCE"/>
    <w:rsid w:val="007D5C0F"/>
    <w:rsid w:val="007D5CCE"/>
    <w:rsid w:val="007D6739"/>
    <w:rsid w:val="007D76D5"/>
    <w:rsid w:val="007E0E5F"/>
    <w:rsid w:val="007E16B9"/>
    <w:rsid w:val="007E2B1B"/>
    <w:rsid w:val="007E2EFE"/>
    <w:rsid w:val="007E35F8"/>
    <w:rsid w:val="007E38EB"/>
    <w:rsid w:val="007E4246"/>
    <w:rsid w:val="007E4685"/>
    <w:rsid w:val="007E5116"/>
    <w:rsid w:val="007E5142"/>
    <w:rsid w:val="007E535C"/>
    <w:rsid w:val="007E62DF"/>
    <w:rsid w:val="007E6F69"/>
    <w:rsid w:val="007E7073"/>
    <w:rsid w:val="007E794A"/>
    <w:rsid w:val="007F06FA"/>
    <w:rsid w:val="007F1315"/>
    <w:rsid w:val="007F152B"/>
    <w:rsid w:val="007F17AB"/>
    <w:rsid w:val="007F2325"/>
    <w:rsid w:val="007F3B28"/>
    <w:rsid w:val="007F4733"/>
    <w:rsid w:val="007F49EF"/>
    <w:rsid w:val="007F5F3F"/>
    <w:rsid w:val="007F6BDD"/>
    <w:rsid w:val="007F7001"/>
    <w:rsid w:val="008023C6"/>
    <w:rsid w:val="008026C4"/>
    <w:rsid w:val="00802714"/>
    <w:rsid w:val="008032AB"/>
    <w:rsid w:val="00803CE8"/>
    <w:rsid w:val="0080734E"/>
    <w:rsid w:val="008100CE"/>
    <w:rsid w:val="008107F4"/>
    <w:rsid w:val="00811716"/>
    <w:rsid w:val="00811933"/>
    <w:rsid w:val="008123D7"/>
    <w:rsid w:val="00813388"/>
    <w:rsid w:val="008137A0"/>
    <w:rsid w:val="008137A2"/>
    <w:rsid w:val="00814272"/>
    <w:rsid w:val="00814373"/>
    <w:rsid w:val="008143FD"/>
    <w:rsid w:val="00815F93"/>
    <w:rsid w:val="00817501"/>
    <w:rsid w:val="00817C71"/>
    <w:rsid w:val="00817D05"/>
    <w:rsid w:val="00820CD2"/>
    <w:rsid w:val="008217CE"/>
    <w:rsid w:val="00821AA6"/>
    <w:rsid w:val="00821BD8"/>
    <w:rsid w:val="0082327C"/>
    <w:rsid w:val="008235AA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09C1"/>
    <w:rsid w:val="00831192"/>
    <w:rsid w:val="00831C8B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4236"/>
    <w:rsid w:val="008443CF"/>
    <w:rsid w:val="00844691"/>
    <w:rsid w:val="008465DA"/>
    <w:rsid w:val="00846B09"/>
    <w:rsid w:val="00846FE8"/>
    <w:rsid w:val="00847775"/>
    <w:rsid w:val="00847F30"/>
    <w:rsid w:val="00850358"/>
    <w:rsid w:val="008503EB"/>
    <w:rsid w:val="00850FDA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94C"/>
    <w:rsid w:val="00855BE6"/>
    <w:rsid w:val="00857BCB"/>
    <w:rsid w:val="00857D28"/>
    <w:rsid w:val="008610AA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1A82"/>
    <w:rsid w:val="00874486"/>
    <w:rsid w:val="00874B1E"/>
    <w:rsid w:val="0087565C"/>
    <w:rsid w:val="008758CF"/>
    <w:rsid w:val="008760EC"/>
    <w:rsid w:val="00876A8C"/>
    <w:rsid w:val="00876C10"/>
    <w:rsid w:val="00876E61"/>
    <w:rsid w:val="008774DE"/>
    <w:rsid w:val="008809E7"/>
    <w:rsid w:val="00880D2D"/>
    <w:rsid w:val="00881601"/>
    <w:rsid w:val="008823F9"/>
    <w:rsid w:val="00882B79"/>
    <w:rsid w:val="00883814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E86"/>
    <w:rsid w:val="0089563C"/>
    <w:rsid w:val="008965AE"/>
    <w:rsid w:val="008A03D2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C5C"/>
    <w:rsid w:val="008A5DED"/>
    <w:rsid w:val="008A5E88"/>
    <w:rsid w:val="008A6B3F"/>
    <w:rsid w:val="008A6C76"/>
    <w:rsid w:val="008A6CDE"/>
    <w:rsid w:val="008A7202"/>
    <w:rsid w:val="008B1729"/>
    <w:rsid w:val="008B1821"/>
    <w:rsid w:val="008B2047"/>
    <w:rsid w:val="008B4B43"/>
    <w:rsid w:val="008B4C00"/>
    <w:rsid w:val="008B5FB4"/>
    <w:rsid w:val="008B6CA6"/>
    <w:rsid w:val="008C0F0C"/>
    <w:rsid w:val="008C0FAE"/>
    <w:rsid w:val="008C154D"/>
    <w:rsid w:val="008C2549"/>
    <w:rsid w:val="008C3936"/>
    <w:rsid w:val="008C45DC"/>
    <w:rsid w:val="008C4B2D"/>
    <w:rsid w:val="008C57E6"/>
    <w:rsid w:val="008C587D"/>
    <w:rsid w:val="008C59ED"/>
    <w:rsid w:val="008C6FA7"/>
    <w:rsid w:val="008C7D11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966"/>
    <w:rsid w:val="008F0DDD"/>
    <w:rsid w:val="008F1658"/>
    <w:rsid w:val="008F3B91"/>
    <w:rsid w:val="008F4095"/>
    <w:rsid w:val="008F4812"/>
    <w:rsid w:val="008F51B9"/>
    <w:rsid w:val="008F5255"/>
    <w:rsid w:val="008F7507"/>
    <w:rsid w:val="008F7D89"/>
    <w:rsid w:val="0090159A"/>
    <w:rsid w:val="00901D15"/>
    <w:rsid w:val="00902C50"/>
    <w:rsid w:val="00903E94"/>
    <w:rsid w:val="00904271"/>
    <w:rsid w:val="00905FF8"/>
    <w:rsid w:val="00906C40"/>
    <w:rsid w:val="0090716C"/>
    <w:rsid w:val="009103D0"/>
    <w:rsid w:val="00911545"/>
    <w:rsid w:val="00912237"/>
    <w:rsid w:val="00912317"/>
    <w:rsid w:val="009125E3"/>
    <w:rsid w:val="0091280D"/>
    <w:rsid w:val="00913B3D"/>
    <w:rsid w:val="00916A98"/>
    <w:rsid w:val="00917FF1"/>
    <w:rsid w:val="00921BDE"/>
    <w:rsid w:val="00922730"/>
    <w:rsid w:val="00922BCB"/>
    <w:rsid w:val="009239CD"/>
    <w:rsid w:val="00924A33"/>
    <w:rsid w:val="00924A88"/>
    <w:rsid w:val="00925924"/>
    <w:rsid w:val="009266C9"/>
    <w:rsid w:val="00926F6F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AD"/>
    <w:rsid w:val="0094016C"/>
    <w:rsid w:val="00941A9B"/>
    <w:rsid w:val="00942746"/>
    <w:rsid w:val="00943DE4"/>
    <w:rsid w:val="00944072"/>
    <w:rsid w:val="009443F4"/>
    <w:rsid w:val="0094442B"/>
    <w:rsid w:val="00944AC4"/>
    <w:rsid w:val="00945E10"/>
    <w:rsid w:val="0094603B"/>
    <w:rsid w:val="00947FD7"/>
    <w:rsid w:val="009500F1"/>
    <w:rsid w:val="00951C09"/>
    <w:rsid w:val="009528B2"/>
    <w:rsid w:val="00956128"/>
    <w:rsid w:val="00956E36"/>
    <w:rsid w:val="00957DEB"/>
    <w:rsid w:val="00960C45"/>
    <w:rsid w:val="00960F4F"/>
    <w:rsid w:val="00961B5A"/>
    <w:rsid w:val="00961BE9"/>
    <w:rsid w:val="00961C4D"/>
    <w:rsid w:val="00961F44"/>
    <w:rsid w:val="00963111"/>
    <w:rsid w:val="00964449"/>
    <w:rsid w:val="00964493"/>
    <w:rsid w:val="00964B79"/>
    <w:rsid w:val="009653DA"/>
    <w:rsid w:val="00966D8E"/>
    <w:rsid w:val="009676FB"/>
    <w:rsid w:val="0096787C"/>
    <w:rsid w:val="00967EB0"/>
    <w:rsid w:val="00970989"/>
    <w:rsid w:val="009727D8"/>
    <w:rsid w:val="0097337C"/>
    <w:rsid w:val="0097388E"/>
    <w:rsid w:val="009745EA"/>
    <w:rsid w:val="00974F50"/>
    <w:rsid w:val="00975599"/>
    <w:rsid w:val="00976883"/>
    <w:rsid w:val="00976A09"/>
    <w:rsid w:val="009775D5"/>
    <w:rsid w:val="0097784A"/>
    <w:rsid w:val="009800B9"/>
    <w:rsid w:val="0098096F"/>
    <w:rsid w:val="00980D6A"/>
    <w:rsid w:val="00982385"/>
    <w:rsid w:val="0098278A"/>
    <w:rsid w:val="009843EF"/>
    <w:rsid w:val="00986083"/>
    <w:rsid w:val="00990BF1"/>
    <w:rsid w:val="00991789"/>
    <w:rsid w:val="00991EA7"/>
    <w:rsid w:val="0099398B"/>
    <w:rsid w:val="009947AC"/>
    <w:rsid w:val="009950B6"/>
    <w:rsid w:val="00995DEB"/>
    <w:rsid w:val="009969DB"/>
    <w:rsid w:val="00996CC2"/>
    <w:rsid w:val="009979DD"/>
    <w:rsid w:val="009A0BCE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F5F"/>
    <w:rsid w:val="009D4196"/>
    <w:rsid w:val="009D4594"/>
    <w:rsid w:val="009D5FFC"/>
    <w:rsid w:val="009D61DD"/>
    <w:rsid w:val="009D6DFF"/>
    <w:rsid w:val="009D7610"/>
    <w:rsid w:val="009E0247"/>
    <w:rsid w:val="009E052D"/>
    <w:rsid w:val="009E0E6C"/>
    <w:rsid w:val="009E21F0"/>
    <w:rsid w:val="009E248A"/>
    <w:rsid w:val="009E3490"/>
    <w:rsid w:val="009E35F1"/>
    <w:rsid w:val="009E47DA"/>
    <w:rsid w:val="009E52EC"/>
    <w:rsid w:val="009E5A76"/>
    <w:rsid w:val="009E5CC4"/>
    <w:rsid w:val="009E5DC9"/>
    <w:rsid w:val="009E5EEE"/>
    <w:rsid w:val="009E6024"/>
    <w:rsid w:val="009E7F87"/>
    <w:rsid w:val="009F0021"/>
    <w:rsid w:val="009F0714"/>
    <w:rsid w:val="009F11D4"/>
    <w:rsid w:val="009F16CD"/>
    <w:rsid w:val="009F2180"/>
    <w:rsid w:val="009F232C"/>
    <w:rsid w:val="009F24E7"/>
    <w:rsid w:val="009F24F5"/>
    <w:rsid w:val="009F2818"/>
    <w:rsid w:val="009F34A5"/>
    <w:rsid w:val="009F4478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205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30088"/>
    <w:rsid w:val="00A31333"/>
    <w:rsid w:val="00A32071"/>
    <w:rsid w:val="00A322C7"/>
    <w:rsid w:val="00A32B1E"/>
    <w:rsid w:val="00A336CD"/>
    <w:rsid w:val="00A33A40"/>
    <w:rsid w:val="00A33D46"/>
    <w:rsid w:val="00A33DD3"/>
    <w:rsid w:val="00A33FA4"/>
    <w:rsid w:val="00A35388"/>
    <w:rsid w:val="00A35EDB"/>
    <w:rsid w:val="00A36D63"/>
    <w:rsid w:val="00A37B47"/>
    <w:rsid w:val="00A409A6"/>
    <w:rsid w:val="00A40C76"/>
    <w:rsid w:val="00A41669"/>
    <w:rsid w:val="00A419F0"/>
    <w:rsid w:val="00A41CAF"/>
    <w:rsid w:val="00A43507"/>
    <w:rsid w:val="00A44015"/>
    <w:rsid w:val="00A44F11"/>
    <w:rsid w:val="00A45340"/>
    <w:rsid w:val="00A454F5"/>
    <w:rsid w:val="00A465B0"/>
    <w:rsid w:val="00A4671B"/>
    <w:rsid w:val="00A479A6"/>
    <w:rsid w:val="00A47B38"/>
    <w:rsid w:val="00A47E81"/>
    <w:rsid w:val="00A51705"/>
    <w:rsid w:val="00A51F38"/>
    <w:rsid w:val="00A52023"/>
    <w:rsid w:val="00A5236E"/>
    <w:rsid w:val="00A54268"/>
    <w:rsid w:val="00A547CB"/>
    <w:rsid w:val="00A54B6A"/>
    <w:rsid w:val="00A54CAA"/>
    <w:rsid w:val="00A5660C"/>
    <w:rsid w:val="00A5777D"/>
    <w:rsid w:val="00A57C7D"/>
    <w:rsid w:val="00A57E63"/>
    <w:rsid w:val="00A6057A"/>
    <w:rsid w:val="00A60F75"/>
    <w:rsid w:val="00A61BED"/>
    <w:rsid w:val="00A6493F"/>
    <w:rsid w:val="00A64998"/>
    <w:rsid w:val="00A665A7"/>
    <w:rsid w:val="00A67264"/>
    <w:rsid w:val="00A67FFE"/>
    <w:rsid w:val="00A72757"/>
    <w:rsid w:val="00A72F5E"/>
    <w:rsid w:val="00A731E6"/>
    <w:rsid w:val="00A733FA"/>
    <w:rsid w:val="00A739DC"/>
    <w:rsid w:val="00A74182"/>
    <w:rsid w:val="00A7624C"/>
    <w:rsid w:val="00A76D9E"/>
    <w:rsid w:val="00A76EA5"/>
    <w:rsid w:val="00A804C3"/>
    <w:rsid w:val="00A80E0D"/>
    <w:rsid w:val="00A827DC"/>
    <w:rsid w:val="00A84087"/>
    <w:rsid w:val="00A843A3"/>
    <w:rsid w:val="00A84732"/>
    <w:rsid w:val="00A84855"/>
    <w:rsid w:val="00A8486E"/>
    <w:rsid w:val="00A85467"/>
    <w:rsid w:val="00A86163"/>
    <w:rsid w:val="00A9310F"/>
    <w:rsid w:val="00A949CA"/>
    <w:rsid w:val="00A94C4E"/>
    <w:rsid w:val="00A958FE"/>
    <w:rsid w:val="00A97F2D"/>
    <w:rsid w:val="00AA05DF"/>
    <w:rsid w:val="00AA1211"/>
    <w:rsid w:val="00AA2506"/>
    <w:rsid w:val="00AA2E35"/>
    <w:rsid w:val="00AA5B53"/>
    <w:rsid w:val="00AA5D2B"/>
    <w:rsid w:val="00AA60E6"/>
    <w:rsid w:val="00AA626C"/>
    <w:rsid w:val="00AA6C24"/>
    <w:rsid w:val="00AB08B4"/>
    <w:rsid w:val="00AB19BC"/>
    <w:rsid w:val="00AB2237"/>
    <w:rsid w:val="00AB30F1"/>
    <w:rsid w:val="00AB3620"/>
    <w:rsid w:val="00AB378C"/>
    <w:rsid w:val="00AB39C6"/>
    <w:rsid w:val="00AB3BF6"/>
    <w:rsid w:val="00AB4947"/>
    <w:rsid w:val="00AB4C3C"/>
    <w:rsid w:val="00AC0F3D"/>
    <w:rsid w:val="00AC188B"/>
    <w:rsid w:val="00AC1CDF"/>
    <w:rsid w:val="00AC2BC0"/>
    <w:rsid w:val="00AC365A"/>
    <w:rsid w:val="00AC4151"/>
    <w:rsid w:val="00AC42B8"/>
    <w:rsid w:val="00AC4736"/>
    <w:rsid w:val="00AC63AC"/>
    <w:rsid w:val="00AC6B1E"/>
    <w:rsid w:val="00AD007F"/>
    <w:rsid w:val="00AD04EA"/>
    <w:rsid w:val="00AD077B"/>
    <w:rsid w:val="00AD0CBE"/>
    <w:rsid w:val="00AD2F27"/>
    <w:rsid w:val="00AD410D"/>
    <w:rsid w:val="00AD4A23"/>
    <w:rsid w:val="00AD5984"/>
    <w:rsid w:val="00AD5EC2"/>
    <w:rsid w:val="00AD716D"/>
    <w:rsid w:val="00AD71C3"/>
    <w:rsid w:val="00AD74B8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74E6"/>
    <w:rsid w:val="00AE7ABA"/>
    <w:rsid w:val="00AE7C42"/>
    <w:rsid w:val="00AE7EBB"/>
    <w:rsid w:val="00AF0953"/>
    <w:rsid w:val="00AF1185"/>
    <w:rsid w:val="00AF1503"/>
    <w:rsid w:val="00AF2BDC"/>
    <w:rsid w:val="00AF34EA"/>
    <w:rsid w:val="00AF3534"/>
    <w:rsid w:val="00AF366B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18B9"/>
    <w:rsid w:val="00B13473"/>
    <w:rsid w:val="00B13A9A"/>
    <w:rsid w:val="00B13BF2"/>
    <w:rsid w:val="00B14483"/>
    <w:rsid w:val="00B14CBA"/>
    <w:rsid w:val="00B20CE7"/>
    <w:rsid w:val="00B20E2B"/>
    <w:rsid w:val="00B21034"/>
    <w:rsid w:val="00B21791"/>
    <w:rsid w:val="00B22CF6"/>
    <w:rsid w:val="00B2485F"/>
    <w:rsid w:val="00B2522C"/>
    <w:rsid w:val="00B25D68"/>
    <w:rsid w:val="00B26D69"/>
    <w:rsid w:val="00B272FB"/>
    <w:rsid w:val="00B27EA8"/>
    <w:rsid w:val="00B318DF"/>
    <w:rsid w:val="00B3247A"/>
    <w:rsid w:val="00B3268B"/>
    <w:rsid w:val="00B3436D"/>
    <w:rsid w:val="00B34EB8"/>
    <w:rsid w:val="00B367AA"/>
    <w:rsid w:val="00B36AAC"/>
    <w:rsid w:val="00B37598"/>
    <w:rsid w:val="00B37F8B"/>
    <w:rsid w:val="00B407CA"/>
    <w:rsid w:val="00B40A66"/>
    <w:rsid w:val="00B414FB"/>
    <w:rsid w:val="00B42274"/>
    <w:rsid w:val="00B42F61"/>
    <w:rsid w:val="00B44669"/>
    <w:rsid w:val="00B458E3"/>
    <w:rsid w:val="00B50B6D"/>
    <w:rsid w:val="00B519CC"/>
    <w:rsid w:val="00B52474"/>
    <w:rsid w:val="00B52A7D"/>
    <w:rsid w:val="00B52DB2"/>
    <w:rsid w:val="00B54D64"/>
    <w:rsid w:val="00B55070"/>
    <w:rsid w:val="00B5580F"/>
    <w:rsid w:val="00B56759"/>
    <w:rsid w:val="00B56CE8"/>
    <w:rsid w:val="00B60D03"/>
    <w:rsid w:val="00B62C12"/>
    <w:rsid w:val="00B62CCA"/>
    <w:rsid w:val="00B632F4"/>
    <w:rsid w:val="00B63AFF"/>
    <w:rsid w:val="00B64337"/>
    <w:rsid w:val="00B659DF"/>
    <w:rsid w:val="00B6601C"/>
    <w:rsid w:val="00B6703F"/>
    <w:rsid w:val="00B6797D"/>
    <w:rsid w:val="00B70021"/>
    <w:rsid w:val="00B70B70"/>
    <w:rsid w:val="00B7139B"/>
    <w:rsid w:val="00B72772"/>
    <w:rsid w:val="00B72AAA"/>
    <w:rsid w:val="00B73326"/>
    <w:rsid w:val="00B73F4E"/>
    <w:rsid w:val="00B74335"/>
    <w:rsid w:val="00B747FD"/>
    <w:rsid w:val="00B76EDE"/>
    <w:rsid w:val="00B770C9"/>
    <w:rsid w:val="00B77197"/>
    <w:rsid w:val="00B772C5"/>
    <w:rsid w:val="00B800F9"/>
    <w:rsid w:val="00B806D2"/>
    <w:rsid w:val="00B81A1C"/>
    <w:rsid w:val="00B824B3"/>
    <w:rsid w:val="00B8300F"/>
    <w:rsid w:val="00B842FA"/>
    <w:rsid w:val="00B843A0"/>
    <w:rsid w:val="00B84F08"/>
    <w:rsid w:val="00B85324"/>
    <w:rsid w:val="00B85A60"/>
    <w:rsid w:val="00B87372"/>
    <w:rsid w:val="00B874DC"/>
    <w:rsid w:val="00B903AD"/>
    <w:rsid w:val="00B91317"/>
    <w:rsid w:val="00B93AB9"/>
    <w:rsid w:val="00B9554E"/>
    <w:rsid w:val="00B95636"/>
    <w:rsid w:val="00B9671A"/>
    <w:rsid w:val="00B96C2A"/>
    <w:rsid w:val="00B97293"/>
    <w:rsid w:val="00B97BAF"/>
    <w:rsid w:val="00BA08D0"/>
    <w:rsid w:val="00BA0EB6"/>
    <w:rsid w:val="00BA0EE0"/>
    <w:rsid w:val="00BA11D9"/>
    <w:rsid w:val="00BA1D66"/>
    <w:rsid w:val="00BA213F"/>
    <w:rsid w:val="00BA2253"/>
    <w:rsid w:val="00BA3218"/>
    <w:rsid w:val="00BA3234"/>
    <w:rsid w:val="00BA3616"/>
    <w:rsid w:val="00BA37A5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3057"/>
    <w:rsid w:val="00BB3EE0"/>
    <w:rsid w:val="00BB4096"/>
    <w:rsid w:val="00BB4393"/>
    <w:rsid w:val="00BB5294"/>
    <w:rsid w:val="00BB565E"/>
    <w:rsid w:val="00BB569B"/>
    <w:rsid w:val="00BB5DED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5473"/>
    <w:rsid w:val="00BC63B3"/>
    <w:rsid w:val="00BC65C8"/>
    <w:rsid w:val="00BC7099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6C5"/>
    <w:rsid w:val="00BE299C"/>
    <w:rsid w:val="00BE3360"/>
    <w:rsid w:val="00BE357C"/>
    <w:rsid w:val="00BE4DFA"/>
    <w:rsid w:val="00BE52A6"/>
    <w:rsid w:val="00BE5ABC"/>
    <w:rsid w:val="00BE65F7"/>
    <w:rsid w:val="00BE67DD"/>
    <w:rsid w:val="00BE6A1F"/>
    <w:rsid w:val="00BE6E06"/>
    <w:rsid w:val="00BE798B"/>
    <w:rsid w:val="00BF0699"/>
    <w:rsid w:val="00BF12A5"/>
    <w:rsid w:val="00BF15CD"/>
    <w:rsid w:val="00BF1A2F"/>
    <w:rsid w:val="00BF49F5"/>
    <w:rsid w:val="00BF5026"/>
    <w:rsid w:val="00BF693F"/>
    <w:rsid w:val="00BF73AD"/>
    <w:rsid w:val="00BF7640"/>
    <w:rsid w:val="00BF7BD8"/>
    <w:rsid w:val="00C0030C"/>
    <w:rsid w:val="00C0049D"/>
    <w:rsid w:val="00C00FA0"/>
    <w:rsid w:val="00C00FB5"/>
    <w:rsid w:val="00C02917"/>
    <w:rsid w:val="00C02AE7"/>
    <w:rsid w:val="00C02CE8"/>
    <w:rsid w:val="00C02E44"/>
    <w:rsid w:val="00C03BB8"/>
    <w:rsid w:val="00C04649"/>
    <w:rsid w:val="00C05A0E"/>
    <w:rsid w:val="00C05C53"/>
    <w:rsid w:val="00C06568"/>
    <w:rsid w:val="00C0690C"/>
    <w:rsid w:val="00C07387"/>
    <w:rsid w:val="00C074A7"/>
    <w:rsid w:val="00C07E67"/>
    <w:rsid w:val="00C110D3"/>
    <w:rsid w:val="00C12A99"/>
    <w:rsid w:val="00C12F00"/>
    <w:rsid w:val="00C14938"/>
    <w:rsid w:val="00C14B9F"/>
    <w:rsid w:val="00C1523F"/>
    <w:rsid w:val="00C15D5D"/>
    <w:rsid w:val="00C15D74"/>
    <w:rsid w:val="00C15F1C"/>
    <w:rsid w:val="00C1622E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F8D"/>
    <w:rsid w:val="00C24071"/>
    <w:rsid w:val="00C249C8"/>
    <w:rsid w:val="00C24E53"/>
    <w:rsid w:val="00C26B2D"/>
    <w:rsid w:val="00C26C4D"/>
    <w:rsid w:val="00C270D4"/>
    <w:rsid w:val="00C27F3B"/>
    <w:rsid w:val="00C31116"/>
    <w:rsid w:val="00C3192D"/>
    <w:rsid w:val="00C3209B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377C8"/>
    <w:rsid w:val="00C40FEA"/>
    <w:rsid w:val="00C42112"/>
    <w:rsid w:val="00C44BFE"/>
    <w:rsid w:val="00C46097"/>
    <w:rsid w:val="00C469C0"/>
    <w:rsid w:val="00C46D1A"/>
    <w:rsid w:val="00C46D54"/>
    <w:rsid w:val="00C46DE9"/>
    <w:rsid w:val="00C46E6B"/>
    <w:rsid w:val="00C46FCD"/>
    <w:rsid w:val="00C5178C"/>
    <w:rsid w:val="00C51978"/>
    <w:rsid w:val="00C51A13"/>
    <w:rsid w:val="00C520F2"/>
    <w:rsid w:val="00C5239B"/>
    <w:rsid w:val="00C52BA0"/>
    <w:rsid w:val="00C542C1"/>
    <w:rsid w:val="00C5474F"/>
    <w:rsid w:val="00C5567F"/>
    <w:rsid w:val="00C55A4C"/>
    <w:rsid w:val="00C55BFB"/>
    <w:rsid w:val="00C55E22"/>
    <w:rsid w:val="00C565B7"/>
    <w:rsid w:val="00C5680A"/>
    <w:rsid w:val="00C57171"/>
    <w:rsid w:val="00C57D61"/>
    <w:rsid w:val="00C57D89"/>
    <w:rsid w:val="00C603E7"/>
    <w:rsid w:val="00C60D75"/>
    <w:rsid w:val="00C62A61"/>
    <w:rsid w:val="00C62A8D"/>
    <w:rsid w:val="00C62C8F"/>
    <w:rsid w:val="00C63627"/>
    <w:rsid w:val="00C637A6"/>
    <w:rsid w:val="00C655C9"/>
    <w:rsid w:val="00C65646"/>
    <w:rsid w:val="00C65926"/>
    <w:rsid w:val="00C66205"/>
    <w:rsid w:val="00C665DF"/>
    <w:rsid w:val="00C700CB"/>
    <w:rsid w:val="00C70F49"/>
    <w:rsid w:val="00C738AE"/>
    <w:rsid w:val="00C76050"/>
    <w:rsid w:val="00C768A4"/>
    <w:rsid w:val="00C76E0B"/>
    <w:rsid w:val="00C7725A"/>
    <w:rsid w:val="00C7725B"/>
    <w:rsid w:val="00C80D75"/>
    <w:rsid w:val="00C814E4"/>
    <w:rsid w:val="00C81E7D"/>
    <w:rsid w:val="00C81F24"/>
    <w:rsid w:val="00C820F4"/>
    <w:rsid w:val="00C8312F"/>
    <w:rsid w:val="00C83541"/>
    <w:rsid w:val="00C83AB2"/>
    <w:rsid w:val="00C844FF"/>
    <w:rsid w:val="00C84D51"/>
    <w:rsid w:val="00C861CA"/>
    <w:rsid w:val="00C86C8A"/>
    <w:rsid w:val="00C86DA7"/>
    <w:rsid w:val="00C87598"/>
    <w:rsid w:val="00C87A6F"/>
    <w:rsid w:val="00C924B8"/>
    <w:rsid w:val="00C95387"/>
    <w:rsid w:val="00C95ABC"/>
    <w:rsid w:val="00C96535"/>
    <w:rsid w:val="00C978AD"/>
    <w:rsid w:val="00C97CD6"/>
    <w:rsid w:val="00C97DDB"/>
    <w:rsid w:val="00CA18AF"/>
    <w:rsid w:val="00CA2094"/>
    <w:rsid w:val="00CA242A"/>
    <w:rsid w:val="00CA2BFC"/>
    <w:rsid w:val="00CA332E"/>
    <w:rsid w:val="00CA3BB9"/>
    <w:rsid w:val="00CA4E49"/>
    <w:rsid w:val="00CA6AC2"/>
    <w:rsid w:val="00CA6F35"/>
    <w:rsid w:val="00CB07A8"/>
    <w:rsid w:val="00CB0EA3"/>
    <w:rsid w:val="00CB19D2"/>
    <w:rsid w:val="00CB259A"/>
    <w:rsid w:val="00CB2694"/>
    <w:rsid w:val="00CB2EC7"/>
    <w:rsid w:val="00CB46AA"/>
    <w:rsid w:val="00CB54A5"/>
    <w:rsid w:val="00CB6542"/>
    <w:rsid w:val="00CB6AB6"/>
    <w:rsid w:val="00CB7135"/>
    <w:rsid w:val="00CC1055"/>
    <w:rsid w:val="00CC1ADC"/>
    <w:rsid w:val="00CC2499"/>
    <w:rsid w:val="00CC2843"/>
    <w:rsid w:val="00CC3DFF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C19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74AF"/>
    <w:rsid w:val="00CE79FB"/>
    <w:rsid w:val="00CF0457"/>
    <w:rsid w:val="00CF1031"/>
    <w:rsid w:val="00CF10EA"/>
    <w:rsid w:val="00CF2565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29F1"/>
    <w:rsid w:val="00D03A13"/>
    <w:rsid w:val="00D04548"/>
    <w:rsid w:val="00D04F5D"/>
    <w:rsid w:val="00D05733"/>
    <w:rsid w:val="00D05894"/>
    <w:rsid w:val="00D0612A"/>
    <w:rsid w:val="00D06657"/>
    <w:rsid w:val="00D069F4"/>
    <w:rsid w:val="00D1080C"/>
    <w:rsid w:val="00D10E53"/>
    <w:rsid w:val="00D11A98"/>
    <w:rsid w:val="00D134FE"/>
    <w:rsid w:val="00D14639"/>
    <w:rsid w:val="00D1568A"/>
    <w:rsid w:val="00D1589B"/>
    <w:rsid w:val="00D1685F"/>
    <w:rsid w:val="00D1720E"/>
    <w:rsid w:val="00D17346"/>
    <w:rsid w:val="00D20861"/>
    <w:rsid w:val="00D20CCC"/>
    <w:rsid w:val="00D21EF8"/>
    <w:rsid w:val="00D22061"/>
    <w:rsid w:val="00D22A92"/>
    <w:rsid w:val="00D23A17"/>
    <w:rsid w:val="00D23D02"/>
    <w:rsid w:val="00D23E33"/>
    <w:rsid w:val="00D248BC"/>
    <w:rsid w:val="00D25739"/>
    <w:rsid w:val="00D25B65"/>
    <w:rsid w:val="00D31E38"/>
    <w:rsid w:val="00D33A93"/>
    <w:rsid w:val="00D33FF2"/>
    <w:rsid w:val="00D3486F"/>
    <w:rsid w:val="00D354D2"/>
    <w:rsid w:val="00D35ADA"/>
    <w:rsid w:val="00D35B53"/>
    <w:rsid w:val="00D35D96"/>
    <w:rsid w:val="00D3682A"/>
    <w:rsid w:val="00D37245"/>
    <w:rsid w:val="00D3724D"/>
    <w:rsid w:val="00D3736D"/>
    <w:rsid w:val="00D37F7F"/>
    <w:rsid w:val="00D40299"/>
    <w:rsid w:val="00D40925"/>
    <w:rsid w:val="00D42998"/>
    <w:rsid w:val="00D43207"/>
    <w:rsid w:val="00D439DD"/>
    <w:rsid w:val="00D43CC1"/>
    <w:rsid w:val="00D44217"/>
    <w:rsid w:val="00D448F5"/>
    <w:rsid w:val="00D44ADD"/>
    <w:rsid w:val="00D4585A"/>
    <w:rsid w:val="00D458C8"/>
    <w:rsid w:val="00D47EE3"/>
    <w:rsid w:val="00D52664"/>
    <w:rsid w:val="00D53062"/>
    <w:rsid w:val="00D54121"/>
    <w:rsid w:val="00D546EB"/>
    <w:rsid w:val="00D5491A"/>
    <w:rsid w:val="00D54D76"/>
    <w:rsid w:val="00D54D9C"/>
    <w:rsid w:val="00D56A0A"/>
    <w:rsid w:val="00D57D92"/>
    <w:rsid w:val="00D60E7F"/>
    <w:rsid w:val="00D610C8"/>
    <w:rsid w:val="00D62146"/>
    <w:rsid w:val="00D625B6"/>
    <w:rsid w:val="00D627F8"/>
    <w:rsid w:val="00D62B5E"/>
    <w:rsid w:val="00D62FA6"/>
    <w:rsid w:val="00D63D1D"/>
    <w:rsid w:val="00D665F9"/>
    <w:rsid w:val="00D6680A"/>
    <w:rsid w:val="00D66BEB"/>
    <w:rsid w:val="00D67A12"/>
    <w:rsid w:val="00D72574"/>
    <w:rsid w:val="00D72A50"/>
    <w:rsid w:val="00D73130"/>
    <w:rsid w:val="00D73697"/>
    <w:rsid w:val="00D749FE"/>
    <w:rsid w:val="00D74BD8"/>
    <w:rsid w:val="00D75870"/>
    <w:rsid w:val="00D759E4"/>
    <w:rsid w:val="00D75EDD"/>
    <w:rsid w:val="00D763DC"/>
    <w:rsid w:val="00D76710"/>
    <w:rsid w:val="00D76871"/>
    <w:rsid w:val="00D76F8D"/>
    <w:rsid w:val="00D8066F"/>
    <w:rsid w:val="00D80695"/>
    <w:rsid w:val="00D8151A"/>
    <w:rsid w:val="00D81756"/>
    <w:rsid w:val="00D82E8C"/>
    <w:rsid w:val="00D84315"/>
    <w:rsid w:val="00D849C8"/>
    <w:rsid w:val="00D84E43"/>
    <w:rsid w:val="00D86C9B"/>
    <w:rsid w:val="00D86CB7"/>
    <w:rsid w:val="00D90489"/>
    <w:rsid w:val="00D9059A"/>
    <w:rsid w:val="00D91161"/>
    <w:rsid w:val="00D93305"/>
    <w:rsid w:val="00D9340D"/>
    <w:rsid w:val="00D93561"/>
    <w:rsid w:val="00D967F2"/>
    <w:rsid w:val="00D97505"/>
    <w:rsid w:val="00D97628"/>
    <w:rsid w:val="00D97E52"/>
    <w:rsid w:val="00D97ED3"/>
    <w:rsid w:val="00DA0932"/>
    <w:rsid w:val="00DA0C3F"/>
    <w:rsid w:val="00DA18E1"/>
    <w:rsid w:val="00DA1DDE"/>
    <w:rsid w:val="00DA3C4C"/>
    <w:rsid w:val="00DA415F"/>
    <w:rsid w:val="00DA4599"/>
    <w:rsid w:val="00DA5FAA"/>
    <w:rsid w:val="00DA6A96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C0D4D"/>
    <w:rsid w:val="00DC1D47"/>
    <w:rsid w:val="00DC1D59"/>
    <w:rsid w:val="00DC1E5A"/>
    <w:rsid w:val="00DC2F32"/>
    <w:rsid w:val="00DC3512"/>
    <w:rsid w:val="00DC3ED3"/>
    <w:rsid w:val="00DC475C"/>
    <w:rsid w:val="00DC50D4"/>
    <w:rsid w:val="00DC5354"/>
    <w:rsid w:val="00DC5473"/>
    <w:rsid w:val="00DC6E1F"/>
    <w:rsid w:val="00DD08F0"/>
    <w:rsid w:val="00DD160F"/>
    <w:rsid w:val="00DD1A50"/>
    <w:rsid w:val="00DD20C0"/>
    <w:rsid w:val="00DD2714"/>
    <w:rsid w:val="00DD30C4"/>
    <w:rsid w:val="00DD3F92"/>
    <w:rsid w:val="00DD4D43"/>
    <w:rsid w:val="00DD54DF"/>
    <w:rsid w:val="00DD73E1"/>
    <w:rsid w:val="00DD7EC8"/>
    <w:rsid w:val="00DE0652"/>
    <w:rsid w:val="00DE12DB"/>
    <w:rsid w:val="00DE14B1"/>
    <w:rsid w:val="00DE1942"/>
    <w:rsid w:val="00DE1D1E"/>
    <w:rsid w:val="00DE4044"/>
    <w:rsid w:val="00DE45DF"/>
    <w:rsid w:val="00DE45F6"/>
    <w:rsid w:val="00DE6818"/>
    <w:rsid w:val="00DE6B98"/>
    <w:rsid w:val="00DE7117"/>
    <w:rsid w:val="00DE758D"/>
    <w:rsid w:val="00DF1192"/>
    <w:rsid w:val="00DF1F94"/>
    <w:rsid w:val="00DF2754"/>
    <w:rsid w:val="00DF2A59"/>
    <w:rsid w:val="00DF2EA2"/>
    <w:rsid w:val="00DF3116"/>
    <w:rsid w:val="00DF3636"/>
    <w:rsid w:val="00DF4E07"/>
    <w:rsid w:val="00DF5162"/>
    <w:rsid w:val="00DF5665"/>
    <w:rsid w:val="00DF5F56"/>
    <w:rsid w:val="00DF5F75"/>
    <w:rsid w:val="00DF6FBC"/>
    <w:rsid w:val="00DF7885"/>
    <w:rsid w:val="00E01A30"/>
    <w:rsid w:val="00E01A62"/>
    <w:rsid w:val="00E0603B"/>
    <w:rsid w:val="00E06599"/>
    <w:rsid w:val="00E065D3"/>
    <w:rsid w:val="00E06EE8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862"/>
    <w:rsid w:val="00E12B47"/>
    <w:rsid w:val="00E13160"/>
    <w:rsid w:val="00E1339B"/>
    <w:rsid w:val="00E137F5"/>
    <w:rsid w:val="00E139E5"/>
    <w:rsid w:val="00E1410C"/>
    <w:rsid w:val="00E144F7"/>
    <w:rsid w:val="00E14859"/>
    <w:rsid w:val="00E14EE0"/>
    <w:rsid w:val="00E161ED"/>
    <w:rsid w:val="00E171A7"/>
    <w:rsid w:val="00E171EC"/>
    <w:rsid w:val="00E21A7B"/>
    <w:rsid w:val="00E21FAF"/>
    <w:rsid w:val="00E22099"/>
    <w:rsid w:val="00E223EF"/>
    <w:rsid w:val="00E22661"/>
    <w:rsid w:val="00E22AA3"/>
    <w:rsid w:val="00E238A9"/>
    <w:rsid w:val="00E23F1E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D64"/>
    <w:rsid w:val="00E32F1F"/>
    <w:rsid w:val="00E335B0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4DD"/>
    <w:rsid w:val="00E4595C"/>
    <w:rsid w:val="00E4699A"/>
    <w:rsid w:val="00E4736C"/>
    <w:rsid w:val="00E47873"/>
    <w:rsid w:val="00E47B55"/>
    <w:rsid w:val="00E50CE1"/>
    <w:rsid w:val="00E511DA"/>
    <w:rsid w:val="00E51AB9"/>
    <w:rsid w:val="00E51C3F"/>
    <w:rsid w:val="00E52D26"/>
    <w:rsid w:val="00E55612"/>
    <w:rsid w:val="00E570CA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A73"/>
    <w:rsid w:val="00E7273E"/>
    <w:rsid w:val="00E7314E"/>
    <w:rsid w:val="00E7349C"/>
    <w:rsid w:val="00E737B9"/>
    <w:rsid w:val="00E74D9A"/>
    <w:rsid w:val="00E752FA"/>
    <w:rsid w:val="00E75CFF"/>
    <w:rsid w:val="00E76254"/>
    <w:rsid w:val="00E80769"/>
    <w:rsid w:val="00E813A5"/>
    <w:rsid w:val="00E81803"/>
    <w:rsid w:val="00E8276C"/>
    <w:rsid w:val="00E83109"/>
    <w:rsid w:val="00E8375C"/>
    <w:rsid w:val="00E841C4"/>
    <w:rsid w:val="00E84F28"/>
    <w:rsid w:val="00E853E4"/>
    <w:rsid w:val="00E85A23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B85"/>
    <w:rsid w:val="00E94A38"/>
    <w:rsid w:val="00E9516D"/>
    <w:rsid w:val="00E95EE1"/>
    <w:rsid w:val="00E97466"/>
    <w:rsid w:val="00E9747A"/>
    <w:rsid w:val="00E97D01"/>
    <w:rsid w:val="00EA01DE"/>
    <w:rsid w:val="00EA0310"/>
    <w:rsid w:val="00EA0603"/>
    <w:rsid w:val="00EA1985"/>
    <w:rsid w:val="00EA2420"/>
    <w:rsid w:val="00EA2D36"/>
    <w:rsid w:val="00EA3490"/>
    <w:rsid w:val="00EA418C"/>
    <w:rsid w:val="00EA5EB1"/>
    <w:rsid w:val="00EA614C"/>
    <w:rsid w:val="00EA6E7E"/>
    <w:rsid w:val="00EA7678"/>
    <w:rsid w:val="00EB07CD"/>
    <w:rsid w:val="00EB0BD2"/>
    <w:rsid w:val="00EB0DEE"/>
    <w:rsid w:val="00EB29BD"/>
    <w:rsid w:val="00EB407D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42D"/>
    <w:rsid w:val="00EC577E"/>
    <w:rsid w:val="00EC6F12"/>
    <w:rsid w:val="00EC6F72"/>
    <w:rsid w:val="00EC7CD2"/>
    <w:rsid w:val="00ED07C5"/>
    <w:rsid w:val="00ED1BE2"/>
    <w:rsid w:val="00ED20BE"/>
    <w:rsid w:val="00ED30FF"/>
    <w:rsid w:val="00ED6B4F"/>
    <w:rsid w:val="00ED70E7"/>
    <w:rsid w:val="00ED7203"/>
    <w:rsid w:val="00ED727E"/>
    <w:rsid w:val="00ED7D00"/>
    <w:rsid w:val="00EE047A"/>
    <w:rsid w:val="00EE08F3"/>
    <w:rsid w:val="00EE0AB7"/>
    <w:rsid w:val="00EE1D06"/>
    <w:rsid w:val="00EE2992"/>
    <w:rsid w:val="00EE35B6"/>
    <w:rsid w:val="00EE3E4A"/>
    <w:rsid w:val="00EE41D1"/>
    <w:rsid w:val="00EE4D45"/>
    <w:rsid w:val="00EE539C"/>
    <w:rsid w:val="00EE62EE"/>
    <w:rsid w:val="00EE7ABA"/>
    <w:rsid w:val="00EF13B5"/>
    <w:rsid w:val="00EF1577"/>
    <w:rsid w:val="00EF1B94"/>
    <w:rsid w:val="00EF1C9A"/>
    <w:rsid w:val="00EF1F3A"/>
    <w:rsid w:val="00EF2B5D"/>
    <w:rsid w:val="00EF4D9E"/>
    <w:rsid w:val="00EF69D6"/>
    <w:rsid w:val="00EF6BC0"/>
    <w:rsid w:val="00EF7EB9"/>
    <w:rsid w:val="00F006D5"/>
    <w:rsid w:val="00F00E02"/>
    <w:rsid w:val="00F01D5B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1055B"/>
    <w:rsid w:val="00F1155E"/>
    <w:rsid w:val="00F11E22"/>
    <w:rsid w:val="00F1224F"/>
    <w:rsid w:val="00F123F7"/>
    <w:rsid w:val="00F1370F"/>
    <w:rsid w:val="00F13DE7"/>
    <w:rsid w:val="00F13EDE"/>
    <w:rsid w:val="00F14F7C"/>
    <w:rsid w:val="00F175AB"/>
    <w:rsid w:val="00F201FD"/>
    <w:rsid w:val="00F2022D"/>
    <w:rsid w:val="00F23C22"/>
    <w:rsid w:val="00F24FF9"/>
    <w:rsid w:val="00F254BD"/>
    <w:rsid w:val="00F25805"/>
    <w:rsid w:val="00F26043"/>
    <w:rsid w:val="00F279FA"/>
    <w:rsid w:val="00F307E9"/>
    <w:rsid w:val="00F32649"/>
    <w:rsid w:val="00F339D2"/>
    <w:rsid w:val="00F347BF"/>
    <w:rsid w:val="00F347E0"/>
    <w:rsid w:val="00F34F45"/>
    <w:rsid w:val="00F35830"/>
    <w:rsid w:val="00F35CC9"/>
    <w:rsid w:val="00F376D8"/>
    <w:rsid w:val="00F37983"/>
    <w:rsid w:val="00F379C3"/>
    <w:rsid w:val="00F37FAC"/>
    <w:rsid w:val="00F403A5"/>
    <w:rsid w:val="00F405F8"/>
    <w:rsid w:val="00F40AF4"/>
    <w:rsid w:val="00F40DC0"/>
    <w:rsid w:val="00F4157D"/>
    <w:rsid w:val="00F4176F"/>
    <w:rsid w:val="00F41B9F"/>
    <w:rsid w:val="00F420FF"/>
    <w:rsid w:val="00F44384"/>
    <w:rsid w:val="00F4484C"/>
    <w:rsid w:val="00F44E3B"/>
    <w:rsid w:val="00F451D7"/>
    <w:rsid w:val="00F4585B"/>
    <w:rsid w:val="00F46006"/>
    <w:rsid w:val="00F46108"/>
    <w:rsid w:val="00F46B5B"/>
    <w:rsid w:val="00F503AE"/>
    <w:rsid w:val="00F507B7"/>
    <w:rsid w:val="00F50857"/>
    <w:rsid w:val="00F50A53"/>
    <w:rsid w:val="00F51922"/>
    <w:rsid w:val="00F520F0"/>
    <w:rsid w:val="00F5244D"/>
    <w:rsid w:val="00F53DCB"/>
    <w:rsid w:val="00F5511B"/>
    <w:rsid w:val="00F55765"/>
    <w:rsid w:val="00F557E3"/>
    <w:rsid w:val="00F55D6D"/>
    <w:rsid w:val="00F574A8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D2F"/>
    <w:rsid w:val="00F709BD"/>
    <w:rsid w:val="00F70A44"/>
    <w:rsid w:val="00F71D3B"/>
    <w:rsid w:val="00F72500"/>
    <w:rsid w:val="00F72690"/>
    <w:rsid w:val="00F7399F"/>
    <w:rsid w:val="00F76E4E"/>
    <w:rsid w:val="00F773CF"/>
    <w:rsid w:val="00F77EE5"/>
    <w:rsid w:val="00F806ED"/>
    <w:rsid w:val="00F80A5A"/>
    <w:rsid w:val="00F80E2C"/>
    <w:rsid w:val="00F81A08"/>
    <w:rsid w:val="00F824E7"/>
    <w:rsid w:val="00F83609"/>
    <w:rsid w:val="00F83EC9"/>
    <w:rsid w:val="00F85381"/>
    <w:rsid w:val="00F869FD"/>
    <w:rsid w:val="00F86E96"/>
    <w:rsid w:val="00F875B5"/>
    <w:rsid w:val="00F878BC"/>
    <w:rsid w:val="00F87A73"/>
    <w:rsid w:val="00F91E05"/>
    <w:rsid w:val="00F91FDF"/>
    <w:rsid w:val="00F9259E"/>
    <w:rsid w:val="00F92F0D"/>
    <w:rsid w:val="00F935B6"/>
    <w:rsid w:val="00F9519C"/>
    <w:rsid w:val="00F95709"/>
    <w:rsid w:val="00FA1CE2"/>
    <w:rsid w:val="00FA1EEE"/>
    <w:rsid w:val="00FA2938"/>
    <w:rsid w:val="00FA3A68"/>
    <w:rsid w:val="00FA4038"/>
    <w:rsid w:val="00FA4064"/>
    <w:rsid w:val="00FA4133"/>
    <w:rsid w:val="00FA4BE4"/>
    <w:rsid w:val="00FA5207"/>
    <w:rsid w:val="00FA5979"/>
    <w:rsid w:val="00FA6573"/>
    <w:rsid w:val="00FA6E71"/>
    <w:rsid w:val="00FA7D1D"/>
    <w:rsid w:val="00FA7E4C"/>
    <w:rsid w:val="00FB0034"/>
    <w:rsid w:val="00FB02B1"/>
    <w:rsid w:val="00FB16EE"/>
    <w:rsid w:val="00FB2790"/>
    <w:rsid w:val="00FB2EBD"/>
    <w:rsid w:val="00FB3608"/>
    <w:rsid w:val="00FB36C8"/>
    <w:rsid w:val="00FB3940"/>
    <w:rsid w:val="00FB4199"/>
    <w:rsid w:val="00FB44FF"/>
    <w:rsid w:val="00FB4650"/>
    <w:rsid w:val="00FB581E"/>
    <w:rsid w:val="00FB6ACC"/>
    <w:rsid w:val="00FB7DD3"/>
    <w:rsid w:val="00FC0141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D0142"/>
    <w:rsid w:val="00FD0186"/>
    <w:rsid w:val="00FD026C"/>
    <w:rsid w:val="00FD0564"/>
    <w:rsid w:val="00FD167D"/>
    <w:rsid w:val="00FD25B1"/>
    <w:rsid w:val="00FD2BF9"/>
    <w:rsid w:val="00FD473D"/>
    <w:rsid w:val="00FD4941"/>
    <w:rsid w:val="00FD511A"/>
    <w:rsid w:val="00FD5447"/>
    <w:rsid w:val="00FD5665"/>
    <w:rsid w:val="00FD7A32"/>
    <w:rsid w:val="00FD7B36"/>
    <w:rsid w:val="00FD7C34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C8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docId w15:val="{84239B68-D6C1-43F7-808B-905CF9F0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A151C0"/>
    <w:rPr>
      <w:i/>
      <w:iCs/>
    </w:rPr>
  </w:style>
  <w:style w:type="character" w:styleId="ae">
    <w:name w:val="Placeholder Text"/>
    <w:basedOn w:val="a0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0">
    <w:name w:val="標題 字元"/>
    <w:basedOn w:val="a0"/>
    <w:link w:val="af"/>
    <w:uiPriority w:val="10"/>
    <w:rsid w:val="0021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07">
    <w:name w:val="07庚"/>
    <w:basedOn w:val="a"/>
    <w:qFormat/>
    <w:rsid w:val="005D0877"/>
    <w:pPr>
      <w:overflowPunct/>
      <w:spacing w:afterLines="0" w:after="0"/>
      <w:ind w:leftChars="300" w:left="720"/>
      <w:jc w:val="left"/>
      <w:outlineLvl w:val="6"/>
    </w:pPr>
    <w:rPr>
      <w:rFonts w:ascii="新細明體" w:hAnsi="新細明體" w:cs="Times New Roman"/>
      <w:b/>
      <w:color w:val="auto"/>
      <w:kern w:val="2"/>
      <w:sz w:val="22"/>
      <w:szCs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5D0877"/>
    <w:pPr>
      <w:overflowPunct/>
      <w:spacing w:afterLines="0" w:after="0"/>
      <w:ind w:leftChars="350" w:left="840"/>
      <w:jc w:val="left"/>
      <w:outlineLvl w:val="7"/>
    </w:pPr>
    <w:rPr>
      <w:rFonts w:ascii="新細明體" w:hAnsi="新細明體" w:cs="Times New Roman"/>
      <w:b/>
      <w:color w:val="auto"/>
      <w:kern w:val="2"/>
      <w:sz w:val="22"/>
      <w:szCs w:val="22"/>
      <w:bdr w:val="single" w:sz="4" w:space="0" w:color="auto"/>
    </w:rPr>
  </w:style>
  <w:style w:type="character" w:customStyle="1" w:styleId="080">
    <w:name w:val="08辛 字元"/>
    <w:basedOn w:val="a0"/>
    <w:link w:val="08"/>
    <w:rsid w:val="005D0877"/>
    <w:rPr>
      <w:rFonts w:ascii="新細明體" w:hAnsi="新細明體"/>
      <w:b/>
      <w:kern w:val="2"/>
      <w:sz w:val="22"/>
      <w:szCs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5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13999-99EF-42A3-90D7-962C0ED39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2024-05-30T13:28:00Z</dcterms:created>
  <dcterms:modified xsi:type="dcterms:W3CDTF">2024-05-30T13:28:00Z</dcterms:modified>
</cp:coreProperties>
</file>